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531E" w:rsidRDefault="0076531E" w:rsidP="00500155">
      <w:pPr>
        <w:jc w:val="both"/>
        <w:rPr>
          <w:rFonts w:ascii="Times New Roman" w:hAnsi="Times New Roman" w:cs="Times New Roman"/>
          <w:sz w:val="28"/>
          <w:szCs w:val="28"/>
        </w:rPr>
      </w:pPr>
    </w:p>
    <w:p w:rsidR="00F516F9" w:rsidRPr="00C72A87" w:rsidRDefault="00F516F9" w:rsidP="00500155">
      <w:pPr>
        <w:jc w:val="both"/>
        <w:rPr>
          <w:rFonts w:ascii="Times New Roman" w:hAnsi="Times New Roman" w:cs="Times New Roman"/>
          <w:sz w:val="28"/>
          <w:szCs w:val="28"/>
        </w:rPr>
      </w:pPr>
    </w:p>
    <w:p w:rsidR="0076531E" w:rsidRPr="00C72A87" w:rsidRDefault="0076531E" w:rsidP="0076531E">
      <w:pPr>
        <w:pStyle w:val="Default"/>
      </w:pPr>
    </w:p>
    <w:p w:rsidR="0076531E" w:rsidRPr="00C72A87" w:rsidRDefault="0076531E" w:rsidP="0076531E">
      <w:pPr>
        <w:pStyle w:val="Default"/>
      </w:pPr>
    </w:p>
    <w:p w:rsidR="00341AA6" w:rsidRPr="00E80F7F" w:rsidRDefault="00341AA6" w:rsidP="00341AA6">
      <w:pPr>
        <w:autoSpaceDE w:val="0"/>
        <w:autoSpaceDN w:val="0"/>
        <w:adjustRightInd w:val="0"/>
        <w:spacing w:before="60" w:after="0" w:line="240" w:lineRule="auto"/>
        <w:jc w:val="center"/>
        <w:rPr>
          <w:rFonts w:ascii="Times New Roman" w:hAnsi="Times New Roman" w:cs="Times New Roman"/>
          <w:b/>
          <w:color w:val="000000"/>
          <w:sz w:val="32"/>
          <w:szCs w:val="32"/>
        </w:rPr>
      </w:pPr>
      <w:r w:rsidRPr="00E80F7F">
        <w:rPr>
          <w:rFonts w:ascii="Times New Roman" w:hAnsi="Times New Roman" w:cs="Times New Roman"/>
          <w:b/>
          <w:color w:val="000000"/>
          <w:sz w:val="32"/>
          <w:szCs w:val="32"/>
        </w:rPr>
        <w:t xml:space="preserve">Документация по планировке </w:t>
      </w:r>
      <w:r w:rsidR="00E80F7F" w:rsidRPr="00E80F7F">
        <w:rPr>
          <w:rFonts w:ascii="Times New Roman" w:hAnsi="Times New Roman" w:cs="Times New Roman"/>
          <w:b/>
          <w:color w:val="000000"/>
          <w:sz w:val="32"/>
          <w:szCs w:val="32"/>
        </w:rPr>
        <w:t xml:space="preserve">территории </w:t>
      </w:r>
      <w:r w:rsidR="00E80F7F" w:rsidRPr="00E80F7F">
        <w:rPr>
          <w:rFonts w:ascii="Times New Roman" w:eastAsia="Calibri" w:hAnsi="Times New Roman" w:cs="Times New Roman"/>
          <w:b/>
          <w:sz w:val="32"/>
          <w:szCs w:val="32"/>
          <w:lang w:eastAsia="en-US"/>
        </w:rPr>
        <w:t>(проект планировки и проект межевания)</w:t>
      </w:r>
      <w:r w:rsidRPr="00E80F7F">
        <w:rPr>
          <w:rFonts w:ascii="Times New Roman" w:hAnsi="Times New Roman" w:cs="Times New Roman"/>
          <w:b/>
          <w:color w:val="000000"/>
          <w:sz w:val="32"/>
          <w:szCs w:val="32"/>
        </w:rPr>
        <w:t xml:space="preserve"> в квартале ул. Фрунзе, ул. Калинина, ул. М. И. Неделина, в городе Липецке</w:t>
      </w:r>
    </w:p>
    <w:p w:rsidR="00C72A87" w:rsidRPr="00341AA6" w:rsidRDefault="00C72A87" w:rsidP="00C72A87">
      <w:pPr>
        <w:autoSpaceDE w:val="0"/>
        <w:autoSpaceDN w:val="0"/>
        <w:adjustRightInd w:val="0"/>
        <w:spacing w:line="240" w:lineRule="auto"/>
        <w:jc w:val="center"/>
        <w:rPr>
          <w:rFonts w:ascii="Times New Roman" w:eastAsia="Calibri" w:hAnsi="Times New Roman" w:cs="Times New Roman"/>
          <w:b/>
          <w:color w:val="000000"/>
          <w:sz w:val="34"/>
          <w:szCs w:val="34"/>
        </w:rPr>
      </w:pPr>
    </w:p>
    <w:p w:rsidR="0036180A" w:rsidRPr="00341AA6" w:rsidRDefault="00D174C5" w:rsidP="00F25434">
      <w:pPr>
        <w:spacing w:after="0"/>
        <w:jc w:val="center"/>
        <w:rPr>
          <w:rFonts w:ascii="Times New Roman" w:hAnsi="Times New Roman" w:cs="Times New Roman"/>
          <w:sz w:val="28"/>
          <w:szCs w:val="28"/>
        </w:rPr>
      </w:pPr>
      <w:r w:rsidRPr="00341AA6">
        <w:rPr>
          <w:rFonts w:ascii="Times New Roman" w:hAnsi="Times New Roman" w:cs="Times New Roman"/>
          <w:sz w:val="28"/>
          <w:szCs w:val="28"/>
        </w:rPr>
        <w:t>Раздел 2</w:t>
      </w:r>
    </w:p>
    <w:p w:rsidR="00F25434" w:rsidRPr="00341AA6" w:rsidRDefault="0036180A" w:rsidP="00F25434">
      <w:pPr>
        <w:spacing w:after="0"/>
        <w:jc w:val="center"/>
        <w:rPr>
          <w:rFonts w:ascii="Times New Roman" w:hAnsi="Times New Roman" w:cs="Times New Roman"/>
          <w:sz w:val="28"/>
          <w:szCs w:val="28"/>
        </w:rPr>
      </w:pPr>
      <w:r w:rsidRPr="00341AA6">
        <w:rPr>
          <w:rFonts w:ascii="Times New Roman" w:hAnsi="Times New Roman" w:cs="Times New Roman"/>
          <w:sz w:val="28"/>
          <w:szCs w:val="28"/>
        </w:rPr>
        <w:t>«</w:t>
      </w:r>
      <w:r w:rsidR="00A2204E" w:rsidRPr="00341AA6">
        <w:rPr>
          <w:rFonts w:ascii="Times New Roman" w:hAnsi="Times New Roman" w:cs="Times New Roman"/>
          <w:sz w:val="28"/>
          <w:szCs w:val="28"/>
        </w:rPr>
        <w:t xml:space="preserve">Положение о характеристиках планируемого развития территории и о </w:t>
      </w:r>
      <w:r w:rsidR="00D174C5" w:rsidRPr="00341AA6">
        <w:rPr>
          <w:rFonts w:ascii="Times New Roman" w:hAnsi="Times New Roman" w:cs="Times New Roman"/>
          <w:sz w:val="28"/>
          <w:szCs w:val="28"/>
        </w:rPr>
        <w:t>межевании территории</w:t>
      </w:r>
      <w:r w:rsidRPr="00341AA6">
        <w:rPr>
          <w:rFonts w:ascii="Times New Roman" w:hAnsi="Times New Roman" w:cs="Times New Roman"/>
          <w:sz w:val="28"/>
          <w:szCs w:val="28"/>
        </w:rPr>
        <w:t xml:space="preserve">. </w:t>
      </w:r>
      <w:r w:rsidR="00D174C5" w:rsidRPr="00341AA6">
        <w:rPr>
          <w:rFonts w:ascii="Times New Roman" w:hAnsi="Times New Roman" w:cs="Times New Roman"/>
          <w:sz w:val="28"/>
          <w:szCs w:val="28"/>
        </w:rPr>
        <w:t>(Пояснительная записка)</w:t>
      </w:r>
      <w:r w:rsidRPr="00341AA6">
        <w:rPr>
          <w:rFonts w:ascii="Times New Roman" w:hAnsi="Times New Roman" w:cs="Times New Roman"/>
          <w:sz w:val="28"/>
          <w:szCs w:val="28"/>
        </w:rPr>
        <w:t>»</w:t>
      </w:r>
    </w:p>
    <w:p w:rsidR="0076531E" w:rsidRPr="00341AA6" w:rsidRDefault="0076531E" w:rsidP="0076531E">
      <w:pPr>
        <w:rPr>
          <w:rFonts w:ascii="Times New Roman" w:hAnsi="Times New Roman" w:cs="Times New Roman"/>
          <w:sz w:val="28"/>
          <w:szCs w:val="28"/>
          <w:highlight w:val="red"/>
        </w:rPr>
      </w:pPr>
    </w:p>
    <w:p w:rsidR="00500155" w:rsidRPr="00341AA6" w:rsidRDefault="00500155" w:rsidP="0076531E">
      <w:pPr>
        <w:rPr>
          <w:rFonts w:ascii="Times New Roman" w:hAnsi="Times New Roman" w:cs="Times New Roman"/>
          <w:sz w:val="28"/>
          <w:szCs w:val="28"/>
          <w:highlight w:val="red"/>
        </w:rPr>
      </w:pPr>
    </w:p>
    <w:p w:rsidR="00C72A87" w:rsidRPr="00341AA6" w:rsidRDefault="00C72A87" w:rsidP="0076531E">
      <w:pPr>
        <w:rPr>
          <w:rFonts w:ascii="Times New Roman" w:hAnsi="Times New Roman" w:cs="Times New Roman"/>
          <w:color w:val="FF0000"/>
          <w:sz w:val="28"/>
          <w:szCs w:val="28"/>
          <w:highlight w:val="red"/>
        </w:rPr>
      </w:pPr>
    </w:p>
    <w:p w:rsidR="00C72A87" w:rsidRPr="00341AA6" w:rsidRDefault="00C72A87" w:rsidP="0076531E">
      <w:pPr>
        <w:rPr>
          <w:rFonts w:ascii="Times New Roman" w:hAnsi="Times New Roman" w:cs="Times New Roman"/>
          <w:color w:val="FF0000"/>
          <w:sz w:val="28"/>
          <w:szCs w:val="28"/>
          <w:highlight w:val="red"/>
        </w:rPr>
      </w:pPr>
    </w:p>
    <w:p w:rsidR="00C72A87" w:rsidRPr="00341AA6" w:rsidRDefault="00C72A87" w:rsidP="0076531E">
      <w:pPr>
        <w:rPr>
          <w:rFonts w:ascii="Times New Roman" w:hAnsi="Times New Roman" w:cs="Times New Roman"/>
          <w:color w:val="FF0000"/>
          <w:sz w:val="28"/>
          <w:szCs w:val="28"/>
          <w:highlight w:val="red"/>
        </w:rPr>
      </w:pPr>
    </w:p>
    <w:p w:rsidR="00C72A87" w:rsidRPr="00341AA6" w:rsidRDefault="00C72A87" w:rsidP="0076531E">
      <w:pPr>
        <w:rPr>
          <w:rFonts w:ascii="Times New Roman" w:hAnsi="Times New Roman" w:cs="Times New Roman"/>
          <w:color w:val="FF0000"/>
          <w:sz w:val="28"/>
          <w:szCs w:val="28"/>
          <w:highlight w:val="red"/>
        </w:rPr>
      </w:pPr>
    </w:p>
    <w:p w:rsidR="00CA5B49" w:rsidRPr="00AA0E09" w:rsidRDefault="00CA5B49" w:rsidP="0076531E">
      <w:pPr>
        <w:rPr>
          <w:rFonts w:ascii="Times New Roman" w:hAnsi="Times New Roman" w:cs="Times New Roman"/>
          <w:color w:val="FF0000"/>
          <w:sz w:val="28"/>
          <w:szCs w:val="28"/>
          <w:highlight w:val="red"/>
        </w:rPr>
      </w:pPr>
    </w:p>
    <w:p w:rsidR="00341AA6" w:rsidRPr="00AA0E09" w:rsidRDefault="00341AA6" w:rsidP="0076531E">
      <w:pPr>
        <w:rPr>
          <w:rFonts w:ascii="Times New Roman" w:hAnsi="Times New Roman" w:cs="Times New Roman"/>
          <w:color w:val="FF0000"/>
          <w:sz w:val="28"/>
          <w:szCs w:val="28"/>
          <w:highlight w:val="red"/>
        </w:rPr>
      </w:pPr>
    </w:p>
    <w:p w:rsidR="00341AA6" w:rsidRPr="00AA0E09" w:rsidRDefault="00341AA6" w:rsidP="0076531E">
      <w:pPr>
        <w:rPr>
          <w:rFonts w:ascii="Times New Roman" w:hAnsi="Times New Roman" w:cs="Times New Roman"/>
          <w:color w:val="FF0000"/>
          <w:sz w:val="28"/>
          <w:szCs w:val="28"/>
          <w:highlight w:val="red"/>
        </w:rPr>
      </w:pPr>
    </w:p>
    <w:p w:rsidR="00341AA6" w:rsidRPr="00AA0E09" w:rsidRDefault="00341AA6" w:rsidP="0076531E">
      <w:pPr>
        <w:rPr>
          <w:rFonts w:ascii="Times New Roman" w:hAnsi="Times New Roman" w:cs="Times New Roman"/>
          <w:color w:val="FF0000"/>
          <w:sz w:val="28"/>
          <w:szCs w:val="28"/>
          <w:highlight w:val="red"/>
        </w:rPr>
      </w:pPr>
    </w:p>
    <w:p w:rsidR="002F7B2C" w:rsidRPr="00341AA6" w:rsidRDefault="002F7B2C" w:rsidP="0076531E">
      <w:pPr>
        <w:rPr>
          <w:rFonts w:ascii="Times New Roman" w:hAnsi="Times New Roman" w:cs="Times New Roman"/>
          <w:color w:val="FF0000"/>
          <w:sz w:val="28"/>
          <w:szCs w:val="28"/>
          <w:highlight w:val="red"/>
        </w:rPr>
      </w:pPr>
    </w:p>
    <w:p w:rsidR="000E01AC" w:rsidRPr="00341AA6" w:rsidRDefault="000E01AC" w:rsidP="0076531E">
      <w:pPr>
        <w:pStyle w:val="Default"/>
        <w:jc w:val="center"/>
        <w:rPr>
          <w:sz w:val="28"/>
          <w:szCs w:val="28"/>
          <w:highlight w:val="red"/>
        </w:rPr>
      </w:pPr>
    </w:p>
    <w:p w:rsidR="00500155" w:rsidRPr="00341AA6" w:rsidRDefault="00500155" w:rsidP="0076531E">
      <w:pPr>
        <w:pStyle w:val="Default"/>
        <w:jc w:val="center"/>
        <w:rPr>
          <w:sz w:val="28"/>
          <w:szCs w:val="28"/>
          <w:highlight w:val="red"/>
        </w:rPr>
      </w:pPr>
    </w:p>
    <w:p w:rsidR="00500155" w:rsidRPr="00341AA6" w:rsidRDefault="00500155" w:rsidP="0076531E">
      <w:pPr>
        <w:pStyle w:val="Default"/>
        <w:jc w:val="center"/>
        <w:rPr>
          <w:sz w:val="28"/>
          <w:szCs w:val="28"/>
          <w:highlight w:val="red"/>
        </w:rPr>
      </w:pPr>
    </w:p>
    <w:p w:rsidR="0076531E" w:rsidRPr="00341AA6" w:rsidRDefault="0076531E" w:rsidP="0076531E">
      <w:pPr>
        <w:pStyle w:val="Default"/>
        <w:jc w:val="center"/>
        <w:rPr>
          <w:sz w:val="28"/>
          <w:szCs w:val="28"/>
        </w:rPr>
      </w:pPr>
      <w:r w:rsidRPr="00341AA6">
        <w:rPr>
          <w:sz w:val="28"/>
          <w:szCs w:val="28"/>
        </w:rPr>
        <w:t>Челябинск</w:t>
      </w:r>
    </w:p>
    <w:p w:rsidR="0076531E" w:rsidRPr="00341AA6" w:rsidRDefault="0036180A" w:rsidP="00283C1C">
      <w:pPr>
        <w:jc w:val="center"/>
        <w:rPr>
          <w:rFonts w:ascii="Times New Roman" w:hAnsi="Times New Roman" w:cs="Times New Roman"/>
          <w:sz w:val="28"/>
          <w:szCs w:val="28"/>
        </w:rPr>
        <w:sectPr w:rsidR="0076531E" w:rsidRPr="00341AA6" w:rsidSect="00D93940">
          <w:headerReference w:type="default" r:id="rId8"/>
          <w:footerReference w:type="default" r:id="rId9"/>
          <w:headerReference w:type="first" r:id="rId10"/>
          <w:pgSz w:w="11906" w:h="16838"/>
          <w:pgMar w:top="1134" w:right="850" w:bottom="1134" w:left="1701" w:header="708" w:footer="708" w:gutter="0"/>
          <w:cols w:space="708"/>
          <w:titlePg/>
          <w:docGrid w:linePitch="360"/>
        </w:sectPr>
      </w:pPr>
      <w:r w:rsidRPr="00341AA6">
        <w:rPr>
          <w:rFonts w:ascii="Times New Roman" w:hAnsi="Times New Roman" w:cs="Times New Roman"/>
          <w:sz w:val="28"/>
          <w:szCs w:val="28"/>
        </w:rPr>
        <w:t>2020</w:t>
      </w:r>
    </w:p>
    <w:p w:rsidR="00D32094" w:rsidRPr="00341AA6" w:rsidRDefault="00D32094" w:rsidP="00D32094">
      <w:pPr>
        <w:pStyle w:val="Default"/>
        <w:rPr>
          <w:highlight w:val="red"/>
        </w:rPr>
      </w:pPr>
    </w:p>
    <w:p w:rsidR="00F516F9" w:rsidRPr="00341AA6" w:rsidRDefault="00F516F9" w:rsidP="00D32094">
      <w:pPr>
        <w:pStyle w:val="Default"/>
        <w:rPr>
          <w:highlight w:val="red"/>
        </w:rPr>
      </w:pPr>
    </w:p>
    <w:p w:rsidR="00F516F9" w:rsidRPr="00341AA6" w:rsidRDefault="00F516F9" w:rsidP="00D32094">
      <w:pPr>
        <w:pStyle w:val="Default"/>
        <w:rPr>
          <w:highlight w:val="red"/>
        </w:rPr>
      </w:pPr>
    </w:p>
    <w:p w:rsidR="00D93940" w:rsidRPr="00341AA6" w:rsidRDefault="00D93940" w:rsidP="00C72A87">
      <w:pPr>
        <w:autoSpaceDE w:val="0"/>
        <w:autoSpaceDN w:val="0"/>
        <w:adjustRightInd w:val="0"/>
        <w:spacing w:line="240" w:lineRule="auto"/>
        <w:jc w:val="center"/>
        <w:rPr>
          <w:rFonts w:ascii="Times New Roman" w:eastAsia="Calibri" w:hAnsi="Times New Roman" w:cs="Times New Roman"/>
          <w:b/>
          <w:color w:val="000000"/>
          <w:sz w:val="32"/>
          <w:szCs w:val="32"/>
          <w:highlight w:val="red"/>
        </w:rPr>
      </w:pPr>
    </w:p>
    <w:p w:rsidR="00E80F7F" w:rsidRPr="00E80F7F" w:rsidRDefault="00E80F7F" w:rsidP="00E80F7F">
      <w:pPr>
        <w:autoSpaceDE w:val="0"/>
        <w:autoSpaceDN w:val="0"/>
        <w:adjustRightInd w:val="0"/>
        <w:spacing w:before="60" w:after="0" w:line="240" w:lineRule="auto"/>
        <w:jc w:val="center"/>
        <w:rPr>
          <w:rFonts w:ascii="Times New Roman" w:hAnsi="Times New Roman" w:cs="Times New Roman"/>
          <w:b/>
          <w:color w:val="000000"/>
          <w:sz w:val="32"/>
          <w:szCs w:val="32"/>
        </w:rPr>
      </w:pPr>
      <w:r w:rsidRPr="00E80F7F">
        <w:rPr>
          <w:rFonts w:ascii="Times New Roman" w:hAnsi="Times New Roman" w:cs="Times New Roman"/>
          <w:b/>
          <w:color w:val="000000"/>
          <w:sz w:val="32"/>
          <w:szCs w:val="32"/>
        </w:rPr>
        <w:t xml:space="preserve">Документация по планировке территории </w:t>
      </w:r>
      <w:r w:rsidRPr="00E80F7F">
        <w:rPr>
          <w:rFonts w:ascii="Times New Roman" w:eastAsia="Calibri" w:hAnsi="Times New Roman" w:cs="Times New Roman"/>
          <w:b/>
          <w:sz w:val="32"/>
          <w:szCs w:val="32"/>
          <w:lang w:eastAsia="en-US"/>
        </w:rPr>
        <w:t>(проект планировки и проект межевания)</w:t>
      </w:r>
      <w:r w:rsidRPr="00E80F7F">
        <w:rPr>
          <w:rFonts w:ascii="Times New Roman" w:hAnsi="Times New Roman" w:cs="Times New Roman"/>
          <w:b/>
          <w:color w:val="000000"/>
          <w:sz w:val="32"/>
          <w:szCs w:val="32"/>
        </w:rPr>
        <w:t xml:space="preserve"> в квартале ул. Фрунзе, ул. Калинина, ул. М. И. Неделина, в городе Липецке</w:t>
      </w:r>
    </w:p>
    <w:p w:rsidR="0036180A" w:rsidRPr="00341AA6" w:rsidRDefault="0036180A" w:rsidP="0036180A">
      <w:pPr>
        <w:autoSpaceDE w:val="0"/>
        <w:autoSpaceDN w:val="0"/>
        <w:adjustRightInd w:val="0"/>
        <w:spacing w:line="240" w:lineRule="auto"/>
        <w:jc w:val="center"/>
        <w:rPr>
          <w:rFonts w:ascii="Times New Roman" w:eastAsia="Calibri" w:hAnsi="Times New Roman" w:cs="Times New Roman"/>
          <w:b/>
          <w:color w:val="000000"/>
          <w:sz w:val="34"/>
          <w:szCs w:val="34"/>
          <w:highlight w:val="red"/>
        </w:rPr>
      </w:pPr>
    </w:p>
    <w:p w:rsidR="00D174C5" w:rsidRPr="00341AA6" w:rsidRDefault="00D174C5" w:rsidP="00D174C5">
      <w:pPr>
        <w:spacing w:after="0"/>
        <w:jc w:val="center"/>
        <w:rPr>
          <w:rFonts w:ascii="Times New Roman" w:hAnsi="Times New Roman" w:cs="Times New Roman"/>
          <w:sz w:val="28"/>
          <w:szCs w:val="28"/>
        </w:rPr>
      </w:pPr>
      <w:r w:rsidRPr="00341AA6">
        <w:rPr>
          <w:rFonts w:ascii="Times New Roman" w:hAnsi="Times New Roman" w:cs="Times New Roman"/>
          <w:sz w:val="28"/>
          <w:szCs w:val="28"/>
        </w:rPr>
        <w:t xml:space="preserve">Раздел 2 </w:t>
      </w:r>
    </w:p>
    <w:p w:rsidR="0036180A" w:rsidRPr="00341AA6" w:rsidRDefault="00D174C5" w:rsidP="00D174C5">
      <w:pPr>
        <w:spacing w:after="0"/>
        <w:jc w:val="center"/>
        <w:rPr>
          <w:rFonts w:ascii="Times New Roman" w:hAnsi="Times New Roman" w:cs="Times New Roman"/>
          <w:sz w:val="28"/>
          <w:szCs w:val="28"/>
        </w:rPr>
      </w:pPr>
      <w:r w:rsidRPr="00341AA6">
        <w:rPr>
          <w:rFonts w:ascii="Times New Roman" w:hAnsi="Times New Roman" w:cs="Times New Roman"/>
          <w:sz w:val="28"/>
          <w:szCs w:val="28"/>
        </w:rPr>
        <w:t>«Положение о характеристиках планируемого развития территории и о межевании территории. (Пояснительная записка)»</w:t>
      </w:r>
    </w:p>
    <w:p w:rsidR="00C72A87" w:rsidRPr="00341AA6" w:rsidRDefault="00C72A87" w:rsidP="00C72A87">
      <w:pPr>
        <w:pStyle w:val="Default"/>
        <w:rPr>
          <w:sz w:val="28"/>
          <w:szCs w:val="28"/>
          <w:highlight w:val="red"/>
        </w:rPr>
      </w:pPr>
    </w:p>
    <w:p w:rsidR="00C72A87" w:rsidRPr="00341AA6" w:rsidRDefault="00C72A87" w:rsidP="00C72A87">
      <w:pPr>
        <w:jc w:val="center"/>
        <w:rPr>
          <w:rFonts w:ascii="Times New Roman" w:eastAsia="Times New Roman" w:hAnsi="Times New Roman" w:cs="Times New Roman"/>
          <w:sz w:val="28"/>
          <w:szCs w:val="28"/>
          <w:highlight w:val="red"/>
        </w:rPr>
      </w:pPr>
    </w:p>
    <w:tbl>
      <w:tblPr>
        <w:tblW w:w="0" w:type="auto"/>
        <w:tblInd w:w="3369" w:type="dxa"/>
        <w:tblLook w:val="04A0" w:firstRow="1" w:lastRow="0" w:firstColumn="1" w:lastColumn="0" w:noHBand="0" w:noVBand="1"/>
      </w:tblPr>
      <w:tblGrid>
        <w:gridCol w:w="1864"/>
        <w:gridCol w:w="4338"/>
      </w:tblGrid>
      <w:tr w:rsidR="00C72A87" w:rsidRPr="00341AA6" w:rsidTr="002F7B2C">
        <w:trPr>
          <w:trHeight w:val="340"/>
        </w:trPr>
        <w:tc>
          <w:tcPr>
            <w:tcW w:w="1134" w:type="dxa"/>
            <w:shd w:val="clear" w:color="auto" w:fill="auto"/>
          </w:tcPr>
          <w:p w:rsidR="00C72A87" w:rsidRPr="00341AA6" w:rsidRDefault="00C72A87" w:rsidP="002F7B2C">
            <w:pPr>
              <w:spacing w:line="240" w:lineRule="auto"/>
              <w:rPr>
                <w:rFonts w:ascii="Times New Roman" w:eastAsia="Times New Roman" w:hAnsi="Times New Roman" w:cs="Times New Roman"/>
                <w:sz w:val="28"/>
                <w:szCs w:val="28"/>
              </w:rPr>
            </w:pPr>
            <w:r w:rsidRPr="00341AA6">
              <w:rPr>
                <w:rFonts w:ascii="Times New Roman" w:eastAsia="Times New Roman" w:hAnsi="Times New Roman" w:cs="Times New Roman"/>
                <w:sz w:val="28"/>
                <w:szCs w:val="28"/>
              </w:rPr>
              <w:t>Заказчик:</w:t>
            </w:r>
          </w:p>
        </w:tc>
        <w:tc>
          <w:tcPr>
            <w:tcW w:w="5419" w:type="dxa"/>
            <w:shd w:val="clear" w:color="auto" w:fill="auto"/>
            <w:vAlign w:val="center"/>
          </w:tcPr>
          <w:p w:rsidR="00C72A87" w:rsidRPr="00341AA6" w:rsidRDefault="0036180A" w:rsidP="00C72A87">
            <w:pPr>
              <w:spacing w:line="240" w:lineRule="auto"/>
              <w:rPr>
                <w:rFonts w:ascii="Times New Roman" w:eastAsia="Times New Roman" w:hAnsi="Times New Roman" w:cs="Times New Roman"/>
                <w:bCs/>
                <w:sz w:val="28"/>
                <w:szCs w:val="28"/>
              </w:rPr>
            </w:pPr>
            <w:r w:rsidRPr="00341AA6">
              <w:rPr>
                <w:rFonts w:ascii="Times New Roman" w:eastAsia="Times New Roman" w:hAnsi="Times New Roman" w:cs="Times New Roman"/>
                <w:sz w:val="28"/>
                <w:szCs w:val="28"/>
                <w:lang w:eastAsia="en-US"/>
              </w:rPr>
              <w:t>Департамент градостроительства и архитектуры администрации города Липецка</w:t>
            </w:r>
          </w:p>
        </w:tc>
      </w:tr>
      <w:tr w:rsidR="00C72A87" w:rsidRPr="00341AA6" w:rsidTr="002F7B2C">
        <w:trPr>
          <w:trHeight w:val="340"/>
        </w:trPr>
        <w:tc>
          <w:tcPr>
            <w:tcW w:w="1134" w:type="dxa"/>
            <w:shd w:val="clear" w:color="auto" w:fill="auto"/>
            <w:vAlign w:val="center"/>
          </w:tcPr>
          <w:p w:rsidR="00C72A87" w:rsidRPr="00341AA6" w:rsidRDefault="00C72A87" w:rsidP="00C72A87">
            <w:pPr>
              <w:spacing w:line="240" w:lineRule="auto"/>
              <w:rPr>
                <w:rFonts w:ascii="Times New Roman" w:eastAsia="Times New Roman" w:hAnsi="Times New Roman" w:cs="Times New Roman"/>
                <w:sz w:val="28"/>
                <w:szCs w:val="28"/>
              </w:rPr>
            </w:pPr>
            <w:r w:rsidRPr="00341AA6">
              <w:rPr>
                <w:rFonts w:ascii="Times New Roman" w:eastAsia="Times New Roman" w:hAnsi="Times New Roman" w:cs="Times New Roman"/>
                <w:sz w:val="28"/>
                <w:szCs w:val="28"/>
              </w:rPr>
              <w:t>Исполнитель:</w:t>
            </w:r>
          </w:p>
        </w:tc>
        <w:tc>
          <w:tcPr>
            <w:tcW w:w="5419" w:type="dxa"/>
            <w:shd w:val="clear" w:color="auto" w:fill="auto"/>
            <w:vAlign w:val="center"/>
          </w:tcPr>
          <w:p w:rsidR="00C72A87" w:rsidRPr="00341AA6" w:rsidRDefault="00C72A87" w:rsidP="00C72A87">
            <w:pPr>
              <w:spacing w:line="240" w:lineRule="auto"/>
              <w:rPr>
                <w:rFonts w:ascii="Times New Roman" w:eastAsia="Times New Roman" w:hAnsi="Times New Roman" w:cs="Times New Roman"/>
                <w:sz w:val="28"/>
                <w:szCs w:val="28"/>
              </w:rPr>
            </w:pPr>
            <w:r w:rsidRPr="00341AA6">
              <w:rPr>
                <w:rFonts w:ascii="Times New Roman" w:eastAsia="Times New Roman" w:hAnsi="Times New Roman" w:cs="Times New Roman"/>
                <w:sz w:val="28"/>
                <w:szCs w:val="28"/>
              </w:rPr>
              <w:t>ООО «ЗЕНИТ»</w:t>
            </w:r>
          </w:p>
        </w:tc>
      </w:tr>
    </w:tbl>
    <w:p w:rsidR="00C72A87" w:rsidRPr="00341AA6" w:rsidRDefault="00C72A87" w:rsidP="00C72A87">
      <w:pPr>
        <w:spacing w:line="240" w:lineRule="auto"/>
        <w:rPr>
          <w:rFonts w:ascii="Times New Roman" w:eastAsia="Times New Roman" w:hAnsi="Times New Roman" w:cs="Times New Roman"/>
          <w:sz w:val="28"/>
          <w:szCs w:val="28"/>
        </w:rPr>
      </w:pPr>
    </w:p>
    <w:p w:rsidR="00F516F9" w:rsidRPr="00341AA6" w:rsidRDefault="00F516F9" w:rsidP="00C72A87">
      <w:pPr>
        <w:spacing w:line="240" w:lineRule="auto"/>
        <w:rPr>
          <w:rFonts w:ascii="Times New Roman" w:eastAsia="Times New Roman" w:hAnsi="Times New Roman" w:cs="Times New Roman"/>
          <w:sz w:val="28"/>
          <w:szCs w:val="28"/>
        </w:rPr>
      </w:pPr>
    </w:p>
    <w:tbl>
      <w:tblPr>
        <w:tblW w:w="4894" w:type="pct"/>
        <w:tblInd w:w="108" w:type="dxa"/>
        <w:tblLook w:val="04A0" w:firstRow="1" w:lastRow="0" w:firstColumn="1" w:lastColumn="0" w:noHBand="0" w:noVBand="1"/>
      </w:tblPr>
      <w:tblGrid>
        <w:gridCol w:w="3211"/>
        <w:gridCol w:w="3530"/>
        <w:gridCol w:w="2627"/>
      </w:tblGrid>
      <w:tr w:rsidR="00C72A87" w:rsidRPr="00341AA6" w:rsidTr="00C72A87">
        <w:trPr>
          <w:trHeight w:val="454"/>
        </w:trPr>
        <w:tc>
          <w:tcPr>
            <w:tcW w:w="1714" w:type="pct"/>
            <w:shd w:val="clear" w:color="auto" w:fill="auto"/>
            <w:vAlign w:val="center"/>
          </w:tcPr>
          <w:p w:rsidR="00C72A87" w:rsidRPr="00341AA6" w:rsidRDefault="002F7B2C" w:rsidP="00C72A87">
            <w:pPr>
              <w:spacing w:line="240" w:lineRule="auto"/>
              <w:rPr>
                <w:rFonts w:ascii="Times New Roman" w:eastAsia="Times New Roman" w:hAnsi="Times New Roman" w:cs="Times New Roman"/>
                <w:sz w:val="28"/>
                <w:szCs w:val="28"/>
              </w:rPr>
            </w:pPr>
            <w:r w:rsidRPr="00341AA6">
              <w:rPr>
                <w:rFonts w:ascii="Times New Roman" w:eastAsia="Times New Roman" w:hAnsi="Times New Roman" w:cs="Times New Roman"/>
                <w:sz w:val="28"/>
                <w:szCs w:val="28"/>
              </w:rPr>
              <w:t>Генеральный д</w:t>
            </w:r>
            <w:r w:rsidR="000E01AC" w:rsidRPr="00341AA6">
              <w:rPr>
                <w:rFonts w:ascii="Times New Roman" w:eastAsia="Times New Roman" w:hAnsi="Times New Roman" w:cs="Times New Roman"/>
                <w:sz w:val="28"/>
                <w:szCs w:val="28"/>
              </w:rPr>
              <w:t>иректор</w:t>
            </w:r>
            <w:r w:rsidR="00DF75EC" w:rsidRPr="00341AA6">
              <w:rPr>
                <w:rFonts w:ascii="Times New Roman" w:eastAsia="Times New Roman" w:hAnsi="Times New Roman" w:cs="Times New Roman"/>
                <w:sz w:val="28"/>
                <w:szCs w:val="28"/>
              </w:rPr>
              <w:t xml:space="preserve"> ООО "ЗЕНИТ"</w:t>
            </w:r>
          </w:p>
        </w:tc>
        <w:tc>
          <w:tcPr>
            <w:tcW w:w="1884" w:type="pct"/>
            <w:shd w:val="clear" w:color="auto" w:fill="auto"/>
            <w:vAlign w:val="center"/>
          </w:tcPr>
          <w:p w:rsidR="00C72A87" w:rsidRPr="00341AA6" w:rsidRDefault="00C72A87" w:rsidP="00C72A87">
            <w:pPr>
              <w:spacing w:line="240" w:lineRule="auto"/>
              <w:jc w:val="center"/>
              <w:rPr>
                <w:rFonts w:ascii="Times New Roman" w:eastAsia="Times New Roman" w:hAnsi="Times New Roman" w:cs="Times New Roman"/>
                <w:sz w:val="28"/>
                <w:szCs w:val="28"/>
              </w:rPr>
            </w:pPr>
            <w:r w:rsidRPr="00341AA6">
              <w:rPr>
                <w:rFonts w:ascii="Times New Roman" w:eastAsia="Times New Roman" w:hAnsi="Times New Roman" w:cs="Times New Roman"/>
                <w:sz w:val="28"/>
                <w:szCs w:val="28"/>
              </w:rPr>
              <w:t>______________________</w:t>
            </w:r>
          </w:p>
        </w:tc>
        <w:tc>
          <w:tcPr>
            <w:tcW w:w="1402" w:type="pct"/>
            <w:shd w:val="clear" w:color="auto" w:fill="auto"/>
            <w:vAlign w:val="center"/>
          </w:tcPr>
          <w:p w:rsidR="00C72A87" w:rsidRPr="00341AA6" w:rsidRDefault="000E01AC" w:rsidP="00C72A87">
            <w:pPr>
              <w:spacing w:line="240" w:lineRule="auto"/>
              <w:rPr>
                <w:rFonts w:ascii="Times New Roman" w:eastAsia="Times New Roman" w:hAnsi="Times New Roman" w:cs="Times New Roman"/>
                <w:sz w:val="28"/>
                <w:szCs w:val="28"/>
              </w:rPr>
            </w:pPr>
            <w:r w:rsidRPr="00341AA6">
              <w:rPr>
                <w:rFonts w:ascii="Times New Roman" w:eastAsia="Times New Roman" w:hAnsi="Times New Roman" w:cs="Times New Roman"/>
                <w:sz w:val="28"/>
                <w:szCs w:val="28"/>
              </w:rPr>
              <w:t>А. В. Пасынков</w:t>
            </w:r>
          </w:p>
        </w:tc>
      </w:tr>
      <w:tr w:rsidR="00C72A87" w:rsidRPr="00341AA6" w:rsidTr="00C72A87">
        <w:trPr>
          <w:trHeight w:val="454"/>
        </w:trPr>
        <w:tc>
          <w:tcPr>
            <w:tcW w:w="1714" w:type="pct"/>
            <w:shd w:val="clear" w:color="auto" w:fill="auto"/>
            <w:vAlign w:val="center"/>
          </w:tcPr>
          <w:p w:rsidR="00C72A87" w:rsidRPr="00341AA6" w:rsidRDefault="000E01AC" w:rsidP="00341AA6">
            <w:pPr>
              <w:spacing w:line="240" w:lineRule="auto"/>
              <w:rPr>
                <w:rFonts w:ascii="Times New Roman" w:eastAsia="Times New Roman" w:hAnsi="Times New Roman" w:cs="Times New Roman"/>
                <w:sz w:val="28"/>
                <w:szCs w:val="28"/>
              </w:rPr>
            </w:pPr>
            <w:r w:rsidRPr="00341AA6">
              <w:rPr>
                <w:rFonts w:ascii="Times New Roman" w:eastAsia="Times New Roman" w:hAnsi="Times New Roman" w:cs="Times New Roman"/>
                <w:sz w:val="28"/>
                <w:szCs w:val="28"/>
              </w:rPr>
              <w:t xml:space="preserve">Главный </w:t>
            </w:r>
            <w:r w:rsidR="00341AA6" w:rsidRPr="00341AA6">
              <w:rPr>
                <w:rFonts w:ascii="Times New Roman" w:eastAsia="Times New Roman" w:hAnsi="Times New Roman" w:cs="Times New Roman"/>
                <w:sz w:val="28"/>
                <w:szCs w:val="28"/>
              </w:rPr>
              <w:t xml:space="preserve">архитектор </w:t>
            </w:r>
            <w:r w:rsidRPr="00341AA6">
              <w:rPr>
                <w:rFonts w:ascii="Times New Roman" w:eastAsia="Times New Roman" w:hAnsi="Times New Roman" w:cs="Times New Roman"/>
                <w:sz w:val="28"/>
                <w:szCs w:val="28"/>
              </w:rPr>
              <w:t>проекта</w:t>
            </w:r>
          </w:p>
        </w:tc>
        <w:tc>
          <w:tcPr>
            <w:tcW w:w="1884" w:type="pct"/>
            <w:shd w:val="clear" w:color="auto" w:fill="auto"/>
            <w:vAlign w:val="center"/>
          </w:tcPr>
          <w:p w:rsidR="00C72A87" w:rsidRPr="00341AA6" w:rsidRDefault="00C72A87" w:rsidP="00C72A87">
            <w:pPr>
              <w:spacing w:line="240" w:lineRule="auto"/>
              <w:jc w:val="center"/>
              <w:rPr>
                <w:rFonts w:ascii="Times New Roman" w:eastAsia="Times New Roman" w:hAnsi="Times New Roman" w:cs="Times New Roman"/>
                <w:sz w:val="28"/>
                <w:szCs w:val="28"/>
              </w:rPr>
            </w:pPr>
            <w:r w:rsidRPr="00341AA6">
              <w:rPr>
                <w:rFonts w:ascii="Times New Roman" w:eastAsia="Times New Roman" w:hAnsi="Times New Roman" w:cs="Times New Roman"/>
                <w:sz w:val="28"/>
                <w:szCs w:val="28"/>
              </w:rPr>
              <w:t>______________________</w:t>
            </w:r>
          </w:p>
        </w:tc>
        <w:tc>
          <w:tcPr>
            <w:tcW w:w="1402" w:type="pct"/>
            <w:shd w:val="clear" w:color="auto" w:fill="auto"/>
            <w:vAlign w:val="center"/>
          </w:tcPr>
          <w:p w:rsidR="00C72A87" w:rsidRPr="00341AA6" w:rsidRDefault="00341AA6" w:rsidP="00341AA6">
            <w:pPr>
              <w:spacing w:line="240" w:lineRule="auto"/>
              <w:rPr>
                <w:rFonts w:ascii="Times New Roman" w:eastAsia="Times New Roman" w:hAnsi="Times New Roman" w:cs="Times New Roman"/>
                <w:sz w:val="28"/>
                <w:szCs w:val="28"/>
              </w:rPr>
            </w:pPr>
            <w:r w:rsidRPr="00341AA6">
              <w:rPr>
                <w:rFonts w:ascii="Times New Roman" w:eastAsia="Times New Roman" w:hAnsi="Times New Roman" w:cs="Times New Roman"/>
                <w:sz w:val="28"/>
                <w:szCs w:val="28"/>
              </w:rPr>
              <w:t>А</w:t>
            </w:r>
            <w:r w:rsidR="00C72A87" w:rsidRPr="00341AA6">
              <w:rPr>
                <w:rFonts w:ascii="Times New Roman" w:eastAsia="Times New Roman" w:hAnsi="Times New Roman" w:cs="Times New Roman"/>
                <w:sz w:val="28"/>
                <w:szCs w:val="28"/>
              </w:rPr>
              <w:t xml:space="preserve">. </w:t>
            </w:r>
            <w:r w:rsidRPr="00341AA6">
              <w:rPr>
                <w:rFonts w:ascii="Times New Roman" w:eastAsia="Times New Roman" w:hAnsi="Times New Roman" w:cs="Times New Roman"/>
                <w:sz w:val="28"/>
                <w:szCs w:val="28"/>
              </w:rPr>
              <w:t>А</w:t>
            </w:r>
            <w:r w:rsidR="00C72A87" w:rsidRPr="00341AA6">
              <w:rPr>
                <w:rFonts w:ascii="Times New Roman" w:eastAsia="Times New Roman" w:hAnsi="Times New Roman" w:cs="Times New Roman"/>
                <w:sz w:val="28"/>
                <w:szCs w:val="28"/>
              </w:rPr>
              <w:t xml:space="preserve">. </w:t>
            </w:r>
            <w:r w:rsidRPr="00341AA6">
              <w:rPr>
                <w:rFonts w:ascii="Times New Roman" w:eastAsia="Times New Roman" w:hAnsi="Times New Roman" w:cs="Times New Roman"/>
                <w:sz w:val="28"/>
                <w:szCs w:val="28"/>
              </w:rPr>
              <w:t>Султанова</w:t>
            </w:r>
          </w:p>
        </w:tc>
      </w:tr>
    </w:tbl>
    <w:p w:rsidR="00C72A87" w:rsidRPr="00341AA6" w:rsidRDefault="00C72A87" w:rsidP="00C72A87">
      <w:pPr>
        <w:jc w:val="center"/>
        <w:rPr>
          <w:rFonts w:ascii="Times New Roman" w:eastAsia="Times New Roman" w:hAnsi="Times New Roman" w:cs="Times New Roman"/>
          <w:sz w:val="28"/>
          <w:szCs w:val="28"/>
        </w:rPr>
      </w:pPr>
    </w:p>
    <w:p w:rsidR="00341AA6" w:rsidRPr="00341AA6" w:rsidRDefault="00341AA6" w:rsidP="00C72A87">
      <w:pPr>
        <w:jc w:val="center"/>
        <w:rPr>
          <w:rFonts w:ascii="Times New Roman" w:eastAsia="Times New Roman" w:hAnsi="Times New Roman" w:cs="Times New Roman"/>
          <w:sz w:val="28"/>
          <w:szCs w:val="28"/>
        </w:rPr>
      </w:pPr>
    </w:p>
    <w:p w:rsidR="00341AA6" w:rsidRPr="00341AA6" w:rsidRDefault="00341AA6" w:rsidP="00C72A87">
      <w:pPr>
        <w:jc w:val="center"/>
        <w:rPr>
          <w:rFonts w:ascii="Times New Roman" w:eastAsia="Times New Roman" w:hAnsi="Times New Roman" w:cs="Times New Roman"/>
          <w:sz w:val="28"/>
          <w:szCs w:val="28"/>
        </w:rPr>
      </w:pPr>
    </w:p>
    <w:p w:rsidR="00341AA6" w:rsidRPr="00341AA6" w:rsidRDefault="00341AA6" w:rsidP="00C72A87">
      <w:pPr>
        <w:jc w:val="center"/>
        <w:rPr>
          <w:rFonts w:ascii="Times New Roman" w:eastAsia="Times New Roman" w:hAnsi="Times New Roman" w:cs="Times New Roman"/>
          <w:sz w:val="28"/>
          <w:szCs w:val="28"/>
        </w:rPr>
      </w:pPr>
    </w:p>
    <w:p w:rsidR="00DD2971" w:rsidRPr="00341AA6" w:rsidRDefault="00D32094" w:rsidP="00DD2971">
      <w:pPr>
        <w:pStyle w:val="Default"/>
        <w:jc w:val="center"/>
        <w:rPr>
          <w:sz w:val="28"/>
          <w:szCs w:val="28"/>
        </w:rPr>
      </w:pPr>
      <w:r w:rsidRPr="00341AA6">
        <w:rPr>
          <w:sz w:val="28"/>
          <w:szCs w:val="28"/>
        </w:rPr>
        <w:t>Челябинск</w:t>
      </w:r>
    </w:p>
    <w:p w:rsidR="00D32094" w:rsidRPr="00341AA6" w:rsidRDefault="0036180A" w:rsidP="00D32094">
      <w:pPr>
        <w:jc w:val="center"/>
        <w:rPr>
          <w:rFonts w:ascii="Times New Roman" w:hAnsi="Times New Roman" w:cs="Times New Roman"/>
          <w:sz w:val="28"/>
          <w:szCs w:val="28"/>
          <w:highlight w:val="red"/>
        </w:rPr>
      </w:pPr>
      <w:r w:rsidRPr="00341AA6">
        <w:rPr>
          <w:rFonts w:ascii="Times New Roman" w:hAnsi="Times New Roman" w:cs="Times New Roman"/>
          <w:sz w:val="28"/>
          <w:szCs w:val="28"/>
        </w:rPr>
        <w:t>2020</w:t>
      </w:r>
      <w:r w:rsidR="00DD2971" w:rsidRPr="00341AA6">
        <w:rPr>
          <w:rFonts w:ascii="Times New Roman" w:hAnsi="Times New Roman" w:cs="Times New Roman"/>
          <w:sz w:val="28"/>
          <w:szCs w:val="28"/>
          <w:highlight w:val="red"/>
        </w:rPr>
        <w:br w:type="page"/>
      </w:r>
    </w:p>
    <w:p w:rsidR="006E3632" w:rsidRPr="006B5803" w:rsidRDefault="009F6DA6" w:rsidP="00403A4C">
      <w:pPr>
        <w:jc w:val="center"/>
        <w:rPr>
          <w:rFonts w:ascii="Times New Roman" w:hAnsi="Times New Roman" w:cs="Times New Roman"/>
          <w:b/>
          <w:sz w:val="28"/>
          <w:szCs w:val="28"/>
        </w:rPr>
      </w:pPr>
      <w:bookmarkStart w:id="0" w:name="_Toc463261785"/>
      <w:bookmarkStart w:id="1" w:name="_Toc463261881"/>
      <w:bookmarkStart w:id="2" w:name="_Toc463261996"/>
      <w:r w:rsidRPr="006B5803">
        <w:rPr>
          <w:rFonts w:ascii="Times New Roman" w:hAnsi="Times New Roman" w:cs="Times New Roman"/>
          <w:b/>
          <w:sz w:val="28"/>
          <w:szCs w:val="28"/>
        </w:rPr>
        <w:lastRenderedPageBreak/>
        <w:t>С</w:t>
      </w:r>
      <w:r w:rsidR="00FB0568" w:rsidRPr="006B5803">
        <w:rPr>
          <w:rFonts w:ascii="Times New Roman" w:hAnsi="Times New Roman" w:cs="Times New Roman"/>
          <w:b/>
          <w:sz w:val="28"/>
          <w:szCs w:val="28"/>
        </w:rPr>
        <w:t>ОСТАВ ДОКУМЕНТАЦИИ</w:t>
      </w:r>
    </w:p>
    <w:tbl>
      <w:tblPr>
        <w:tblpPr w:leftFromText="181" w:rightFromText="181" w:vertAnchor="text" w:horzAnchor="margin" w:tblpX="-56" w:tblpY="4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1"/>
        <w:gridCol w:w="6912"/>
        <w:gridCol w:w="1417"/>
      </w:tblGrid>
      <w:tr w:rsidR="00424FB3" w:rsidRPr="006B5803" w:rsidTr="00E6385C">
        <w:trPr>
          <w:trHeight w:val="415"/>
        </w:trPr>
        <w:tc>
          <w:tcPr>
            <w:tcW w:w="626" w:type="pct"/>
            <w:tcBorders>
              <w:bottom w:val="single" w:sz="4" w:space="0" w:color="auto"/>
            </w:tcBorders>
            <w:tcMar>
              <w:left w:w="57" w:type="dxa"/>
              <w:right w:w="57" w:type="dxa"/>
            </w:tcMar>
            <w:vAlign w:val="center"/>
          </w:tcPr>
          <w:p w:rsidR="00424FB3" w:rsidRPr="006B5803" w:rsidRDefault="00424FB3" w:rsidP="00745B6B">
            <w:pPr>
              <w:pStyle w:val="S3"/>
              <w:spacing w:line="240" w:lineRule="auto"/>
              <w:ind w:hanging="62"/>
              <w:contextualSpacing/>
            </w:pPr>
            <w:bookmarkStart w:id="3" w:name="_Toc467245491"/>
            <w:bookmarkEnd w:id="0"/>
            <w:bookmarkEnd w:id="1"/>
            <w:bookmarkEnd w:id="2"/>
            <w:r w:rsidRPr="006B5803">
              <w:t>№ п/п</w:t>
            </w:r>
          </w:p>
        </w:tc>
        <w:tc>
          <w:tcPr>
            <w:tcW w:w="3630" w:type="pct"/>
            <w:tcBorders>
              <w:bottom w:val="single" w:sz="4" w:space="0" w:color="auto"/>
            </w:tcBorders>
            <w:vAlign w:val="center"/>
          </w:tcPr>
          <w:p w:rsidR="00424FB3" w:rsidRPr="006B5803" w:rsidRDefault="00424FB3" w:rsidP="00745B6B">
            <w:pPr>
              <w:pStyle w:val="S3"/>
              <w:spacing w:line="240" w:lineRule="auto"/>
              <w:contextualSpacing/>
            </w:pPr>
            <w:r w:rsidRPr="006B5803">
              <w:t>Наименование документа</w:t>
            </w:r>
          </w:p>
        </w:tc>
        <w:tc>
          <w:tcPr>
            <w:tcW w:w="744" w:type="pct"/>
            <w:tcBorders>
              <w:bottom w:val="single" w:sz="4" w:space="0" w:color="auto"/>
            </w:tcBorders>
            <w:vAlign w:val="center"/>
          </w:tcPr>
          <w:p w:rsidR="00424FB3" w:rsidRPr="006B5803" w:rsidRDefault="00424FB3" w:rsidP="00745B6B">
            <w:pPr>
              <w:pStyle w:val="S3"/>
              <w:spacing w:line="240" w:lineRule="auto"/>
              <w:ind w:firstLine="0"/>
              <w:contextualSpacing/>
            </w:pPr>
            <w:r w:rsidRPr="006B5803">
              <w:t>Масштаб</w:t>
            </w:r>
          </w:p>
        </w:tc>
      </w:tr>
      <w:tr w:rsidR="00424FB3" w:rsidRPr="006B5803" w:rsidTr="00E6385C">
        <w:trPr>
          <w:trHeight w:val="70"/>
        </w:trPr>
        <w:tc>
          <w:tcPr>
            <w:tcW w:w="626" w:type="pct"/>
            <w:tcMar>
              <w:left w:w="57" w:type="dxa"/>
              <w:right w:w="57" w:type="dxa"/>
            </w:tcMar>
            <w:vAlign w:val="center"/>
          </w:tcPr>
          <w:p w:rsidR="00424FB3" w:rsidRPr="006B5803" w:rsidRDefault="00424FB3" w:rsidP="00745B6B">
            <w:pPr>
              <w:pStyle w:val="S3"/>
              <w:spacing w:line="240" w:lineRule="auto"/>
              <w:ind w:firstLine="0"/>
              <w:contextualSpacing/>
            </w:pPr>
            <w:r w:rsidRPr="006B5803">
              <w:t>1</w:t>
            </w:r>
          </w:p>
        </w:tc>
        <w:tc>
          <w:tcPr>
            <w:tcW w:w="3630" w:type="pct"/>
            <w:vAlign w:val="center"/>
          </w:tcPr>
          <w:p w:rsidR="00424FB3" w:rsidRPr="006B5803" w:rsidRDefault="00424FB3" w:rsidP="00745B6B">
            <w:pPr>
              <w:pStyle w:val="S3"/>
              <w:spacing w:line="240" w:lineRule="auto"/>
              <w:ind w:firstLine="0"/>
              <w:contextualSpacing/>
            </w:pPr>
            <w:r w:rsidRPr="006B5803">
              <w:t>2</w:t>
            </w:r>
          </w:p>
        </w:tc>
        <w:tc>
          <w:tcPr>
            <w:tcW w:w="744" w:type="pct"/>
            <w:vAlign w:val="center"/>
          </w:tcPr>
          <w:p w:rsidR="00424FB3" w:rsidRPr="006B5803" w:rsidRDefault="00424FB3" w:rsidP="00745B6B">
            <w:pPr>
              <w:pStyle w:val="S3"/>
              <w:spacing w:line="240" w:lineRule="auto"/>
              <w:ind w:firstLine="0"/>
              <w:contextualSpacing/>
            </w:pPr>
            <w:r w:rsidRPr="006B5803">
              <w:t>3</w:t>
            </w:r>
          </w:p>
        </w:tc>
      </w:tr>
      <w:tr w:rsidR="00424FB3" w:rsidRPr="006B5803" w:rsidTr="00E6385C">
        <w:trPr>
          <w:trHeight w:val="292"/>
        </w:trPr>
        <w:tc>
          <w:tcPr>
            <w:tcW w:w="626" w:type="pct"/>
            <w:tcMar>
              <w:left w:w="57" w:type="dxa"/>
              <w:right w:w="57" w:type="dxa"/>
            </w:tcMar>
            <w:vAlign w:val="center"/>
          </w:tcPr>
          <w:p w:rsidR="00424FB3" w:rsidRPr="006B5803" w:rsidRDefault="00424FB3" w:rsidP="00745B6B">
            <w:pPr>
              <w:pStyle w:val="S3"/>
              <w:spacing w:line="240" w:lineRule="auto"/>
              <w:ind w:firstLine="284"/>
              <w:contextualSpacing/>
              <w:jc w:val="left"/>
            </w:pPr>
          </w:p>
        </w:tc>
        <w:tc>
          <w:tcPr>
            <w:tcW w:w="3630" w:type="pct"/>
            <w:vAlign w:val="center"/>
          </w:tcPr>
          <w:p w:rsidR="00424FB3" w:rsidRPr="006B5803" w:rsidRDefault="00424FB3" w:rsidP="00745B6B">
            <w:pPr>
              <w:pStyle w:val="S3"/>
              <w:spacing w:line="240" w:lineRule="auto"/>
              <w:ind w:hanging="37"/>
              <w:contextualSpacing/>
              <w:rPr>
                <w:b/>
              </w:rPr>
            </w:pPr>
            <w:r w:rsidRPr="006B5803">
              <w:rPr>
                <w:b/>
              </w:rPr>
              <w:t>Основная часть</w:t>
            </w:r>
          </w:p>
        </w:tc>
        <w:tc>
          <w:tcPr>
            <w:tcW w:w="744" w:type="pct"/>
            <w:vAlign w:val="center"/>
          </w:tcPr>
          <w:p w:rsidR="00424FB3" w:rsidRPr="006B5803" w:rsidRDefault="00424FB3" w:rsidP="00745B6B">
            <w:pPr>
              <w:pStyle w:val="S3"/>
              <w:spacing w:line="240" w:lineRule="auto"/>
              <w:contextualSpacing/>
              <w:jc w:val="both"/>
            </w:pPr>
          </w:p>
        </w:tc>
      </w:tr>
      <w:tr w:rsidR="00424FB3" w:rsidRPr="006B5803" w:rsidTr="00E6385C">
        <w:trPr>
          <w:trHeight w:val="112"/>
        </w:trPr>
        <w:tc>
          <w:tcPr>
            <w:tcW w:w="626" w:type="pct"/>
            <w:tcMar>
              <w:left w:w="57" w:type="dxa"/>
              <w:right w:w="57" w:type="dxa"/>
            </w:tcMar>
            <w:vAlign w:val="center"/>
          </w:tcPr>
          <w:p w:rsidR="00424FB3" w:rsidRPr="00A11BA2" w:rsidRDefault="00424FB3" w:rsidP="00745B6B">
            <w:pPr>
              <w:pStyle w:val="S3"/>
              <w:spacing w:line="240" w:lineRule="auto"/>
              <w:ind w:firstLine="0"/>
              <w:contextualSpacing/>
            </w:pPr>
            <w:r w:rsidRPr="00A11BA2">
              <w:t>Раздел 1</w:t>
            </w:r>
          </w:p>
        </w:tc>
        <w:tc>
          <w:tcPr>
            <w:tcW w:w="3630" w:type="pct"/>
            <w:vAlign w:val="center"/>
          </w:tcPr>
          <w:p w:rsidR="00424FB3" w:rsidRPr="00A11BA2" w:rsidRDefault="00B46147" w:rsidP="00745B6B">
            <w:pPr>
              <w:pStyle w:val="S3"/>
              <w:spacing w:line="240" w:lineRule="auto"/>
              <w:ind w:hanging="37"/>
              <w:contextualSpacing/>
              <w:jc w:val="both"/>
            </w:pPr>
            <w:r w:rsidRPr="00A11BA2">
              <w:t>Проект планировки и межевания территории. Графическая часть</w:t>
            </w:r>
          </w:p>
        </w:tc>
        <w:tc>
          <w:tcPr>
            <w:tcW w:w="744" w:type="pct"/>
            <w:vAlign w:val="center"/>
          </w:tcPr>
          <w:p w:rsidR="00424FB3" w:rsidRPr="00A11BA2" w:rsidRDefault="00424FB3" w:rsidP="00745B6B">
            <w:pPr>
              <w:pStyle w:val="S3"/>
              <w:spacing w:line="240" w:lineRule="auto"/>
              <w:contextualSpacing/>
              <w:jc w:val="both"/>
            </w:pPr>
          </w:p>
        </w:tc>
      </w:tr>
      <w:tr w:rsidR="00A11BA2" w:rsidRPr="006B5803" w:rsidTr="00E6385C">
        <w:trPr>
          <w:trHeight w:val="295"/>
        </w:trPr>
        <w:tc>
          <w:tcPr>
            <w:tcW w:w="626" w:type="pct"/>
            <w:vMerge w:val="restart"/>
            <w:tcMar>
              <w:left w:w="57" w:type="dxa"/>
              <w:right w:w="57" w:type="dxa"/>
            </w:tcMar>
            <w:vAlign w:val="center"/>
          </w:tcPr>
          <w:p w:rsidR="00A11BA2" w:rsidRPr="00A11BA2" w:rsidRDefault="00A11BA2" w:rsidP="00B46147">
            <w:pPr>
              <w:pStyle w:val="S3"/>
              <w:spacing w:line="240" w:lineRule="auto"/>
              <w:ind w:firstLine="0"/>
              <w:contextualSpacing/>
            </w:pPr>
          </w:p>
        </w:tc>
        <w:tc>
          <w:tcPr>
            <w:tcW w:w="3630" w:type="pct"/>
            <w:vAlign w:val="center"/>
          </w:tcPr>
          <w:p w:rsidR="00A11BA2" w:rsidRPr="00A11BA2" w:rsidRDefault="00A11BA2" w:rsidP="00B46147">
            <w:pPr>
              <w:spacing w:after="0" w:line="240" w:lineRule="auto"/>
              <w:jc w:val="both"/>
              <w:rPr>
                <w:rFonts w:ascii="Times New Roman" w:hAnsi="Times New Roman" w:cs="Times New Roman"/>
                <w:sz w:val="24"/>
                <w:szCs w:val="24"/>
              </w:rPr>
            </w:pPr>
            <w:r w:rsidRPr="00A11BA2">
              <w:rPr>
                <w:rFonts w:ascii="Times New Roman" w:hAnsi="Times New Roman" w:cs="Times New Roman"/>
                <w:sz w:val="24"/>
                <w:szCs w:val="24"/>
              </w:rPr>
              <w:t xml:space="preserve">Лист 1. </w:t>
            </w:r>
            <w:r w:rsidRPr="00A11BA2">
              <w:rPr>
                <w:rFonts w:ascii="Times New Roman" w:hAnsi="Times New Roman" w:cs="Times New Roman"/>
                <w:color w:val="000000"/>
                <w:sz w:val="24"/>
                <w:szCs w:val="24"/>
              </w:rPr>
              <w:t>Чертеж красных линий. Чертеж границ зон планируемого размещения объектов капитального строительства.</w:t>
            </w:r>
          </w:p>
        </w:tc>
        <w:tc>
          <w:tcPr>
            <w:tcW w:w="744" w:type="pct"/>
            <w:vAlign w:val="center"/>
          </w:tcPr>
          <w:p w:rsidR="00A11BA2" w:rsidRPr="00A11BA2" w:rsidRDefault="00A11BA2" w:rsidP="00812F9E">
            <w:pPr>
              <w:pStyle w:val="S3"/>
              <w:spacing w:line="240" w:lineRule="auto"/>
              <w:ind w:firstLine="0"/>
              <w:contextualSpacing/>
            </w:pPr>
            <w:r w:rsidRPr="00A11BA2">
              <w:t>М 1:1 000</w:t>
            </w:r>
          </w:p>
        </w:tc>
      </w:tr>
      <w:tr w:rsidR="00A11BA2" w:rsidRPr="00341AA6" w:rsidTr="00E6385C">
        <w:trPr>
          <w:trHeight w:val="295"/>
        </w:trPr>
        <w:tc>
          <w:tcPr>
            <w:tcW w:w="626" w:type="pct"/>
            <w:vMerge/>
            <w:tcMar>
              <w:left w:w="57" w:type="dxa"/>
              <w:right w:w="57" w:type="dxa"/>
            </w:tcMar>
            <w:vAlign w:val="center"/>
          </w:tcPr>
          <w:p w:rsidR="00A11BA2" w:rsidRPr="00A11BA2" w:rsidRDefault="00A11BA2" w:rsidP="00B46147">
            <w:pPr>
              <w:pStyle w:val="S3"/>
              <w:spacing w:line="240" w:lineRule="auto"/>
              <w:ind w:firstLine="0"/>
              <w:contextualSpacing/>
            </w:pPr>
          </w:p>
        </w:tc>
        <w:tc>
          <w:tcPr>
            <w:tcW w:w="3630" w:type="pct"/>
            <w:vAlign w:val="center"/>
          </w:tcPr>
          <w:p w:rsidR="00A11BA2" w:rsidRPr="00A11BA2" w:rsidRDefault="00A11BA2" w:rsidP="00B46147">
            <w:pPr>
              <w:spacing w:after="0" w:line="240" w:lineRule="auto"/>
              <w:jc w:val="both"/>
              <w:rPr>
                <w:rFonts w:ascii="Times New Roman" w:hAnsi="Times New Roman" w:cs="Times New Roman"/>
                <w:sz w:val="24"/>
                <w:szCs w:val="24"/>
              </w:rPr>
            </w:pPr>
            <w:r w:rsidRPr="00A11BA2">
              <w:rPr>
                <w:rFonts w:ascii="Times New Roman" w:hAnsi="Times New Roman" w:cs="Times New Roman"/>
                <w:sz w:val="24"/>
                <w:szCs w:val="24"/>
              </w:rPr>
              <w:t xml:space="preserve">Лист 2. </w:t>
            </w:r>
            <w:r w:rsidRPr="00A11BA2">
              <w:rPr>
                <w:rFonts w:ascii="Times New Roman" w:hAnsi="Times New Roman" w:cs="Times New Roman"/>
                <w:color w:val="000000"/>
                <w:sz w:val="24"/>
                <w:szCs w:val="24"/>
              </w:rPr>
              <w:t>Разбивочный чертеж красных линий.</w:t>
            </w:r>
          </w:p>
        </w:tc>
        <w:tc>
          <w:tcPr>
            <w:tcW w:w="744" w:type="pct"/>
            <w:vAlign w:val="center"/>
          </w:tcPr>
          <w:p w:rsidR="00A11BA2" w:rsidRPr="00A11BA2" w:rsidRDefault="00A11BA2" w:rsidP="00812F9E">
            <w:pPr>
              <w:pStyle w:val="S3"/>
              <w:spacing w:line="240" w:lineRule="auto"/>
              <w:ind w:firstLine="0"/>
              <w:contextualSpacing/>
            </w:pPr>
            <w:r w:rsidRPr="00A11BA2">
              <w:t>М 1:1 000</w:t>
            </w:r>
          </w:p>
        </w:tc>
      </w:tr>
      <w:tr w:rsidR="00A11BA2" w:rsidRPr="00341AA6" w:rsidTr="00E6385C">
        <w:trPr>
          <w:trHeight w:val="295"/>
        </w:trPr>
        <w:tc>
          <w:tcPr>
            <w:tcW w:w="626" w:type="pct"/>
            <w:vMerge/>
            <w:tcMar>
              <w:left w:w="57" w:type="dxa"/>
              <w:right w:w="57" w:type="dxa"/>
            </w:tcMar>
            <w:vAlign w:val="center"/>
          </w:tcPr>
          <w:p w:rsidR="00A11BA2" w:rsidRPr="00A11BA2" w:rsidRDefault="00A11BA2" w:rsidP="00B46147">
            <w:pPr>
              <w:pStyle w:val="S3"/>
              <w:spacing w:line="240" w:lineRule="auto"/>
              <w:ind w:firstLine="0"/>
              <w:contextualSpacing/>
            </w:pPr>
          </w:p>
        </w:tc>
        <w:tc>
          <w:tcPr>
            <w:tcW w:w="3630" w:type="pct"/>
            <w:vAlign w:val="center"/>
          </w:tcPr>
          <w:p w:rsidR="00A11BA2" w:rsidRPr="00A11BA2" w:rsidRDefault="00A11BA2" w:rsidP="005351CE">
            <w:pPr>
              <w:autoSpaceDE w:val="0"/>
              <w:autoSpaceDN w:val="0"/>
              <w:adjustRightInd w:val="0"/>
              <w:spacing w:before="60" w:after="0" w:line="240" w:lineRule="auto"/>
              <w:rPr>
                <w:rFonts w:ascii="Times New Roman" w:hAnsi="Times New Roman" w:cs="Times New Roman"/>
                <w:color w:val="000000"/>
                <w:sz w:val="24"/>
                <w:szCs w:val="24"/>
              </w:rPr>
            </w:pPr>
            <w:r w:rsidRPr="00A11BA2">
              <w:rPr>
                <w:rFonts w:ascii="Times New Roman" w:hAnsi="Times New Roman" w:cs="Times New Roman"/>
                <w:sz w:val="24"/>
                <w:szCs w:val="24"/>
              </w:rPr>
              <w:t xml:space="preserve">Лист 3. </w:t>
            </w:r>
            <w:r w:rsidRPr="00A11BA2">
              <w:rPr>
                <w:rFonts w:ascii="Times New Roman" w:hAnsi="Times New Roman" w:cs="Times New Roman"/>
                <w:color w:val="000000"/>
                <w:sz w:val="24"/>
                <w:szCs w:val="24"/>
              </w:rPr>
              <w:t xml:space="preserve">Чертеж межевания территории. 1 этап - Снятие земельных участков.  </w:t>
            </w:r>
          </w:p>
        </w:tc>
        <w:tc>
          <w:tcPr>
            <w:tcW w:w="744" w:type="pct"/>
            <w:vAlign w:val="center"/>
          </w:tcPr>
          <w:p w:rsidR="00A11BA2" w:rsidRPr="00A11BA2" w:rsidRDefault="00A11BA2" w:rsidP="00812F9E">
            <w:pPr>
              <w:pStyle w:val="S3"/>
              <w:spacing w:line="240" w:lineRule="auto"/>
              <w:ind w:firstLine="0"/>
              <w:contextualSpacing/>
            </w:pPr>
            <w:r w:rsidRPr="00A11BA2">
              <w:t>М 1:500</w:t>
            </w:r>
          </w:p>
        </w:tc>
      </w:tr>
      <w:tr w:rsidR="00A11BA2" w:rsidRPr="00341AA6" w:rsidTr="00A11BA2">
        <w:trPr>
          <w:trHeight w:val="607"/>
        </w:trPr>
        <w:tc>
          <w:tcPr>
            <w:tcW w:w="626" w:type="pct"/>
            <w:vMerge/>
            <w:tcMar>
              <w:left w:w="57" w:type="dxa"/>
              <w:right w:w="57" w:type="dxa"/>
            </w:tcMar>
            <w:vAlign w:val="center"/>
          </w:tcPr>
          <w:p w:rsidR="00A11BA2" w:rsidRPr="00A11BA2" w:rsidRDefault="00A11BA2" w:rsidP="00B46147">
            <w:pPr>
              <w:pStyle w:val="S3"/>
              <w:spacing w:line="240" w:lineRule="auto"/>
              <w:ind w:firstLine="0"/>
              <w:contextualSpacing/>
            </w:pPr>
          </w:p>
        </w:tc>
        <w:tc>
          <w:tcPr>
            <w:tcW w:w="3630" w:type="pct"/>
            <w:vAlign w:val="center"/>
          </w:tcPr>
          <w:p w:rsidR="00A11BA2" w:rsidRPr="00A11BA2" w:rsidRDefault="00A11BA2" w:rsidP="005351CE">
            <w:pPr>
              <w:autoSpaceDE w:val="0"/>
              <w:autoSpaceDN w:val="0"/>
              <w:adjustRightInd w:val="0"/>
              <w:spacing w:before="60" w:after="0" w:line="240" w:lineRule="auto"/>
              <w:rPr>
                <w:rFonts w:ascii="Times New Roman" w:hAnsi="Times New Roman" w:cs="Times New Roman"/>
                <w:color w:val="000000"/>
                <w:sz w:val="24"/>
                <w:szCs w:val="24"/>
              </w:rPr>
            </w:pPr>
            <w:r w:rsidRPr="00A11BA2">
              <w:rPr>
                <w:rFonts w:ascii="Times New Roman" w:hAnsi="Times New Roman" w:cs="Times New Roman"/>
                <w:sz w:val="24"/>
                <w:szCs w:val="24"/>
              </w:rPr>
              <w:t xml:space="preserve">Лист </w:t>
            </w:r>
            <w:r w:rsidRPr="004F787E">
              <w:rPr>
                <w:rFonts w:ascii="Times New Roman" w:hAnsi="Times New Roman" w:cs="Times New Roman"/>
                <w:sz w:val="24"/>
                <w:szCs w:val="24"/>
              </w:rPr>
              <w:t>4</w:t>
            </w:r>
            <w:r w:rsidRPr="00A11BA2">
              <w:rPr>
                <w:rFonts w:ascii="Times New Roman" w:hAnsi="Times New Roman" w:cs="Times New Roman"/>
                <w:sz w:val="24"/>
                <w:szCs w:val="24"/>
              </w:rPr>
              <w:t>.</w:t>
            </w:r>
            <w:r w:rsidRPr="004F787E">
              <w:rPr>
                <w:rFonts w:ascii="Times New Roman" w:hAnsi="Times New Roman" w:cs="Times New Roman"/>
                <w:sz w:val="24"/>
                <w:szCs w:val="24"/>
              </w:rPr>
              <w:t xml:space="preserve"> </w:t>
            </w:r>
            <w:r w:rsidRPr="00A11BA2">
              <w:rPr>
                <w:rFonts w:ascii="Times New Roman" w:hAnsi="Times New Roman" w:cs="Times New Roman"/>
                <w:color w:val="000000"/>
                <w:sz w:val="24"/>
                <w:szCs w:val="24"/>
              </w:rPr>
              <w:t>Чертеж межевания территории. 2 этап  - Исправление существующего межевания</w:t>
            </w:r>
          </w:p>
        </w:tc>
        <w:tc>
          <w:tcPr>
            <w:tcW w:w="744" w:type="pct"/>
          </w:tcPr>
          <w:p w:rsidR="00A11BA2" w:rsidRPr="00A11BA2" w:rsidRDefault="00A11BA2" w:rsidP="00812F9E">
            <w:pPr>
              <w:jc w:val="center"/>
              <w:rPr>
                <w:rFonts w:ascii="Times New Roman" w:hAnsi="Times New Roman" w:cs="Times New Roman"/>
                <w:sz w:val="24"/>
                <w:szCs w:val="24"/>
              </w:rPr>
            </w:pPr>
            <w:r w:rsidRPr="00A11BA2">
              <w:rPr>
                <w:rFonts w:ascii="Times New Roman" w:hAnsi="Times New Roman" w:cs="Times New Roman"/>
                <w:sz w:val="24"/>
                <w:szCs w:val="24"/>
              </w:rPr>
              <w:t>М 1:500</w:t>
            </w:r>
          </w:p>
        </w:tc>
      </w:tr>
      <w:tr w:rsidR="00A11BA2" w:rsidRPr="00341AA6" w:rsidTr="00541694">
        <w:trPr>
          <w:trHeight w:val="295"/>
        </w:trPr>
        <w:tc>
          <w:tcPr>
            <w:tcW w:w="626" w:type="pct"/>
            <w:vMerge/>
            <w:tcMar>
              <w:left w:w="57" w:type="dxa"/>
              <w:right w:w="57" w:type="dxa"/>
            </w:tcMar>
            <w:vAlign w:val="center"/>
          </w:tcPr>
          <w:p w:rsidR="00A11BA2" w:rsidRPr="00A11BA2" w:rsidRDefault="00A11BA2" w:rsidP="00B46147">
            <w:pPr>
              <w:pStyle w:val="S3"/>
              <w:spacing w:line="240" w:lineRule="auto"/>
              <w:ind w:firstLine="0"/>
              <w:contextualSpacing/>
            </w:pPr>
          </w:p>
        </w:tc>
        <w:tc>
          <w:tcPr>
            <w:tcW w:w="3630" w:type="pct"/>
            <w:vAlign w:val="center"/>
          </w:tcPr>
          <w:p w:rsidR="00A11BA2" w:rsidRPr="00A11BA2" w:rsidRDefault="00A11BA2" w:rsidP="005351CE">
            <w:pPr>
              <w:autoSpaceDE w:val="0"/>
              <w:autoSpaceDN w:val="0"/>
              <w:adjustRightInd w:val="0"/>
              <w:spacing w:before="60" w:after="0" w:line="240" w:lineRule="auto"/>
              <w:rPr>
                <w:rFonts w:ascii="Times New Roman" w:hAnsi="Times New Roman" w:cs="Times New Roman"/>
                <w:color w:val="000000"/>
                <w:sz w:val="24"/>
                <w:szCs w:val="24"/>
              </w:rPr>
            </w:pPr>
            <w:r w:rsidRPr="00A11BA2">
              <w:rPr>
                <w:rFonts w:ascii="Times New Roman" w:hAnsi="Times New Roman" w:cs="Times New Roman"/>
                <w:color w:val="000000"/>
                <w:sz w:val="24"/>
                <w:szCs w:val="24"/>
              </w:rPr>
              <w:t>Лист 5. Чертеж межевания территории. 3 этап  - Изъятие земельных участков для государственных и (или) муниципальных нужд</w:t>
            </w:r>
          </w:p>
        </w:tc>
        <w:tc>
          <w:tcPr>
            <w:tcW w:w="744" w:type="pct"/>
          </w:tcPr>
          <w:p w:rsidR="00A11BA2" w:rsidRPr="00A11BA2" w:rsidRDefault="00A11BA2" w:rsidP="00812F9E">
            <w:pPr>
              <w:jc w:val="center"/>
              <w:rPr>
                <w:rFonts w:ascii="Times New Roman" w:hAnsi="Times New Roman" w:cs="Times New Roman"/>
                <w:sz w:val="24"/>
                <w:szCs w:val="24"/>
              </w:rPr>
            </w:pPr>
            <w:r w:rsidRPr="00A11BA2">
              <w:rPr>
                <w:rFonts w:ascii="Times New Roman" w:hAnsi="Times New Roman" w:cs="Times New Roman"/>
                <w:sz w:val="24"/>
                <w:szCs w:val="24"/>
              </w:rPr>
              <w:t>М 1:500</w:t>
            </w:r>
          </w:p>
        </w:tc>
      </w:tr>
      <w:tr w:rsidR="00A11BA2" w:rsidRPr="00341AA6" w:rsidTr="00541694">
        <w:trPr>
          <w:trHeight w:val="295"/>
        </w:trPr>
        <w:tc>
          <w:tcPr>
            <w:tcW w:w="626" w:type="pct"/>
            <w:vMerge/>
            <w:tcMar>
              <w:left w:w="57" w:type="dxa"/>
              <w:right w:w="57" w:type="dxa"/>
            </w:tcMar>
            <w:vAlign w:val="center"/>
          </w:tcPr>
          <w:p w:rsidR="00A11BA2" w:rsidRPr="00A11BA2" w:rsidRDefault="00A11BA2" w:rsidP="00B46147">
            <w:pPr>
              <w:pStyle w:val="S3"/>
              <w:spacing w:line="240" w:lineRule="auto"/>
              <w:ind w:firstLine="0"/>
              <w:contextualSpacing/>
            </w:pPr>
          </w:p>
        </w:tc>
        <w:tc>
          <w:tcPr>
            <w:tcW w:w="3630" w:type="pct"/>
            <w:vAlign w:val="center"/>
          </w:tcPr>
          <w:p w:rsidR="00A11BA2" w:rsidRPr="00A11BA2" w:rsidRDefault="00A11BA2" w:rsidP="005351CE">
            <w:pPr>
              <w:autoSpaceDE w:val="0"/>
              <w:autoSpaceDN w:val="0"/>
              <w:adjustRightInd w:val="0"/>
              <w:spacing w:before="60" w:after="0" w:line="240" w:lineRule="auto"/>
              <w:rPr>
                <w:rFonts w:ascii="Times New Roman" w:hAnsi="Times New Roman" w:cs="Times New Roman"/>
                <w:color w:val="000000"/>
                <w:sz w:val="24"/>
                <w:szCs w:val="24"/>
              </w:rPr>
            </w:pPr>
            <w:r w:rsidRPr="00A11BA2">
              <w:rPr>
                <w:rFonts w:ascii="Times New Roman" w:hAnsi="Times New Roman" w:cs="Times New Roman"/>
                <w:color w:val="000000"/>
                <w:sz w:val="24"/>
                <w:szCs w:val="24"/>
              </w:rPr>
              <w:t>Лист 6. Приложение к чертежу межевания территории. 4 этап  -  Межевание проектного предложения</w:t>
            </w:r>
          </w:p>
        </w:tc>
        <w:tc>
          <w:tcPr>
            <w:tcW w:w="744" w:type="pct"/>
          </w:tcPr>
          <w:p w:rsidR="00A11BA2" w:rsidRPr="00A11BA2" w:rsidRDefault="00A11BA2" w:rsidP="00812F9E">
            <w:pPr>
              <w:jc w:val="center"/>
              <w:rPr>
                <w:rFonts w:ascii="Times New Roman" w:hAnsi="Times New Roman" w:cs="Times New Roman"/>
                <w:sz w:val="24"/>
                <w:szCs w:val="24"/>
              </w:rPr>
            </w:pPr>
            <w:r w:rsidRPr="00A11BA2">
              <w:rPr>
                <w:rFonts w:ascii="Times New Roman" w:hAnsi="Times New Roman" w:cs="Times New Roman"/>
                <w:sz w:val="24"/>
                <w:szCs w:val="24"/>
              </w:rPr>
              <w:t>М 1:500</w:t>
            </w:r>
          </w:p>
        </w:tc>
      </w:tr>
      <w:tr w:rsidR="00A11BA2" w:rsidRPr="00341AA6" w:rsidTr="00541694">
        <w:trPr>
          <w:trHeight w:val="295"/>
        </w:trPr>
        <w:tc>
          <w:tcPr>
            <w:tcW w:w="626" w:type="pct"/>
            <w:vMerge/>
            <w:tcMar>
              <w:left w:w="57" w:type="dxa"/>
              <w:right w:w="57" w:type="dxa"/>
            </w:tcMar>
            <w:vAlign w:val="center"/>
          </w:tcPr>
          <w:p w:rsidR="00A11BA2" w:rsidRPr="00A11BA2" w:rsidRDefault="00A11BA2" w:rsidP="00B46147">
            <w:pPr>
              <w:pStyle w:val="S3"/>
              <w:spacing w:line="240" w:lineRule="auto"/>
              <w:ind w:firstLine="0"/>
              <w:contextualSpacing/>
            </w:pPr>
          </w:p>
        </w:tc>
        <w:tc>
          <w:tcPr>
            <w:tcW w:w="3630" w:type="pct"/>
            <w:vAlign w:val="center"/>
          </w:tcPr>
          <w:p w:rsidR="00A11BA2" w:rsidRPr="00A11BA2" w:rsidRDefault="00A11BA2" w:rsidP="00A11BA2">
            <w:pPr>
              <w:autoSpaceDE w:val="0"/>
              <w:autoSpaceDN w:val="0"/>
              <w:adjustRightInd w:val="0"/>
              <w:spacing w:before="60" w:after="0" w:line="240" w:lineRule="auto"/>
              <w:rPr>
                <w:rFonts w:ascii="Times New Roman" w:hAnsi="Times New Roman" w:cs="Times New Roman"/>
                <w:sz w:val="24"/>
                <w:szCs w:val="24"/>
              </w:rPr>
            </w:pPr>
            <w:r w:rsidRPr="00A11BA2">
              <w:rPr>
                <w:rFonts w:ascii="Times New Roman" w:hAnsi="Times New Roman" w:cs="Times New Roman"/>
                <w:color w:val="000000"/>
                <w:sz w:val="24"/>
                <w:szCs w:val="24"/>
              </w:rPr>
              <w:t>Лист 7.  Основной чертеж межевания территории.</w:t>
            </w:r>
          </w:p>
        </w:tc>
        <w:tc>
          <w:tcPr>
            <w:tcW w:w="744" w:type="pct"/>
          </w:tcPr>
          <w:p w:rsidR="00A11BA2" w:rsidRPr="00A11BA2" w:rsidRDefault="00A11BA2" w:rsidP="00812F9E">
            <w:pPr>
              <w:jc w:val="center"/>
              <w:rPr>
                <w:rFonts w:ascii="Times New Roman" w:hAnsi="Times New Roman" w:cs="Times New Roman"/>
                <w:sz w:val="24"/>
                <w:szCs w:val="24"/>
              </w:rPr>
            </w:pPr>
            <w:r w:rsidRPr="00A11BA2">
              <w:rPr>
                <w:rFonts w:ascii="Times New Roman" w:hAnsi="Times New Roman" w:cs="Times New Roman"/>
                <w:sz w:val="24"/>
                <w:szCs w:val="24"/>
              </w:rPr>
              <w:t>М 1:500</w:t>
            </w:r>
          </w:p>
        </w:tc>
      </w:tr>
      <w:tr w:rsidR="00424FB3" w:rsidRPr="00341AA6" w:rsidTr="00E6385C">
        <w:trPr>
          <w:trHeight w:val="292"/>
        </w:trPr>
        <w:tc>
          <w:tcPr>
            <w:tcW w:w="626" w:type="pct"/>
            <w:tcMar>
              <w:left w:w="57" w:type="dxa"/>
              <w:right w:w="57" w:type="dxa"/>
            </w:tcMar>
            <w:vAlign w:val="center"/>
          </w:tcPr>
          <w:p w:rsidR="00424FB3" w:rsidRPr="006B5803" w:rsidRDefault="00424FB3" w:rsidP="00745B6B">
            <w:pPr>
              <w:pStyle w:val="S3"/>
              <w:spacing w:line="240" w:lineRule="auto"/>
              <w:ind w:firstLine="0"/>
              <w:contextualSpacing/>
            </w:pPr>
            <w:r w:rsidRPr="006B5803">
              <w:t>Раздел 2</w:t>
            </w:r>
          </w:p>
        </w:tc>
        <w:tc>
          <w:tcPr>
            <w:tcW w:w="3630" w:type="pct"/>
            <w:vAlign w:val="center"/>
          </w:tcPr>
          <w:p w:rsidR="00424FB3" w:rsidRPr="006B5803" w:rsidRDefault="00B46147" w:rsidP="00745B6B">
            <w:pPr>
              <w:spacing w:after="0" w:line="240" w:lineRule="auto"/>
              <w:rPr>
                <w:rFonts w:ascii="Times New Roman" w:hAnsi="Times New Roman" w:cs="Times New Roman"/>
                <w:sz w:val="24"/>
                <w:szCs w:val="24"/>
                <w:shd w:val="clear" w:color="auto" w:fill="FFFFFF"/>
              </w:rPr>
            </w:pPr>
            <w:r w:rsidRPr="006B5803">
              <w:rPr>
                <w:rFonts w:ascii="Times New Roman" w:hAnsi="Times New Roman" w:cs="Times New Roman"/>
                <w:sz w:val="24"/>
                <w:szCs w:val="24"/>
              </w:rPr>
              <w:t>Положение о характеристиках планируемого развития территории и о межевании территории. (Пояснительная записка)</w:t>
            </w:r>
          </w:p>
        </w:tc>
        <w:tc>
          <w:tcPr>
            <w:tcW w:w="744" w:type="pct"/>
            <w:vAlign w:val="center"/>
          </w:tcPr>
          <w:p w:rsidR="00424FB3" w:rsidRPr="00341AA6" w:rsidRDefault="00424FB3" w:rsidP="00745B6B">
            <w:pPr>
              <w:pStyle w:val="S3"/>
              <w:spacing w:line="240" w:lineRule="auto"/>
              <w:ind w:firstLine="0"/>
              <w:contextualSpacing/>
              <w:rPr>
                <w:highlight w:val="red"/>
              </w:rPr>
            </w:pPr>
          </w:p>
        </w:tc>
      </w:tr>
      <w:tr w:rsidR="00424FB3" w:rsidRPr="00341AA6" w:rsidTr="00E6385C">
        <w:trPr>
          <w:trHeight w:val="292"/>
        </w:trPr>
        <w:tc>
          <w:tcPr>
            <w:tcW w:w="626" w:type="pct"/>
            <w:tcMar>
              <w:left w:w="57" w:type="dxa"/>
              <w:right w:w="57" w:type="dxa"/>
            </w:tcMar>
            <w:vAlign w:val="center"/>
          </w:tcPr>
          <w:p w:rsidR="00424FB3" w:rsidRPr="006B5803" w:rsidRDefault="00424FB3" w:rsidP="00745B6B">
            <w:pPr>
              <w:pStyle w:val="S3"/>
              <w:spacing w:line="240" w:lineRule="auto"/>
              <w:ind w:firstLine="0"/>
              <w:contextualSpacing/>
            </w:pPr>
          </w:p>
        </w:tc>
        <w:tc>
          <w:tcPr>
            <w:tcW w:w="3630" w:type="pct"/>
            <w:vAlign w:val="center"/>
          </w:tcPr>
          <w:p w:rsidR="00424FB3" w:rsidRPr="006B5803" w:rsidRDefault="00424FB3" w:rsidP="00745B6B">
            <w:pPr>
              <w:spacing w:after="0" w:line="240" w:lineRule="auto"/>
              <w:jc w:val="center"/>
              <w:rPr>
                <w:rFonts w:ascii="Times New Roman" w:hAnsi="Times New Roman" w:cs="Times New Roman"/>
                <w:b/>
                <w:sz w:val="24"/>
                <w:szCs w:val="24"/>
              </w:rPr>
            </w:pPr>
            <w:r w:rsidRPr="006B5803">
              <w:rPr>
                <w:rFonts w:ascii="Times New Roman" w:hAnsi="Times New Roman" w:cs="Times New Roman"/>
                <w:b/>
                <w:sz w:val="24"/>
                <w:szCs w:val="24"/>
              </w:rPr>
              <w:t>Материалы по обоснованию</w:t>
            </w:r>
          </w:p>
        </w:tc>
        <w:tc>
          <w:tcPr>
            <w:tcW w:w="744" w:type="pct"/>
            <w:vAlign w:val="center"/>
          </w:tcPr>
          <w:p w:rsidR="00424FB3" w:rsidRPr="006B5803" w:rsidRDefault="00424FB3" w:rsidP="00745B6B">
            <w:pPr>
              <w:pStyle w:val="S3"/>
              <w:spacing w:line="240" w:lineRule="auto"/>
              <w:ind w:firstLine="0"/>
              <w:contextualSpacing/>
            </w:pPr>
          </w:p>
        </w:tc>
      </w:tr>
      <w:tr w:rsidR="00424FB3" w:rsidRPr="00341AA6" w:rsidTr="00E6385C">
        <w:trPr>
          <w:trHeight w:val="292"/>
        </w:trPr>
        <w:tc>
          <w:tcPr>
            <w:tcW w:w="626" w:type="pct"/>
            <w:tcMar>
              <w:left w:w="57" w:type="dxa"/>
              <w:right w:w="57" w:type="dxa"/>
            </w:tcMar>
            <w:vAlign w:val="center"/>
          </w:tcPr>
          <w:p w:rsidR="00424FB3" w:rsidRPr="006B5803" w:rsidRDefault="00B46147" w:rsidP="00745B6B">
            <w:pPr>
              <w:pStyle w:val="S3"/>
              <w:spacing w:line="240" w:lineRule="auto"/>
              <w:ind w:firstLine="0"/>
              <w:contextualSpacing/>
            </w:pPr>
            <w:r w:rsidRPr="006B5803">
              <w:t>Раздел 3</w:t>
            </w:r>
          </w:p>
        </w:tc>
        <w:tc>
          <w:tcPr>
            <w:tcW w:w="3630" w:type="pct"/>
            <w:vAlign w:val="center"/>
          </w:tcPr>
          <w:p w:rsidR="00424FB3" w:rsidRPr="006B5803" w:rsidRDefault="00B46147" w:rsidP="00745B6B">
            <w:pPr>
              <w:spacing w:after="0" w:line="240" w:lineRule="auto"/>
              <w:jc w:val="both"/>
              <w:rPr>
                <w:rFonts w:ascii="Times New Roman" w:hAnsi="Times New Roman" w:cs="Times New Roman"/>
                <w:sz w:val="24"/>
                <w:szCs w:val="24"/>
              </w:rPr>
            </w:pPr>
            <w:r w:rsidRPr="006B5803">
              <w:rPr>
                <w:rFonts w:ascii="Times New Roman" w:hAnsi="Times New Roman" w:cs="Times New Roman"/>
                <w:sz w:val="24"/>
                <w:szCs w:val="24"/>
              </w:rPr>
              <w:t>Материалы по обоснованию документации по планировке территории (проекта планировки и проекта межевания)</w:t>
            </w:r>
            <w:r w:rsidR="00E6385C" w:rsidRPr="006B5803">
              <w:rPr>
                <w:rFonts w:ascii="Times New Roman" w:hAnsi="Times New Roman" w:cs="Times New Roman"/>
                <w:sz w:val="24"/>
                <w:szCs w:val="24"/>
              </w:rPr>
              <w:t>. Графическая часть</w:t>
            </w:r>
          </w:p>
        </w:tc>
        <w:tc>
          <w:tcPr>
            <w:tcW w:w="744" w:type="pct"/>
            <w:vAlign w:val="center"/>
          </w:tcPr>
          <w:p w:rsidR="00424FB3" w:rsidRPr="006B5803" w:rsidRDefault="00424FB3" w:rsidP="00745B6B">
            <w:pPr>
              <w:pStyle w:val="S3"/>
              <w:spacing w:line="240" w:lineRule="auto"/>
              <w:ind w:firstLine="0"/>
              <w:contextualSpacing/>
            </w:pPr>
          </w:p>
        </w:tc>
      </w:tr>
      <w:tr w:rsidR="00E6385C" w:rsidRPr="00341AA6" w:rsidTr="00E6385C">
        <w:trPr>
          <w:trHeight w:val="292"/>
        </w:trPr>
        <w:tc>
          <w:tcPr>
            <w:tcW w:w="626" w:type="pct"/>
            <w:vMerge w:val="restart"/>
            <w:tcMar>
              <w:left w:w="57" w:type="dxa"/>
              <w:right w:w="57" w:type="dxa"/>
            </w:tcMar>
            <w:vAlign w:val="center"/>
          </w:tcPr>
          <w:p w:rsidR="00E6385C" w:rsidRPr="004F787E" w:rsidRDefault="00E6385C" w:rsidP="00745B6B">
            <w:pPr>
              <w:pStyle w:val="S3"/>
              <w:spacing w:line="240" w:lineRule="auto"/>
              <w:ind w:firstLine="0"/>
              <w:contextualSpacing/>
            </w:pPr>
          </w:p>
        </w:tc>
        <w:tc>
          <w:tcPr>
            <w:tcW w:w="3630" w:type="pct"/>
            <w:vAlign w:val="center"/>
          </w:tcPr>
          <w:p w:rsidR="00E6385C" w:rsidRPr="004F787E" w:rsidRDefault="00E6385C" w:rsidP="00E6385C">
            <w:pPr>
              <w:autoSpaceDE w:val="0"/>
              <w:autoSpaceDN w:val="0"/>
              <w:adjustRightInd w:val="0"/>
              <w:spacing w:after="0" w:line="240" w:lineRule="auto"/>
              <w:rPr>
                <w:rFonts w:ascii="Times New Roman" w:hAnsi="Times New Roman" w:cs="Times New Roman"/>
                <w:color w:val="000000"/>
                <w:sz w:val="24"/>
                <w:szCs w:val="24"/>
              </w:rPr>
            </w:pPr>
            <w:r w:rsidRPr="004F787E">
              <w:rPr>
                <w:rFonts w:ascii="Times New Roman" w:hAnsi="Times New Roman" w:cs="Times New Roman"/>
                <w:sz w:val="24"/>
                <w:szCs w:val="24"/>
              </w:rPr>
              <w:t xml:space="preserve">Лист 1. </w:t>
            </w:r>
            <w:r w:rsidRPr="004F787E">
              <w:rPr>
                <w:rFonts w:ascii="Times New Roman" w:hAnsi="Times New Roman" w:cs="Times New Roman"/>
                <w:color w:val="000000"/>
                <w:sz w:val="24"/>
                <w:szCs w:val="24"/>
              </w:rPr>
              <w:t xml:space="preserve"> Карта планировочной структуры расположения элемента планировочной структуры (ситуация)</w:t>
            </w:r>
          </w:p>
        </w:tc>
        <w:tc>
          <w:tcPr>
            <w:tcW w:w="744" w:type="pct"/>
            <w:vAlign w:val="center"/>
          </w:tcPr>
          <w:p w:rsidR="00E6385C" w:rsidRPr="006B5803" w:rsidRDefault="00E6385C" w:rsidP="00E6385C">
            <w:pPr>
              <w:pStyle w:val="S3"/>
              <w:spacing w:line="240" w:lineRule="auto"/>
              <w:ind w:firstLine="0"/>
              <w:contextualSpacing/>
            </w:pPr>
            <w:r w:rsidRPr="006B5803">
              <w:t>М 1:10 000 - 1:20 000</w:t>
            </w:r>
          </w:p>
        </w:tc>
      </w:tr>
      <w:tr w:rsidR="00E6385C" w:rsidRPr="00341AA6" w:rsidTr="006B5803">
        <w:trPr>
          <w:trHeight w:val="649"/>
        </w:trPr>
        <w:tc>
          <w:tcPr>
            <w:tcW w:w="626" w:type="pct"/>
            <w:vMerge/>
            <w:tcMar>
              <w:left w:w="57" w:type="dxa"/>
              <w:right w:w="57" w:type="dxa"/>
            </w:tcMar>
            <w:vAlign w:val="center"/>
          </w:tcPr>
          <w:p w:rsidR="00E6385C" w:rsidRPr="004F787E" w:rsidRDefault="00E6385C" w:rsidP="00745B6B">
            <w:pPr>
              <w:pStyle w:val="S3"/>
              <w:spacing w:line="240" w:lineRule="auto"/>
              <w:ind w:firstLine="0"/>
              <w:contextualSpacing/>
              <w:rPr>
                <w:highlight w:val="red"/>
              </w:rPr>
            </w:pPr>
          </w:p>
        </w:tc>
        <w:tc>
          <w:tcPr>
            <w:tcW w:w="3630" w:type="pct"/>
            <w:vAlign w:val="center"/>
          </w:tcPr>
          <w:p w:rsidR="006B5803" w:rsidRPr="004F787E" w:rsidRDefault="00E6385C" w:rsidP="006B5803">
            <w:pPr>
              <w:autoSpaceDE w:val="0"/>
              <w:autoSpaceDN w:val="0"/>
              <w:adjustRightInd w:val="0"/>
              <w:spacing w:before="60" w:after="0" w:line="240" w:lineRule="auto"/>
              <w:rPr>
                <w:rFonts w:ascii="Times New Roman" w:hAnsi="Times New Roman" w:cs="Times New Roman"/>
                <w:sz w:val="24"/>
                <w:szCs w:val="24"/>
              </w:rPr>
            </w:pPr>
            <w:r w:rsidRPr="004F787E">
              <w:rPr>
                <w:rFonts w:ascii="Times New Roman" w:hAnsi="Times New Roman" w:cs="Times New Roman"/>
                <w:sz w:val="24"/>
                <w:szCs w:val="24"/>
              </w:rPr>
              <w:t>Лист 2.</w:t>
            </w:r>
            <w:r w:rsidR="006B5803" w:rsidRPr="004F787E">
              <w:rPr>
                <w:rFonts w:ascii="Times New Roman" w:hAnsi="Times New Roman" w:cs="Times New Roman"/>
                <w:sz w:val="24"/>
                <w:szCs w:val="24"/>
              </w:rPr>
              <w:t xml:space="preserve">1, Лист 2.2 </w:t>
            </w:r>
            <w:r w:rsidR="006B5803" w:rsidRPr="004F787E">
              <w:rPr>
                <w:rFonts w:ascii="Times New Roman" w:hAnsi="Times New Roman" w:cs="Times New Roman"/>
                <w:color w:val="000000"/>
                <w:sz w:val="24"/>
                <w:szCs w:val="24"/>
              </w:rPr>
              <w:t>Схема использования территории в период подготовки проекта планировки территории (опорный план)</w:t>
            </w:r>
          </w:p>
          <w:p w:rsidR="00E6385C" w:rsidRPr="004F787E" w:rsidRDefault="00E6385C" w:rsidP="00745B6B">
            <w:pPr>
              <w:spacing w:after="0" w:line="240" w:lineRule="auto"/>
              <w:jc w:val="both"/>
              <w:rPr>
                <w:rFonts w:ascii="Times New Roman" w:hAnsi="Times New Roman" w:cs="Times New Roman"/>
                <w:sz w:val="24"/>
                <w:szCs w:val="24"/>
              </w:rPr>
            </w:pPr>
          </w:p>
        </w:tc>
        <w:tc>
          <w:tcPr>
            <w:tcW w:w="744" w:type="pct"/>
            <w:vAlign w:val="center"/>
          </w:tcPr>
          <w:p w:rsidR="00E6385C" w:rsidRPr="006B5803" w:rsidRDefault="00E6385C" w:rsidP="006B5803">
            <w:pPr>
              <w:pStyle w:val="S3"/>
              <w:spacing w:line="240" w:lineRule="auto"/>
              <w:ind w:firstLine="0"/>
              <w:contextualSpacing/>
            </w:pPr>
            <w:r w:rsidRPr="006B5803">
              <w:t>М 1:</w:t>
            </w:r>
            <w:r w:rsidR="006B5803" w:rsidRPr="006B5803">
              <w:t>1</w:t>
            </w:r>
            <w:r w:rsidRPr="006B5803">
              <w:t xml:space="preserve"> 000</w:t>
            </w:r>
          </w:p>
        </w:tc>
      </w:tr>
      <w:tr w:rsidR="00E6385C" w:rsidRPr="00341AA6" w:rsidTr="00E6385C">
        <w:trPr>
          <w:trHeight w:val="292"/>
        </w:trPr>
        <w:tc>
          <w:tcPr>
            <w:tcW w:w="626" w:type="pct"/>
            <w:vMerge/>
            <w:tcMar>
              <w:left w:w="57" w:type="dxa"/>
              <w:right w:w="57" w:type="dxa"/>
            </w:tcMar>
            <w:vAlign w:val="center"/>
          </w:tcPr>
          <w:p w:rsidR="00E6385C" w:rsidRPr="004F787E" w:rsidRDefault="00E6385C" w:rsidP="00745B6B">
            <w:pPr>
              <w:pStyle w:val="S3"/>
              <w:spacing w:line="240" w:lineRule="auto"/>
              <w:ind w:firstLine="0"/>
              <w:contextualSpacing/>
              <w:rPr>
                <w:highlight w:val="red"/>
              </w:rPr>
            </w:pPr>
          </w:p>
        </w:tc>
        <w:tc>
          <w:tcPr>
            <w:tcW w:w="3630" w:type="pct"/>
            <w:vAlign w:val="center"/>
          </w:tcPr>
          <w:p w:rsidR="00E6385C" w:rsidRPr="004F787E" w:rsidRDefault="009C5B48" w:rsidP="00745B6B">
            <w:pPr>
              <w:spacing w:after="0" w:line="240" w:lineRule="auto"/>
              <w:jc w:val="both"/>
              <w:rPr>
                <w:rFonts w:ascii="Times New Roman" w:hAnsi="Times New Roman" w:cs="Times New Roman"/>
                <w:sz w:val="24"/>
                <w:szCs w:val="24"/>
                <w:highlight w:val="red"/>
              </w:rPr>
            </w:pPr>
            <w:r w:rsidRPr="004F787E">
              <w:rPr>
                <w:rFonts w:ascii="Times New Roman" w:hAnsi="Times New Roman" w:cs="Times New Roman"/>
                <w:sz w:val="24"/>
                <w:szCs w:val="24"/>
              </w:rPr>
              <w:t xml:space="preserve">Лист </w:t>
            </w:r>
            <w:r w:rsidR="00E6385C" w:rsidRPr="004F787E">
              <w:rPr>
                <w:rFonts w:ascii="Times New Roman" w:hAnsi="Times New Roman" w:cs="Times New Roman"/>
                <w:sz w:val="24"/>
                <w:szCs w:val="24"/>
              </w:rPr>
              <w:t xml:space="preserve">3. </w:t>
            </w:r>
            <w:r w:rsidR="00E6385C" w:rsidRPr="004F787E">
              <w:rPr>
                <w:rFonts w:ascii="Times New Roman" w:hAnsi="Times New Roman" w:cs="Times New Roman"/>
                <w:color w:val="000000"/>
                <w:sz w:val="24"/>
                <w:szCs w:val="24"/>
              </w:rPr>
              <w:t xml:space="preserve"> Чертеж границ зон планируемого размещения объектов капитального строительства</w:t>
            </w:r>
          </w:p>
        </w:tc>
        <w:tc>
          <w:tcPr>
            <w:tcW w:w="744" w:type="pct"/>
            <w:vAlign w:val="center"/>
          </w:tcPr>
          <w:p w:rsidR="00E6385C" w:rsidRPr="006B5803" w:rsidRDefault="00E6385C" w:rsidP="006B5803">
            <w:pPr>
              <w:pStyle w:val="S3"/>
              <w:spacing w:line="240" w:lineRule="auto"/>
              <w:ind w:firstLine="0"/>
              <w:contextualSpacing/>
            </w:pPr>
            <w:r w:rsidRPr="006B5803">
              <w:t>М 1:</w:t>
            </w:r>
            <w:r w:rsidR="006B5803" w:rsidRPr="006B5803">
              <w:t>1</w:t>
            </w:r>
            <w:r w:rsidRPr="006B5803">
              <w:t xml:space="preserve"> 000</w:t>
            </w:r>
          </w:p>
        </w:tc>
      </w:tr>
      <w:tr w:rsidR="00E6385C" w:rsidRPr="00341AA6" w:rsidTr="00E6385C">
        <w:trPr>
          <w:trHeight w:val="292"/>
        </w:trPr>
        <w:tc>
          <w:tcPr>
            <w:tcW w:w="626" w:type="pct"/>
            <w:vMerge/>
            <w:tcMar>
              <w:left w:w="57" w:type="dxa"/>
              <w:right w:w="57" w:type="dxa"/>
            </w:tcMar>
            <w:vAlign w:val="center"/>
          </w:tcPr>
          <w:p w:rsidR="00E6385C" w:rsidRPr="004F787E" w:rsidRDefault="00E6385C" w:rsidP="00745B6B">
            <w:pPr>
              <w:pStyle w:val="S3"/>
              <w:spacing w:line="240" w:lineRule="auto"/>
              <w:ind w:firstLine="0"/>
              <w:contextualSpacing/>
              <w:rPr>
                <w:highlight w:val="red"/>
              </w:rPr>
            </w:pPr>
          </w:p>
        </w:tc>
        <w:tc>
          <w:tcPr>
            <w:tcW w:w="3630" w:type="pct"/>
            <w:vAlign w:val="center"/>
          </w:tcPr>
          <w:p w:rsidR="00E6385C" w:rsidRPr="004F787E" w:rsidRDefault="00E6385C" w:rsidP="00745B6B">
            <w:pPr>
              <w:spacing w:after="0" w:line="240" w:lineRule="auto"/>
              <w:jc w:val="both"/>
              <w:rPr>
                <w:rFonts w:ascii="Times New Roman" w:hAnsi="Times New Roman" w:cs="Times New Roman"/>
                <w:sz w:val="24"/>
                <w:szCs w:val="24"/>
              </w:rPr>
            </w:pPr>
            <w:r w:rsidRPr="004F787E">
              <w:rPr>
                <w:rFonts w:ascii="Times New Roman" w:hAnsi="Times New Roman" w:cs="Times New Roman"/>
                <w:sz w:val="24"/>
                <w:szCs w:val="24"/>
              </w:rPr>
              <w:t xml:space="preserve">Лист 4. </w:t>
            </w:r>
            <w:r w:rsidRPr="004F787E">
              <w:rPr>
                <w:rFonts w:ascii="Times New Roman" w:hAnsi="Times New Roman" w:cs="Times New Roman"/>
                <w:sz w:val="24"/>
                <w:szCs w:val="24"/>
                <w:shd w:val="clear" w:color="auto" w:fill="FFFFFF"/>
              </w:rPr>
              <w:t xml:space="preserve"> Схема организации движения транспорта и пешеходов.</w:t>
            </w:r>
          </w:p>
        </w:tc>
        <w:tc>
          <w:tcPr>
            <w:tcW w:w="744" w:type="pct"/>
            <w:vAlign w:val="center"/>
          </w:tcPr>
          <w:p w:rsidR="00E6385C" w:rsidRPr="00111C87" w:rsidRDefault="00E6385C" w:rsidP="006B5803">
            <w:pPr>
              <w:pStyle w:val="S3"/>
              <w:spacing w:line="240" w:lineRule="auto"/>
              <w:ind w:firstLine="0"/>
              <w:contextualSpacing/>
            </w:pPr>
            <w:r w:rsidRPr="00111C87">
              <w:t>М 1:</w:t>
            </w:r>
            <w:r w:rsidR="006B5803" w:rsidRPr="00111C87">
              <w:t>1</w:t>
            </w:r>
            <w:r w:rsidRPr="00111C87">
              <w:t xml:space="preserve"> 000</w:t>
            </w:r>
          </w:p>
        </w:tc>
      </w:tr>
      <w:tr w:rsidR="00E6385C" w:rsidRPr="00341AA6" w:rsidTr="00E6385C">
        <w:trPr>
          <w:trHeight w:val="292"/>
        </w:trPr>
        <w:tc>
          <w:tcPr>
            <w:tcW w:w="626" w:type="pct"/>
            <w:vMerge/>
            <w:tcMar>
              <w:left w:w="57" w:type="dxa"/>
              <w:right w:w="57" w:type="dxa"/>
            </w:tcMar>
            <w:vAlign w:val="center"/>
          </w:tcPr>
          <w:p w:rsidR="00E6385C" w:rsidRPr="004F787E" w:rsidRDefault="00E6385C" w:rsidP="00E6385C">
            <w:pPr>
              <w:pStyle w:val="S3"/>
              <w:spacing w:line="240" w:lineRule="auto"/>
              <w:ind w:firstLine="0"/>
              <w:contextualSpacing/>
              <w:rPr>
                <w:highlight w:val="red"/>
              </w:rPr>
            </w:pPr>
          </w:p>
        </w:tc>
        <w:tc>
          <w:tcPr>
            <w:tcW w:w="3630" w:type="pct"/>
            <w:vAlign w:val="center"/>
          </w:tcPr>
          <w:p w:rsidR="00E6385C" w:rsidRPr="004F787E" w:rsidRDefault="00E6385C" w:rsidP="0060096B">
            <w:pPr>
              <w:spacing w:after="0" w:line="240" w:lineRule="auto"/>
              <w:jc w:val="both"/>
              <w:rPr>
                <w:rFonts w:ascii="Times New Roman" w:hAnsi="Times New Roman" w:cs="Times New Roman"/>
                <w:sz w:val="24"/>
                <w:szCs w:val="24"/>
                <w:highlight w:val="red"/>
              </w:rPr>
            </w:pPr>
            <w:r w:rsidRPr="004F787E">
              <w:rPr>
                <w:rFonts w:ascii="Times New Roman" w:hAnsi="Times New Roman" w:cs="Times New Roman"/>
                <w:sz w:val="24"/>
                <w:szCs w:val="24"/>
                <w:shd w:val="clear" w:color="auto" w:fill="FFFFFF"/>
              </w:rPr>
              <w:t xml:space="preserve">Лист </w:t>
            </w:r>
            <w:r w:rsidR="0060096B" w:rsidRPr="004F787E">
              <w:rPr>
                <w:rFonts w:ascii="Times New Roman" w:hAnsi="Times New Roman" w:cs="Times New Roman"/>
                <w:sz w:val="24"/>
                <w:szCs w:val="24"/>
                <w:shd w:val="clear" w:color="auto" w:fill="FFFFFF"/>
              </w:rPr>
              <w:t xml:space="preserve">5. </w:t>
            </w:r>
            <w:r w:rsidRPr="004F787E">
              <w:rPr>
                <w:rFonts w:ascii="Times New Roman" w:hAnsi="Times New Roman" w:cs="Times New Roman"/>
                <w:sz w:val="24"/>
                <w:szCs w:val="24"/>
                <w:shd w:val="clear" w:color="auto" w:fill="FFFFFF"/>
              </w:rPr>
              <w:t xml:space="preserve">Схема границ территорий объектов культурного наследия. </w:t>
            </w:r>
          </w:p>
        </w:tc>
        <w:tc>
          <w:tcPr>
            <w:tcW w:w="744" w:type="pct"/>
            <w:vAlign w:val="center"/>
          </w:tcPr>
          <w:p w:rsidR="00E6385C" w:rsidRPr="006B5803" w:rsidRDefault="00E6385C" w:rsidP="006B5803">
            <w:pPr>
              <w:pStyle w:val="S3"/>
              <w:spacing w:line="240" w:lineRule="auto"/>
              <w:ind w:firstLine="0"/>
              <w:contextualSpacing/>
            </w:pPr>
            <w:r w:rsidRPr="006B5803">
              <w:t>М 1:</w:t>
            </w:r>
            <w:r w:rsidR="006B5803" w:rsidRPr="006B5803">
              <w:t>1</w:t>
            </w:r>
            <w:r w:rsidRPr="006B5803">
              <w:t xml:space="preserve"> 000</w:t>
            </w:r>
          </w:p>
        </w:tc>
      </w:tr>
      <w:tr w:rsidR="0060096B" w:rsidRPr="00341AA6" w:rsidTr="00E6385C">
        <w:trPr>
          <w:trHeight w:val="292"/>
        </w:trPr>
        <w:tc>
          <w:tcPr>
            <w:tcW w:w="626" w:type="pct"/>
            <w:vMerge/>
            <w:tcMar>
              <w:left w:w="57" w:type="dxa"/>
              <w:right w:w="57" w:type="dxa"/>
            </w:tcMar>
            <w:vAlign w:val="center"/>
          </w:tcPr>
          <w:p w:rsidR="0060096B" w:rsidRPr="004F787E" w:rsidRDefault="0060096B" w:rsidP="00E6385C">
            <w:pPr>
              <w:pStyle w:val="S3"/>
              <w:spacing w:line="240" w:lineRule="auto"/>
              <w:ind w:firstLine="0"/>
              <w:contextualSpacing/>
              <w:rPr>
                <w:highlight w:val="red"/>
              </w:rPr>
            </w:pPr>
          </w:p>
        </w:tc>
        <w:tc>
          <w:tcPr>
            <w:tcW w:w="3630" w:type="pct"/>
            <w:vAlign w:val="center"/>
          </w:tcPr>
          <w:p w:rsidR="0060096B" w:rsidRPr="004F787E" w:rsidRDefault="0060096B" w:rsidP="0060096B">
            <w:pPr>
              <w:spacing w:after="0" w:line="240" w:lineRule="auto"/>
              <w:jc w:val="both"/>
              <w:rPr>
                <w:rFonts w:ascii="Times New Roman" w:hAnsi="Times New Roman" w:cs="Times New Roman"/>
                <w:sz w:val="24"/>
                <w:szCs w:val="24"/>
                <w:shd w:val="clear" w:color="auto" w:fill="FFFFFF"/>
              </w:rPr>
            </w:pPr>
            <w:r w:rsidRPr="004F787E">
              <w:rPr>
                <w:rFonts w:ascii="Times New Roman" w:hAnsi="Times New Roman" w:cs="Times New Roman"/>
                <w:sz w:val="24"/>
                <w:szCs w:val="24"/>
                <w:shd w:val="clear" w:color="auto" w:fill="FFFFFF"/>
              </w:rPr>
              <w:t>Лист 6   Схема границ зон с особыми условиями использования территории.</w:t>
            </w:r>
          </w:p>
        </w:tc>
        <w:tc>
          <w:tcPr>
            <w:tcW w:w="744" w:type="pct"/>
            <w:vAlign w:val="center"/>
          </w:tcPr>
          <w:p w:rsidR="0060096B" w:rsidRPr="00111C87" w:rsidRDefault="0060096B" w:rsidP="006B5803">
            <w:pPr>
              <w:pStyle w:val="S3"/>
              <w:spacing w:line="240" w:lineRule="auto"/>
              <w:ind w:firstLine="0"/>
              <w:contextualSpacing/>
            </w:pPr>
            <w:r w:rsidRPr="006B5803">
              <w:t>М 1:1 000</w:t>
            </w:r>
          </w:p>
        </w:tc>
      </w:tr>
      <w:tr w:rsidR="00E6385C" w:rsidRPr="00341AA6" w:rsidTr="00E6385C">
        <w:trPr>
          <w:trHeight w:val="292"/>
        </w:trPr>
        <w:tc>
          <w:tcPr>
            <w:tcW w:w="626" w:type="pct"/>
            <w:vMerge/>
            <w:tcMar>
              <w:left w:w="57" w:type="dxa"/>
              <w:right w:w="57" w:type="dxa"/>
            </w:tcMar>
            <w:vAlign w:val="center"/>
          </w:tcPr>
          <w:p w:rsidR="00E6385C" w:rsidRPr="004F787E" w:rsidRDefault="00E6385C" w:rsidP="00E6385C">
            <w:pPr>
              <w:pStyle w:val="S3"/>
              <w:spacing w:line="240" w:lineRule="auto"/>
              <w:ind w:firstLine="0"/>
              <w:contextualSpacing/>
              <w:rPr>
                <w:highlight w:val="red"/>
              </w:rPr>
            </w:pPr>
          </w:p>
        </w:tc>
        <w:tc>
          <w:tcPr>
            <w:tcW w:w="3630" w:type="pct"/>
            <w:vAlign w:val="center"/>
          </w:tcPr>
          <w:p w:rsidR="00E6385C" w:rsidRPr="004F787E" w:rsidRDefault="00E6385C" w:rsidP="0060096B">
            <w:pPr>
              <w:spacing w:after="0" w:line="240" w:lineRule="auto"/>
              <w:jc w:val="both"/>
              <w:rPr>
                <w:rFonts w:ascii="Times New Roman" w:hAnsi="Times New Roman" w:cs="Times New Roman"/>
                <w:sz w:val="24"/>
                <w:szCs w:val="24"/>
                <w:shd w:val="clear" w:color="auto" w:fill="FFFFFF"/>
              </w:rPr>
            </w:pPr>
            <w:r w:rsidRPr="004F787E">
              <w:rPr>
                <w:rFonts w:ascii="Times New Roman" w:hAnsi="Times New Roman" w:cs="Times New Roman"/>
                <w:sz w:val="24"/>
                <w:szCs w:val="24"/>
                <w:shd w:val="clear" w:color="auto" w:fill="FFFFFF"/>
              </w:rPr>
              <w:t xml:space="preserve">Лист </w:t>
            </w:r>
            <w:r w:rsidR="00111C87" w:rsidRPr="004F787E">
              <w:rPr>
                <w:rFonts w:ascii="Times New Roman" w:hAnsi="Times New Roman" w:cs="Times New Roman"/>
                <w:sz w:val="24"/>
                <w:szCs w:val="24"/>
                <w:shd w:val="clear" w:color="auto" w:fill="FFFFFF"/>
              </w:rPr>
              <w:t>7</w:t>
            </w:r>
            <w:r w:rsidR="0060096B" w:rsidRPr="004F787E">
              <w:rPr>
                <w:rFonts w:ascii="Times New Roman" w:hAnsi="Times New Roman" w:cs="Times New Roman"/>
                <w:sz w:val="24"/>
                <w:szCs w:val="24"/>
                <w:shd w:val="clear" w:color="auto" w:fill="FFFFFF"/>
              </w:rPr>
              <w:t xml:space="preserve">. </w:t>
            </w:r>
            <w:r w:rsidRPr="004F787E">
              <w:rPr>
                <w:rFonts w:ascii="Times New Roman" w:hAnsi="Times New Roman" w:cs="Times New Roman"/>
                <w:sz w:val="24"/>
                <w:szCs w:val="24"/>
                <w:shd w:val="clear" w:color="auto" w:fill="FFFFFF"/>
              </w:rPr>
              <w:t>Схема размещения инженерных сетей.</w:t>
            </w:r>
          </w:p>
        </w:tc>
        <w:tc>
          <w:tcPr>
            <w:tcW w:w="744" w:type="pct"/>
            <w:vAlign w:val="center"/>
          </w:tcPr>
          <w:p w:rsidR="00E6385C" w:rsidRPr="00111C87" w:rsidRDefault="00E6385C" w:rsidP="006B5803">
            <w:pPr>
              <w:pStyle w:val="S3"/>
              <w:spacing w:line="240" w:lineRule="auto"/>
              <w:ind w:firstLine="0"/>
              <w:contextualSpacing/>
            </w:pPr>
            <w:r w:rsidRPr="00111C87">
              <w:t>М 1:</w:t>
            </w:r>
            <w:r w:rsidR="006B5803" w:rsidRPr="00111C87">
              <w:t>1</w:t>
            </w:r>
            <w:r w:rsidRPr="00111C87">
              <w:t xml:space="preserve"> 000</w:t>
            </w:r>
          </w:p>
        </w:tc>
      </w:tr>
      <w:tr w:rsidR="00E6385C" w:rsidRPr="00341AA6" w:rsidTr="00E6385C">
        <w:trPr>
          <w:trHeight w:val="292"/>
        </w:trPr>
        <w:tc>
          <w:tcPr>
            <w:tcW w:w="626" w:type="pct"/>
            <w:vMerge/>
            <w:tcMar>
              <w:left w:w="57" w:type="dxa"/>
              <w:right w:w="57" w:type="dxa"/>
            </w:tcMar>
            <w:vAlign w:val="center"/>
          </w:tcPr>
          <w:p w:rsidR="00E6385C" w:rsidRPr="004F787E" w:rsidRDefault="00E6385C" w:rsidP="00E6385C">
            <w:pPr>
              <w:pStyle w:val="S3"/>
              <w:spacing w:line="240" w:lineRule="auto"/>
              <w:ind w:firstLine="0"/>
              <w:contextualSpacing/>
              <w:rPr>
                <w:highlight w:val="red"/>
              </w:rPr>
            </w:pPr>
          </w:p>
        </w:tc>
        <w:tc>
          <w:tcPr>
            <w:tcW w:w="3630" w:type="pct"/>
            <w:vAlign w:val="center"/>
          </w:tcPr>
          <w:p w:rsidR="00E6385C" w:rsidRPr="004F787E" w:rsidRDefault="00E6385C" w:rsidP="00111C87">
            <w:pPr>
              <w:spacing w:after="0" w:line="240" w:lineRule="auto"/>
              <w:jc w:val="both"/>
              <w:rPr>
                <w:rFonts w:ascii="Times New Roman" w:hAnsi="Times New Roman" w:cs="Times New Roman"/>
                <w:sz w:val="24"/>
                <w:szCs w:val="24"/>
                <w:highlight w:val="red"/>
                <w:shd w:val="clear" w:color="auto" w:fill="FFFFFF"/>
              </w:rPr>
            </w:pPr>
            <w:r w:rsidRPr="004F787E">
              <w:rPr>
                <w:rFonts w:ascii="Times New Roman" w:hAnsi="Times New Roman" w:cs="Times New Roman"/>
                <w:sz w:val="24"/>
                <w:szCs w:val="24"/>
                <w:shd w:val="clear" w:color="auto" w:fill="FFFFFF"/>
              </w:rPr>
              <w:t xml:space="preserve">Лист </w:t>
            </w:r>
            <w:r w:rsidR="00111C87" w:rsidRPr="004F787E">
              <w:rPr>
                <w:rFonts w:ascii="Times New Roman" w:hAnsi="Times New Roman" w:cs="Times New Roman"/>
                <w:sz w:val="24"/>
                <w:szCs w:val="24"/>
                <w:shd w:val="clear" w:color="auto" w:fill="FFFFFF"/>
              </w:rPr>
              <w:t>8</w:t>
            </w:r>
            <w:r w:rsidRPr="004F787E">
              <w:rPr>
                <w:rFonts w:ascii="Times New Roman" w:hAnsi="Times New Roman" w:cs="Times New Roman"/>
                <w:sz w:val="24"/>
                <w:szCs w:val="24"/>
                <w:shd w:val="clear" w:color="auto" w:fill="FFFFFF"/>
              </w:rPr>
              <w:t>. Схема вертикальной планировки и инженерной подготовки территории.</w:t>
            </w:r>
          </w:p>
        </w:tc>
        <w:tc>
          <w:tcPr>
            <w:tcW w:w="744" w:type="pct"/>
            <w:vAlign w:val="center"/>
          </w:tcPr>
          <w:p w:rsidR="00E6385C" w:rsidRPr="006B5803" w:rsidRDefault="00E6385C" w:rsidP="006B5803">
            <w:pPr>
              <w:pStyle w:val="S3"/>
              <w:spacing w:line="240" w:lineRule="auto"/>
              <w:ind w:firstLine="0"/>
              <w:contextualSpacing/>
            </w:pPr>
            <w:r w:rsidRPr="006B5803">
              <w:t>М 1:</w:t>
            </w:r>
            <w:r w:rsidR="006B5803" w:rsidRPr="006B5803">
              <w:t>1</w:t>
            </w:r>
            <w:r w:rsidRPr="006B5803">
              <w:t xml:space="preserve"> 000</w:t>
            </w:r>
          </w:p>
        </w:tc>
      </w:tr>
      <w:tr w:rsidR="00111C87" w:rsidRPr="00341AA6" w:rsidTr="00E6385C">
        <w:trPr>
          <w:trHeight w:val="292"/>
        </w:trPr>
        <w:tc>
          <w:tcPr>
            <w:tcW w:w="626" w:type="pct"/>
            <w:vMerge/>
            <w:tcMar>
              <w:left w:w="57" w:type="dxa"/>
              <w:right w:w="57" w:type="dxa"/>
            </w:tcMar>
            <w:vAlign w:val="center"/>
          </w:tcPr>
          <w:p w:rsidR="00111C87" w:rsidRPr="004F787E" w:rsidRDefault="00111C87" w:rsidP="00111C87">
            <w:pPr>
              <w:pStyle w:val="S3"/>
              <w:spacing w:line="240" w:lineRule="auto"/>
              <w:ind w:firstLine="0"/>
              <w:contextualSpacing/>
              <w:rPr>
                <w:highlight w:val="red"/>
              </w:rPr>
            </w:pPr>
          </w:p>
        </w:tc>
        <w:tc>
          <w:tcPr>
            <w:tcW w:w="3630" w:type="pct"/>
            <w:vAlign w:val="center"/>
          </w:tcPr>
          <w:p w:rsidR="00111C87" w:rsidRPr="004F787E" w:rsidRDefault="00111C87" w:rsidP="00111C87">
            <w:pPr>
              <w:autoSpaceDE w:val="0"/>
              <w:autoSpaceDN w:val="0"/>
              <w:adjustRightInd w:val="0"/>
              <w:spacing w:before="60" w:after="0" w:line="240" w:lineRule="auto"/>
              <w:rPr>
                <w:rFonts w:ascii="Times New Roman" w:hAnsi="Times New Roman" w:cs="Times New Roman"/>
                <w:color w:val="000000"/>
                <w:sz w:val="24"/>
                <w:szCs w:val="24"/>
              </w:rPr>
            </w:pPr>
            <w:r w:rsidRPr="004F787E">
              <w:rPr>
                <w:rFonts w:ascii="Times New Roman" w:hAnsi="Times New Roman" w:cs="Times New Roman"/>
                <w:sz w:val="24"/>
                <w:szCs w:val="24"/>
                <w:shd w:val="clear" w:color="auto" w:fill="FFFFFF"/>
              </w:rPr>
              <w:t xml:space="preserve">Лист 9. </w:t>
            </w:r>
            <w:r w:rsidRPr="004F787E">
              <w:rPr>
                <w:rFonts w:ascii="Times New Roman" w:hAnsi="Times New Roman" w:cs="Times New Roman"/>
                <w:color w:val="000000"/>
                <w:sz w:val="24"/>
                <w:szCs w:val="24"/>
              </w:rPr>
              <w:t>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tc>
        <w:tc>
          <w:tcPr>
            <w:tcW w:w="744" w:type="pct"/>
            <w:vAlign w:val="center"/>
          </w:tcPr>
          <w:p w:rsidR="00111C87" w:rsidRPr="006B5803" w:rsidRDefault="00111C87" w:rsidP="00111C87">
            <w:pPr>
              <w:pStyle w:val="S3"/>
              <w:spacing w:line="240" w:lineRule="auto"/>
              <w:ind w:firstLine="0"/>
              <w:contextualSpacing/>
            </w:pPr>
            <w:r w:rsidRPr="006B5803">
              <w:t>М 1:1 000</w:t>
            </w:r>
          </w:p>
        </w:tc>
      </w:tr>
      <w:tr w:rsidR="00111C87" w:rsidRPr="00341AA6" w:rsidTr="00E6385C">
        <w:trPr>
          <w:trHeight w:val="292"/>
        </w:trPr>
        <w:tc>
          <w:tcPr>
            <w:tcW w:w="626" w:type="pct"/>
            <w:vMerge/>
            <w:tcMar>
              <w:left w:w="57" w:type="dxa"/>
              <w:right w:w="57" w:type="dxa"/>
            </w:tcMar>
            <w:vAlign w:val="center"/>
          </w:tcPr>
          <w:p w:rsidR="00111C87" w:rsidRPr="004F787E" w:rsidRDefault="00111C87" w:rsidP="00111C87">
            <w:pPr>
              <w:pStyle w:val="S3"/>
              <w:spacing w:line="240" w:lineRule="auto"/>
              <w:ind w:firstLine="0"/>
              <w:contextualSpacing/>
              <w:rPr>
                <w:highlight w:val="red"/>
              </w:rPr>
            </w:pPr>
          </w:p>
        </w:tc>
        <w:tc>
          <w:tcPr>
            <w:tcW w:w="3630" w:type="pct"/>
            <w:vAlign w:val="center"/>
          </w:tcPr>
          <w:p w:rsidR="00111C87" w:rsidRPr="004F787E" w:rsidRDefault="00111C87" w:rsidP="004F787E">
            <w:pPr>
              <w:autoSpaceDE w:val="0"/>
              <w:autoSpaceDN w:val="0"/>
              <w:adjustRightInd w:val="0"/>
              <w:spacing w:before="60" w:after="0" w:line="240" w:lineRule="auto"/>
              <w:rPr>
                <w:rFonts w:ascii="Times New Roman" w:hAnsi="Times New Roman" w:cs="Times New Roman"/>
                <w:color w:val="000000"/>
                <w:sz w:val="24"/>
                <w:szCs w:val="24"/>
              </w:rPr>
            </w:pPr>
            <w:r w:rsidRPr="004F787E">
              <w:rPr>
                <w:rFonts w:ascii="Times New Roman" w:hAnsi="Times New Roman" w:cs="Times New Roman"/>
                <w:sz w:val="24"/>
                <w:szCs w:val="24"/>
              </w:rPr>
              <w:t xml:space="preserve">Лист 10. </w:t>
            </w:r>
            <w:r w:rsidR="004F787E" w:rsidRPr="004F787E">
              <w:rPr>
                <w:rFonts w:ascii="Times New Roman" w:hAnsi="Times New Roman" w:cs="Times New Roman"/>
                <w:color w:val="000000"/>
                <w:sz w:val="24"/>
                <w:szCs w:val="24"/>
              </w:rPr>
              <w:t xml:space="preserve">Вариант планировочных и  решений застройки </w:t>
            </w:r>
            <w:r w:rsidR="004F787E" w:rsidRPr="004F787E">
              <w:rPr>
                <w:rFonts w:ascii="Times New Roman" w:hAnsi="Times New Roman" w:cs="Times New Roman"/>
                <w:color w:val="000000"/>
                <w:sz w:val="24"/>
                <w:szCs w:val="24"/>
              </w:rPr>
              <w:lastRenderedPageBreak/>
              <w:t xml:space="preserve">территории в соответствии с проектом планировки территории </w:t>
            </w:r>
          </w:p>
        </w:tc>
        <w:tc>
          <w:tcPr>
            <w:tcW w:w="744" w:type="pct"/>
            <w:vAlign w:val="center"/>
          </w:tcPr>
          <w:p w:rsidR="00111C87" w:rsidRPr="004F787E" w:rsidRDefault="004F787E" w:rsidP="00111C87">
            <w:pPr>
              <w:pStyle w:val="S3"/>
              <w:spacing w:line="240" w:lineRule="auto"/>
              <w:ind w:firstLine="0"/>
              <w:contextualSpacing/>
              <w:rPr>
                <w:lang w:val="en-US"/>
              </w:rPr>
            </w:pPr>
            <w:r>
              <w:rPr>
                <w:lang w:val="en-US"/>
              </w:rPr>
              <w:lastRenderedPageBreak/>
              <w:t>-</w:t>
            </w:r>
          </w:p>
        </w:tc>
      </w:tr>
      <w:tr w:rsidR="0060096B" w:rsidRPr="00341AA6" w:rsidTr="00E6385C">
        <w:trPr>
          <w:trHeight w:val="292"/>
        </w:trPr>
        <w:tc>
          <w:tcPr>
            <w:tcW w:w="626" w:type="pct"/>
            <w:vMerge/>
            <w:tcMar>
              <w:left w:w="57" w:type="dxa"/>
              <w:right w:w="57" w:type="dxa"/>
            </w:tcMar>
            <w:vAlign w:val="center"/>
          </w:tcPr>
          <w:p w:rsidR="0060096B" w:rsidRPr="00341AA6" w:rsidRDefault="0060096B" w:rsidP="00111C87">
            <w:pPr>
              <w:pStyle w:val="S3"/>
              <w:spacing w:line="240" w:lineRule="auto"/>
              <w:ind w:firstLine="0"/>
              <w:contextualSpacing/>
              <w:rPr>
                <w:highlight w:val="red"/>
              </w:rPr>
            </w:pPr>
          </w:p>
        </w:tc>
        <w:tc>
          <w:tcPr>
            <w:tcW w:w="3630" w:type="pct"/>
            <w:vAlign w:val="center"/>
          </w:tcPr>
          <w:p w:rsidR="0060096B" w:rsidRPr="00084288" w:rsidRDefault="0060096B" w:rsidP="004F787E">
            <w:pPr>
              <w:autoSpaceDE w:val="0"/>
              <w:autoSpaceDN w:val="0"/>
              <w:adjustRightInd w:val="0"/>
              <w:spacing w:before="60" w:after="0" w:line="240" w:lineRule="auto"/>
              <w:rPr>
                <w:rFonts w:ascii="Times New Roman" w:hAnsi="Times New Roman" w:cs="Times New Roman"/>
                <w:color w:val="000000"/>
                <w:sz w:val="24"/>
                <w:szCs w:val="24"/>
              </w:rPr>
            </w:pPr>
            <w:r w:rsidRPr="004F787E">
              <w:rPr>
                <w:rFonts w:ascii="Times New Roman" w:hAnsi="Times New Roman" w:cs="Times New Roman"/>
                <w:sz w:val="24"/>
                <w:szCs w:val="24"/>
              </w:rPr>
              <w:t xml:space="preserve">Лист 11. </w:t>
            </w:r>
            <w:r w:rsidR="004F787E" w:rsidRPr="004F787E">
              <w:rPr>
                <w:rFonts w:ascii="Times New Roman" w:hAnsi="Times New Roman" w:cs="Times New Roman"/>
                <w:color w:val="000000"/>
                <w:sz w:val="24"/>
                <w:szCs w:val="24"/>
              </w:rPr>
              <w:t xml:space="preserve">Вариант объемно-пространственных  решений в соответствии с проектом планировки территории </w:t>
            </w:r>
          </w:p>
        </w:tc>
        <w:tc>
          <w:tcPr>
            <w:tcW w:w="744" w:type="pct"/>
            <w:vAlign w:val="center"/>
          </w:tcPr>
          <w:p w:rsidR="0060096B" w:rsidRPr="004F787E" w:rsidRDefault="004F787E" w:rsidP="00111C87">
            <w:pPr>
              <w:pStyle w:val="S3"/>
              <w:spacing w:line="240" w:lineRule="auto"/>
              <w:ind w:firstLine="0"/>
              <w:contextualSpacing/>
              <w:rPr>
                <w:lang w:val="en-US"/>
              </w:rPr>
            </w:pPr>
            <w:r>
              <w:rPr>
                <w:lang w:val="en-US"/>
              </w:rPr>
              <w:t>-</w:t>
            </w:r>
          </w:p>
        </w:tc>
      </w:tr>
      <w:tr w:rsidR="00E6385C" w:rsidRPr="00341AA6" w:rsidTr="00E6385C">
        <w:trPr>
          <w:trHeight w:val="292"/>
        </w:trPr>
        <w:tc>
          <w:tcPr>
            <w:tcW w:w="626" w:type="pct"/>
            <w:vMerge/>
            <w:tcMar>
              <w:left w:w="57" w:type="dxa"/>
              <w:right w:w="57" w:type="dxa"/>
            </w:tcMar>
            <w:vAlign w:val="center"/>
          </w:tcPr>
          <w:p w:rsidR="00E6385C" w:rsidRPr="00341AA6" w:rsidRDefault="00E6385C" w:rsidP="00E6385C">
            <w:pPr>
              <w:pStyle w:val="S3"/>
              <w:spacing w:line="240" w:lineRule="auto"/>
              <w:ind w:firstLine="0"/>
              <w:contextualSpacing/>
              <w:rPr>
                <w:highlight w:val="red"/>
              </w:rPr>
            </w:pPr>
          </w:p>
        </w:tc>
        <w:tc>
          <w:tcPr>
            <w:tcW w:w="3630" w:type="pct"/>
            <w:vAlign w:val="center"/>
          </w:tcPr>
          <w:p w:rsidR="00E6385C" w:rsidRPr="00111C87" w:rsidRDefault="009C5B48" w:rsidP="0060096B">
            <w:pPr>
              <w:spacing w:after="0" w:line="240" w:lineRule="auto"/>
              <w:jc w:val="both"/>
              <w:rPr>
                <w:rFonts w:ascii="Times New Roman" w:hAnsi="Times New Roman" w:cs="Times New Roman"/>
                <w:sz w:val="24"/>
                <w:szCs w:val="24"/>
                <w:shd w:val="clear" w:color="auto" w:fill="FFFFFF"/>
              </w:rPr>
            </w:pPr>
            <w:r w:rsidRPr="00111C87">
              <w:rPr>
                <w:rFonts w:ascii="Times New Roman" w:hAnsi="Times New Roman" w:cs="Times New Roman"/>
                <w:sz w:val="24"/>
                <w:szCs w:val="24"/>
                <w:shd w:val="clear" w:color="auto" w:fill="FFFFFF"/>
              </w:rPr>
              <w:t xml:space="preserve">Лист </w:t>
            </w:r>
            <w:r w:rsidR="00111C87" w:rsidRPr="00111C87">
              <w:rPr>
                <w:rFonts w:ascii="Times New Roman" w:hAnsi="Times New Roman" w:cs="Times New Roman"/>
                <w:sz w:val="24"/>
                <w:szCs w:val="24"/>
                <w:shd w:val="clear" w:color="auto" w:fill="FFFFFF"/>
              </w:rPr>
              <w:t>1</w:t>
            </w:r>
            <w:r w:rsidR="0060096B">
              <w:rPr>
                <w:rFonts w:ascii="Times New Roman" w:hAnsi="Times New Roman" w:cs="Times New Roman"/>
                <w:sz w:val="24"/>
                <w:szCs w:val="24"/>
                <w:shd w:val="clear" w:color="auto" w:fill="FFFFFF"/>
              </w:rPr>
              <w:t>2</w:t>
            </w:r>
            <w:r w:rsidR="00E6385C" w:rsidRPr="00111C87">
              <w:rPr>
                <w:rFonts w:ascii="Times New Roman" w:hAnsi="Times New Roman" w:cs="Times New Roman"/>
                <w:sz w:val="24"/>
                <w:szCs w:val="24"/>
                <w:shd w:val="clear" w:color="auto" w:fill="FFFFFF"/>
              </w:rPr>
              <w:t>. Чертеж межевания территории</w:t>
            </w:r>
          </w:p>
        </w:tc>
        <w:tc>
          <w:tcPr>
            <w:tcW w:w="744" w:type="pct"/>
            <w:vAlign w:val="center"/>
          </w:tcPr>
          <w:p w:rsidR="00E6385C" w:rsidRPr="004F787E" w:rsidRDefault="00E6385C" w:rsidP="004F787E">
            <w:pPr>
              <w:pStyle w:val="S3"/>
              <w:spacing w:line="240" w:lineRule="auto"/>
              <w:ind w:firstLine="0"/>
              <w:contextualSpacing/>
              <w:rPr>
                <w:lang w:val="en-US"/>
              </w:rPr>
            </w:pPr>
            <w:r w:rsidRPr="00111C87">
              <w:t>М 1:</w:t>
            </w:r>
            <w:r w:rsidR="004F787E">
              <w:rPr>
                <w:lang w:val="en-US"/>
              </w:rPr>
              <w:t>500</w:t>
            </w:r>
          </w:p>
        </w:tc>
      </w:tr>
      <w:tr w:rsidR="00424FB3" w:rsidRPr="00341AA6" w:rsidTr="00E6385C">
        <w:trPr>
          <w:trHeight w:val="292"/>
        </w:trPr>
        <w:tc>
          <w:tcPr>
            <w:tcW w:w="626" w:type="pct"/>
            <w:tcMar>
              <w:left w:w="57" w:type="dxa"/>
              <w:right w:w="57" w:type="dxa"/>
            </w:tcMar>
            <w:vAlign w:val="center"/>
          </w:tcPr>
          <w:p w:rsidR="00424FB3" w:rsidRPr="006B5803" w:rsidRDefault="00E6385C" w:rsidP="00745B6B">
            <w:pPr>
              <w:pStyle w:val="S3"/>
              <w:spacing w:line="240" w:lineRule="auto"/>
              <w:ind w:firstLine="0"/>
              <w:contextualSpacing/>
            </w:pPr>
            <w:r w:rsidRPr="006B5803">
              <w:t>Раздел 4</w:t>
            </w:r>
          </w:p>
        </w:tc>
        <w:tc>
          <w:tcPr>
            <w:tcW w:w="3630" w:type="pct"/>
            <w:vAlign w:val="center"/>
          </w:tcPr>
          <w:p w:rsidR="00424FB3" w:rsidRPr="00111C87" w:rsidRDefault="00E6385C" w:rsidP="00E6385C">
            <w:pPr>
              <w:spacing w:after="0" w:line="240" w:lineRule="auto"/>
              <w:jc w:val="both"/>
              <w:rPr>
                <w:rFonts w:ascii="Times New Roman" w:hAnsi="Times New Roman" w:cs="Times New Roman"/>
                <w:sz w:val="24"/>
                <w:szCs w:val="24"/>
              </w:rPr>
            </w:pPr>
            <w:r w:rsidRPr="00111C87">
              <w:rPr>
                <w:rFonts w:ascii="Times New Roman" w:hAnsi="Times New Roman" w:cs="Times New Roman"/>
                <w:sz w:val="24"/>
                <w:szCs w:val="24"/>
              </w:rPr>
              <w:t>Материалы по обоснованию проекта планировки территории для размещения объектов капитального строительства. Пояснительная записка.</w:t>
            </w:r>
          </w:p>
        </w:tc>
        <w:tc>
          <w:tcPr>
            <w:tcW w:w="744" w:type="pct"/>
            <w:vAlign w:val="center"/>
          </w:tcPr>
          <w:p w:rsidR="00424FB3" w:rsidRPr="00111C87" w:rsidRDefault="00424FB3" w:rsidP="00745B6B">
            <w:pPr>
              <w:pStyle w:val="S3"/>
              <w:spacing w:line="240" w:lineRule="auto"/>
              <w:ind w:firstLine="0"/>
              <w:contextualSpacing/>
            </w:pPr>
          </w:p>
        </w:tc>
      </w:tr>
    </w:tbl>
    <w:p w:rsidR="00306008" w:rsidRDefault="00306008" w:rsidP="009C5B48">
      <w:pPr>
        <w:spacing w:after="0" w:line="240" w:lineRule="auto"/>
        <w:jc w:val="center"/>
        <w:rPr>
          <w:rFonts w:ascii="Times New Roman" w:eastAsia="Times New Roman" w:hAnsi="Times New Roman" w:cs="Times New Roman"/>
          <w:sz w:val="24"/>
          <w:szCs w:val="24"/>
          <w:lang w:val="en-US"/>
        </w:rPr>
      </w:pPr>
    </w:p>
    <w:p w:rsidR="00306008" w:rsidRDefault="00306008" w:rsidP="009C5B48">
      <w:pPr>
        <w:spacing w:after="0" w:line="240" w:lineRule="auto"/>
        <w:jc w:val="center"/>
        <w:rPr>
          <w:rFonts w:ascii="Times New Roman" w:eastAsia="Times New Roman" w:hAnsi="Times New Roman" w:cs="Times New Roman"/>
          <w:sz w:val="24"/>
          <w:szCs w:val="24"/>
          <w:lang w:val="en-US"/>
        </w:rPr>
      </w:pPr>
    </w:p>
    <w:p w:rsidR="00306008" w:rsidRDefault="00306008" w:rsidP="009C5B48">
      <w:pPr>
        <w:spacing w:after="0" w:line="240" w:lineRule="auto"/>
        <w:jc w:val="center"/>
        <w:rPr>
          <w:rFonts w:ascii="Times New Roman" w:eastAsia="Times New Roman" w:hAnsi="Times New Roman" w:cs="Times New Roman"/>
          <w:sz w:val="24"/>
          <w:szCs w:val="24"/>
          <w:lang w:val="en-US"/>
        </w:rPr>
      </w:pPr>
    </w:p>
    <w:p w:rsidR="00306008" w:rsidRDefault="00306008" w:rsidP="009C5B48">
      <w:pPr>
        <w:spacing w:after="0" w:line="240" w:lineRule="auto"/>
        <w:jc w:val="center"/>
        <w:rPr>
          <w:rFonts w:ascii="Times New Roman" w:eastAsia="Times New Roman" w:hAnsi="Times New Roman" w:cs="Times New Roman"/>
          <w:sz w:val="24"/>
          <w:szCs w:val="24"/>
          <w:lang w:val="en-US"/>
        </w:rPr>
      </w:pPr>
    </w:p>
    <w:p w:rsidR="00CC63CB" w:rsidRPr="00341AA6" w:rsidRDefault="00CC63CB" w:rsidP="009C5B48">
      <w:pPr>
        <w:spacing w:after="0" w:line="240" w:lineRule="auto"/>
        <w:jc w:val="center"/>
        <w:rPr>
          <w:rFonts w:ascii="Times New Roman" w:eastAsia="Times New Roman" w:hAnsi="Times New Roman" w:cs="Times New Roman"/>
          <w:sz w:val="24"/>
          <w:szCs w:val="24"/>
        </w:rPr>
      </w:pPr>
      <w:r w:rsidRPr="00341AA6">
        <w:rPr>
          <w:rFonts w:ascii="Times New Roman" w:eastAsia="Times New Roman" w:hAnsi="Times New Roman" w:cs="Times New Roman"/>
          <w:sz w:val="24"/>
          <w:szCs w:val="24"/>
        </w:rPr>
        <w:t>Состав исполнителей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902"/>
        <w:gridCol w:w="3915"/>
        <w:gridCol w:w="1926"/>
      </w:tblGrid>
      <w:tr w:rsidR="00CC63CB" w:rsidRPr="00341AA6" w:rsidTr="00DE3B82">
        <w:trPr>
          <w:trHeight w:val="567"/>
        </w:trPr>
        <w:tc>
          <w:tcPr>
            <w:tcW w:w="433" w:type="pct"/>
            <w:tcBorders>
              <w:bottom w:val="single" w:sz="4" w:space="0" w:color="auto"/>
            </w:tcBorders>
            <w:shd w:val="clear" w:color="auto" w:fill="auto"/>
          </w:tcPr>
          <w:p w:rsidR="00CC63CB" w:rsidRPr="00341AA6" w:rsidRDefault="00CC63CB" w:rsidP="00DB3766">
            <w:pPr>
              <w:contextualSpacing/>
              <w:jc w:val="center"/>
              <w:rPr>
                <w:rFonts w:ascii="Times New Roman" w:eastAsia="Times New Roman" w:hAnsi="Times New Roman" w:cs="Times New Roman"/>
                <w:sz w:val="24"/>
                <w:szCs w:val="24"/>
              </w:rPr>
            </w:pPr>
            <w:r w:rsidRPr="00341AA6">
              <w:rPr>
                <w:rFonts w:ascii="Times New Roman" w:eastAsia="Times New Roman" w:hAnsi="Times New Roman" w:cs="Times New Roman"/>
                <w:sz w:val="24"/>
                <w:szCs w:val="24"/>
              </w:rPr>
              <w:t>№</w:t>
            </w:r>
          </w:p>
          <w:p w:rsidR="00CC63CB" w:rsidRPr="00341AA6" w:rsidRDefault="00CC63CB" w:rsidP="00DB3766">
            <w:pPr>
              <w:contextualSpacing/>
              <w:jc w:val="center"/>
              <w:rPr>
                <w:rFonts w:ascii="Times New Roman" w:eastAsia="Times New Roman" w:hAnsi="Times New Roman" w:cs="Times New Roman"/>
                <w:sz w:val="24"/>
                <w:szCs w:val="24"/>
              </w:rPr>
            </w:pPr>
            <w:r w:rsidRPr="00341AA6">
              <w:rPr>
                <w:rFonts w:ascii="Times New Roman" w:eastAsia="Times New Roman" w:hAnsi="Times New Roman" w:cs="Times New Roman"/>
                <w:sz w:val="24"/>
                <w:szCs w:val="24"/>
              </w:rPr>
              <w:t>п/п</w:t>
            </w:r>
          </w:p>
        </w:tc>
        <w:tc>
          <w:tcPr>
            <w:tcW w:w="1516" w:type="pct"/>
            <w:tcBorders>
              <w:bottom w:val="single" w:sz="4" w:space="0" w:color="auto"/>
            </w:tcBorders>
            <w:shd w:val="clear" w:color="auto" w:fill="auto"/>
            <w:vAlign w:val="center"/>
          </w:tcPr>
          <w:p w:rsidR="00CC63CB" w:rsidRPr="00341AA6" w:rsidRDefault="00CC63CB" w:rsidP="00DE3B82">
            <w:pPr>
              <w:ind w:firstLine="21"/>
              <w:contextualSpacing/>
              <w:jc w:val="center"/>
              <w:rPr>
                <w:rFonts w:ascii="Times New Roman" w:eastAsia="Times New Roman" w:hAnsi="Times New Roman" w:cs="Times New Roman"/>
                <w:sz w:val="24"/>
                <w:szCs w:val="24"/>
              </w:rPr>
            </w:pPr>
            <w:r w:rsidRPr="00341AA6">
              <w:rPr>
                <w:rFonts w:ascii="Times New Roman" w:eastAsia="Times New Roman" w:hAnsi="Times New Roman" w:cs="Times New Roman"/>
                <w:sz w:val="24"/>
                <w:szCs w:val="24"/>
              </w:rPr>
              <w:t>ФИО</w:t>
            </w:r>
          </w:p>
        </w:tc>
        <w:tc>
          <w:tcPr>
            <w:tcW w:w="2045" w:type="pct"/>
            <w:tcBorders>
              <w:bottom w:val="single" w:sz="4" w:space="0" w:color="auto"/>
            </w:tcBorders>
            <w:shd w:val="clear" w:color="auto" w:fill="auto"/>
            <w:vAlign w:val="center"/>
          </w:tcPr>
          <w:p w:rsidR="00CC63CB" w:rsidRPr="00341AA6" w:rsidRDefault="00CC63CB" w:rsidP="00DE3B82">
            <w:pPr>
              <w:ind w:firstLine="21"/>
              <w:contextualSpacing/>
              <w:jc w:val="center"/>
              <w:rPr>
                <w:rFonts w:ascii="Times New Roman" w:eastAsia="Times New Roman" w:hAnsi="Times New Roman" w:cs="Times New Roman"/>
                <w:sz w:val="24"/>
                <w:szCs w:val="24"/>
              </w:rPr>
            </w:pPr>
            <w:r w:rsidRPr="00341AA6">
              <w:rPr>
                <w:rFonts w:ascii="Times New Roman" w:eastAsia="Times New Roman" w:hAnsi="Times New Roman" w:cs="Times New Roman"/>
                <w:sz w:val="24"/>
                <w:szCs w:val="24"/>
              </w:rPr>
              <w:t>Должность</w:t>
            </w:r>
          </w:p>
        </w:tc>
        <w:tc>
          <w:tcPr>
            <w:tcW w:w="1006" w:type="pct"/>
            <w:tcBorders>
              <w:bottom w:val="single" w:sz="4" w:space="0" w:color="auto"/>
            </w:tcBorders>
            <w:shd w:val="clear" w:color="auto" w:fill="auto"/>
            <w:vAlign w:val="center"/>
          </w:tcPr>
          <w:p w:rsidR="00CC63CB" w:rsidRPr="00341AA6" w:rsidRDefault="00CC63CB" w:rsidP="00DE3B82">
            <w:pPr>
              <w:ind w:firstLine="21"/>
              <w:contextualSpacing/>
              <w:jc w:val="center"/>
              <w:rPr>
                <w:rFonts w:ascii="Times New Roman" w:eastAsia="Times New Roman" w:hAnsi="Times New Roman" w:cs="Times New Roman"/>
                <w:sz w:val="24"/>
                <w:szCs w:val="24"/>
              </w:rPr>
            </w:pPr>
            <w:r w:rsidRPr="00341AA6">
              <w:rPr>
                <w:rFonts w:ascii="Times New Roman" w:eastAsia="Times New Roman" w:hAnsi="Times New Roman" w:cs="Times New Roman"/>
                <w:sz w:val="24"/>
                <w:szCs w:val="24"/>
              </w:rPr>
              <w:t>Подпись</w:t>
            </w:r>
          </w:p>
        </w:tc>
      </w:tr>
      <w:tr w:rsidR="00CC63CB" w:rsidRPr="00341AA6" w:rsidTr="00DB3766">
        <w:trPr>
          <w:trHeight w:val="78"/>
        </w:trPr>
        <w:tc>
          <w:tcPr>
            <w:tcW w:w="433" w:type="pct"/>
            <w:shd w:val="clear" w:color="auto" w:fill="auto"/>
            <w:vAlign w:val="center"/>
          </w:tcPr>
          <w:p w:rsidR="00CC63CB" w:rsidRPr="00341AA6" w:rsidRDefault="00CC63CB" w:rsidP="00DB3766">
            <w:pPr>
              <w:contextualSpacing/>
              <w:jc w:val="center"/>
              <w:rPr>
                <w:rFonts w:ascii="Times New Roman" w:eastAsia="Times New Roman" w:hAnsi="Times New Roman" w:cs="Times New Roman"/>
                <w:sz w:val="24"/>
                <w:szCs w:val="24"/>
              </w:rPr>
            </w:pPr>
            <w:r w:rsidRPr="00341AA6">
              <w:rPr>
                <w:rFonts w:ascii="Times New Roman" w:eastAsia="Times New Roman" w:hAnsi="Times New Roman" w:cs="Times New Roman"/>
                <w:sz w:val="24"/>
                <w:szCs w:val="24"/>
              </w:rPr>
              <w:t>1</w:t>
            </w:r>
          </w:p>
        </w:tc>
        <w:tc>
          <w:tcPr>
            <w:tcW w:w="1516" w:type="pct"/>
            <w:shd w:val="clear" w:color="auto" w:fill="auto"/>
            <w:vAlign w:val="center"/>
          </w:tcPr>
          <w:p w:rsidR="00CC63CB" w:rsidRPr="00341AA6" w:rsidRDefault="00CC63CB" w:rsidP="00DB3766">
            <w:pPr>
              <w:ind w:firstLine="21"/>
              <w:contextualSpacing/>
              <w:jc w:val="center"/>
              <w:rPr>
                <w:rFonts w:ascii="Times New Roman" w:eastAsia="Times New Roman" w:hAnsi="Times New Roman" w:cs="Times New Roman"/>
                <w:sz w:val="24"/>
                <w:szCs w:val="24"/>
              </w:rPr>
            </w:pPr>
            <w:r w:rsidRPr="00341AA6">
              <w:rPr>
                <w:rFonts w:ascii="Times New Roman" w:eastAsia="Times New Roman" w:hAnsi="Times New Roman" w:cs="Times New Roman"/>
                <w:sz w:val="24"/>
                <w:szCs w:val="24"/>
              </w:rPr>
              <w:t>2</w:t>
            </w:r>
          </w:p>
        </w:tc>
        <w:tc>
          <w:tcPr>
            <w:tcW w:w="2045" w:type="pct"/>
            <w:shd w:val="clear" w:color="auto" w:fill="auto"/>
            <w:vAlign w:val="center"/>
          </w:tcPr>
          <w:p w:rsidR="00CC63CB" w:rsidRPr="00341AA6" w:rsidRDefault="00CC63CB" w:rsidP="00DB3766">
            <w:pPr>
              <w:ind w:firstLine="21"/>
              <w:contextualSpacing/>
              <w:jc w:val="center"/>
              <w:rPr>
                <w:rFonts w:ascii="Times New Roman" w:eastAsia="Times New Roman" w:hAnsi="Times New Roman" w:cs="Times New Roman"/>
                <w:sz w:val="24"/>
                <w:szCs w:val="24"/>
              </w:rPr>
            </w:pPr>
            <w:r w:rsidRPr="00341AA6">
              <w:rPr>
                <w:rFonts w:ascii="Times New Roman" w:eastAsia="Times New Roman" w:hAnsi="Times New Roman" w:cs="Times New Roman"/>
                <w:sz w:val="24"/>
                <w:szCs w:val="24"/>
              </w:rPr>
              <w:t>3</w:t>
            </w:r>
          </w:p>
        </w:tc>
        <w:tc>
          <w:tcPr>
            <w:tcW w:w="1006" w:type="pct"/>
            <w:shd w:val="clear" w:color="auto" w:fill="auto"/>
            <w:vAlign w:val="center"/>
          </w:tcPr>
          <w:p w:rsidR="00CC63CB" w:rsidRPr="00341AA6" w:rsidRDefault="00CC63CB" w:rsidP="00DB3766">
            <w:pPr>
              <w:ind w:firstLine="21"/>
              <w:contextualSpacing/>
              <w:jc w:val="center"/>
              <w:rPr>
                <w:rFonts w:ascii="Times New Roman" w:eastAsia="Times New Roman" w:hAnsi="Times New Roman" w:cs="Times New Roman"/>
                <w:sz w:val="24"/>
                <w:szCs w:val="24"/>
              </w:rPr>
            </w:pPr>
            <w:r w:rsidRPr="00341AA6">
              <w:rPr>
                <w:rFonts w:ascii="Times New Roman" w:eastAsia="Times New Roman" w:hAnsi="Times New Roman" w:cs="Times New Roman"/>
                <w:sz w:val="24"/>
                <w:szCs w:val="24"/>
              </w:rPr>
              <w:t>4</w:t>
            </w:r>
          </w:p>
        </w:tc>
      </w:tr>
      <w:tr w:rsidR="00CC63CB" w:rsidRPr="00341AA6" w:rsidTr="00DB3766">
        <w:trPr>
          <w:trHeight w:val="567"/>
        </w:trPr>
        <w:tc>
          <w:tcPr>
            <w:tcW w:w="433" w:type="pct"/>
            <w:shd w:val="clear" w:color="auto" w:fill="auto"/>
            <w:vAlign w:val="center"/>
          </w:tcPr>
          <w:p w:rsidR="00CC63CB" w:rsidRPr="00341AA6" w:rsidRDefault="00CC63CB" w:rsidP="00DB3766">
            <w:pPr>
              <w:contextualSpacing/>
              <w:jc w:val="center"/>
              <w:rPr>
                <w:rFonts w:ascii="Times New Roman" w:eastAsia="Times New Roman" w:hAnsi="Times New Roman" w:cs="Times New Roman"/>
                <w:sz w:val="24"/>
                <w:szCs w:val="24"/>
              </w:rPr>
            </w:pPr>
            <w:r w:rsidRPr="00341AA6">
              <w:rPr>
                <w:rFonts w:ascii="Times New Roman" w:eastAsia="Times New Roman" w:hAnsi="Times New Roman" w:cs="Times New Roman"/>
                <w:sz w:val="24"/>
                <w:szCs w:val="24"/>
              </w:rPr>
              <w:t>2</w:t>
            </w:r>
          </w:p>
        </w:tc>
        <w:tc>
          <w:tcPr>
            <w:tcW w:w="1516" w:type="pct"/>
            <w:shd w:val="clear" w:color="auto" w:fill="auto"/>
            <w:vAlign w:val="center"/>
          </w:tcPr>
          <w:p w:rsidR="00CC63CB" w:rsidRPr="00341AA6" w:rsidRDefault="00341AA6" w:rsidP="00341AA6">
            <w:pPr>
              <w:ind w:firstLine="21"/>
              <w:contextualSpacing/>
              <w:rPr>
                <w:rFonts w:ascii="Times New Roman" w:eastAsia="Times New Roman" w:hAnsi="Times New Roman" w:cs="Times New Roman"/>
                <w:sz w:val="24"/>
                <w:szCs w:val="24"/>
              </w:rPr>
            </w:pPr>
            <w:r w:rsidRPr="00341AA6">
              <w:rPr>
                <w:rFonts w:ascii="Times New Roman" w:hAnsi="Times New Roman" w:cs="Times New Roman"/>
                <w:sz w:val="24"/>
                <w:szCs w:val="24"/>
              </w:rPr>
              <w:t>Султанова А</w:t>
            </w:r>
            <w:r w:rsidR="00CC63CB" w:rsidRPr="00341AA6">
              <w:rPr>
                <w:rFonts w:ascii="Times New Roman" w:eastAsia="Times New Roman" w:hAnsi="Times New Roman" w:cs="Times New Roman"/>
                <w:sz w:val="24"/>
                <w:szCs w:val="24"/>
              </w:rPr>
              <w:t>.</w:t>
            </w:r>
            <w:r w:rsidRPr="00341AA6">
              <w:rPr>
                <w:rFonts w:ascii="Times New Roman" w:hAnsi="Times New Roman" w:cs="Times New Roman"/>
                <w:sz w:val="24"/>
                <w:szCs w:val="24"/>
              </w:rPr>
              <w:t>А</w:t>
            </w:r>
            <w:r w:rsidR="00CC63CB" w:rsidRPr="00341AA6">
              <w:rPr>
                <w:rFonts w:ascii="Times New Roman" w:eastAsia="Times New Roman" w:hAnsi="Times New Roman" w:cs="Times New Roman"/>
                <w:sz w:val="24"/>
                <w:szCs w:val="24"/>
              </w:rPr>
              <w:t>.</w:t>
            </w:r>
          </w:p>
        </w:tc>
        <w:tc>
          <w:tcPr>
            <w:tcW w:w="2045" w:type="pct"/>
            <w:shd w:val="clear" w:color="auto" w:fill="auto"/>
            <w:vAlign w:val="center"/>
          </w:tcPr>
          <w:p w:rsidR="00CC63CB" w:rsidRPr="00341AA6" w:rsidRDefault="00341AA6" w:rsidP="00DB3766">
            <w:pPr>
              <w:ind w:firstLine="21"/>
              <w:contextualSpacing/>
              <w:rPr>
                <w:rFonts w:ascii="Times New Roman" w:eastAsia="Times New Roman" w:hAnsi="Times New Roman" w:cs="Times New Roman"/>
                <w:sz w:val="24"/>
                <w:szCs w:val="24"/>
              </w:rPr>
            </w:pPr>
            <w:r w:rsidRPr="00341AA6">
              <w:rPr>
                <w:rFonts w:ascii="Times New Roman" w:eastAsia="Times New Roman" w:hAnsi="Times New Roman" w:cs="Times New Roman"/>
                <w:sz w:val="24"/>
                <w:szCs w:val="24"/>
              </w:rPr>
              <w:t>Разработал</w:t>
            </w:r>
          </w:p>
        </w:tc>
        <w:tc>
          <w:tcPr>
            <w:tcW w:w="1006" w:type="pct"/>
            <w:shd w:val="clear" w:color="auto" w:fill="auto"/>
            <w:vAlign w:val="center"/>
          </w:tcPr>
          <w:p w:rsidR="00CC63CB" w:rsidRPr="00341AA6" w:rsidRDefault="00CC63CB" w:rsidP="00DB3766">
            <w:pPr>
              <w:contextualSpacing/>
              <w:rPr>
                <w:rFonts w:ascii="Times New Roman" w:eastAsia="Times New Roman" w:hAnsi="Times New Roman" w:cs="Times New Roman"/>
                <w:b/>
                <w:sz w:val="24"/>
                <w:szCs w:val="24"/>
              </w:rPr>
            </w:pPr>
          </w:p>
        </w:tc>
      </w:tr>
      <w:tr w:rsidR="00CC63CB" w:rsidRPr="00341AA6" w:rsidTr="00DB3766">
        <w:trPr>
          <w:trHeight w:val="567"/>
        </w:trPr>
        <w:tc>
          <w:tcPr>
            <w:tcW w:w="433" w:type="pct"/>
            <w:shd w:val="clear" w:color="auto" w:fill="auto"/>
            <w:vAlign w:val="center"/>
          </w:tcPr>
          <w:p w:rsidR="00CC63CB" w:rsidRPr="00341AA6" w:rsidRDefault="00CC63CB" w:rsidP="00DB3766">
            <w:pPr>
              <w:contextualSpacing/>
              <w:jc w:val="center"/>
              <w:rPr>
                <w:rFonts w:ascii="Times New Roman" w:eastAsia="Times New Roman" w:hAnsi="Times New Roman" w:cs="Times New Roman"/>
                <w:sz w:val="24"/>
                <w:szCs w:val="24"/>
              </w:rPr>
            </w:pPr>
            <w:r w:rsidRPr="00341AA6">
              <w:rPr>
                <w:rFonts w:ascii="Times New Roman" w:eastAsia="Times New Roman" w:hAnsi="Times New Roman" w:cs="Times New Roman"/>
                <w:sz w:val="24"/>
                <w:szCs w:val="24"/>
              </w:rPr>
              <w:t>3</w:t>
            </w:r>
          </w:p>
        </w:tc>
        <w:tc>
          <w:tcPr>
            <w:tcW w:w="1516" w:type="pct"/>
            <w:shd w:val="clear" w:color="auto" w:fill="auto"/>
            <w:vAlign w:val="center"/>
          </w:tcPr>
          <w:p w:rsidR="00CC63CB" w:rsidRPr="00341AA6" w:rsidRDefault="00341AA6" w:rsidP="00DB3766">
            <w:pPr>
              <w:ind w:firstLine="21"/>
              <w:contextualSpacing/>
              <w:rPr>
                <w:rFonts w:ascii="Times New Roman" w:eastAsia="Times New Roman" w:hAnsi="Times New Roman" w:cs="Times New Roman"/>
                <w:sz w:val="24"/>
                <w:szCs w:val="24"/>
              </w:rPr>
            </w:pPr>
            <w:r w:rsidRPr="00341AA6">
              <w:rPr>
                <w:rFonts w:ascii="Times New Roman" w:hAnsi="Times New Roman" w:cs="Times New Roman"/>
                <w:sz w:val="24"/>
                <w:szCs w:val="24"/>
              </w:rPr>
              <w:t>Султанова А</w:t>
            </w:r>
            <w:r w:rsidRPr="00341AA6">
              <w:rPr>
                <w:rFonts w:ascii="Times New Roman" w:eastAsia="Times New Roman" w:hAnsi="Times New Roman" w:cs="Times New Roman"/>
                <w:sz w:val="24"/>
                <w:szCs w:val="24"/>
              </w:rPr>
              <w:t>.</w:t>
            </w:r>
            <w:r w:rsidRPr="00341AA6">
              <w:rPr>
                <w:rFonts w:ascii="Times New Roman" w:hAnsi="Times New Roman" w:cs="Times New Roman"/>
                <w:sz w:val="24"/>
                <w:szCs w:val="24"/>
              </w:rPr>
              <w:t>А</w:t>
            </w:r>
            <w:r w:rsidRPr="00341AA6">
              <w:rPr>
                <w:rFonts w:ascii="Times New Roman" w:eastAsia="Times New Roman" w:hAnsi="Times New Roman" w:cs="Times New Roman"/>
                <w:sz w:val="24"/>
                <w:szCs w:val="24"/>
              </w:rPr>
              <w:t>.</w:t>
            </w:r>
          </w:p>
        </w:tc>
        <w:tc>
          <w:tcPr>
            <w:tcW w:w="2045" w:type="pct"/>
            <w:shd w:val="clear" w:color="auto" w:fill="auto"/>
            <w:vAlign w:val="center"/>
          </w:tcPr>
          <w:p w:rsidR="00CC63CB" w:rsidRPr="00341AA6" w:rsidRDefault="00CC63CB" w:rsidP="00DB3766">
            <w:pPr>
              <w:ind w:firstLine="21"/>
              <w:contextualSpacing/>
              <w:rPr>
                <w:rFonts w:ascii="Times New Roman" w:eastAsia="Times New Roman" w:hAnsi="Times New Roman" w:cs="Times New Roman"/>
                <w:sz w:val="24"/>
                <w:szCs w:val="24"/>
              </w:rPr>
            </w:pPr>
            <w:r w:rsidRPr="00341AA6">
              <w:rPr>
                <w:rFonts w:ascii="Times New Roman" w:eastAsia="Times New Roman" w:hAnsi="Times New Roman" w:cs="Times New Roman"/>
                <w:sz w:val="24"/>
                <w:szCs w:val="24"/>
              </w:rPr>
              <w:t>Архитектор</w:t>
            </w:r>
          </w:p>
        </w:tc>
        <w:tc>
          <w:tcPr>
            <w:tcW w:w="1006" w:type="pct"/>
            <w:shd w:val="clear" w:color="auto" w:fill="auto"/>
            <w:vAlign w:val="center"/>
          </w:tcPr>
          <w:p w:rsidR="00CC63CB" w:rsidRPr="00341AA6" w:rsidRDefault="00CC63CB" w:rsidP="00DB3766">
            <w:pPr>
              <w:contextualSpacing/>
              <w:rPr>
                <w:rFonts w:ascii="Times New Roman" w:eastAsia="Times New Roman" w:hAnsi="Times New Roman" w:cs="Times New Roman"/>
                <w:b/>
                <w:sz w:val="24"/>
                <w:szCs w:val="24"/>
              </w:rPr>
            </w:pPr>
          </w:p>
        </w:tc>
      </w:tr>
    </w:tbl>
    <w:sdt>
      <w:sdtPr>
        <w:rPr>
          <w:rFonts w:asciiTheme="minorHAnsi" w:eastAsiaTheme="minorEastAsia" w:hAnsiTheme="minorHAnsi" w:cstheme="minorBidi"/>
          <w:b w:val="0"/>
          <w:bCs w:val="0"/>
          <w:color w:val="auto"/>
          <w:sz w:val="22"/>
          <w:szCs w:val="22"/>
          <w:highlight w:val="red"/>
          <w:lang w:eastAsia="ru-RU"/>
        </w:rPr>
        <w:id w:val="13256544"/>
        <w:docPartObj>
          <w:docPartGallery w:val="Table of Contents"/>
          <w:docPartUnique/>
        </w:docPartObj>
      </w:sdtPr>
      <w:sdtEndPr>
        <w:rPr>
          <w:rFonts w:ascii="Times New Roman" w:hAnsi="Times New Roman" w:cs="Times New Roman"/>
        </w:rPr>
      </w:sdtEndPr>
      <w:sdtContent>
        <w:p w:rsidR="00CC63CB" w:rsidRPr="002D7119" w:rsidRDefault="00CC63CB" w:rsidP="00CC63CB">
          <w:pPr>
            <w:pStyle w:val="afa"/>
            <w:jc w:val="center"/>
            <w:rPr>
              <w:rFonts w:ascii="Times New Roman" w:hAnsi="Times New Roman" w:cs="Times New Roman"/>
              <w:sz w:val="24"/>
              <w:szCs w:val="24"/>
            </w:rPr>
          </w:pPr>
          <w:r w:rsidRPr="002D7119">
            <w:rPr>
              <w:rFonts w:ascii="Times New Roman" w:hAnsi="Times New Roman" w:cs="Times New Roman"/>
              <w:color w:val="auto"/>
              <w:sz w:val="24"/>
              <w:szCs w:val="24"/>
            </w:rPr>
            <w:t>СОДЕРЖАНИЕ</w:t>
          </w:r>
        </w:p>
        <w:p w:rsidR="002D7119" w:rsidRPr="002D7119" w:rsidRDefault="00D85662">
          <w:pPr>
            <w:pStyle w:val="11"/>
            <w:rPr>
              <w:rFonts w:ascii="Times New Roman" w:eastAsiaTheme="minorEastAsia" w:hAnsi="Times New Roman"/>
              <w:noProof/>
              <w:sz w:val="24"/>
              <w:szCs w:val="24"/>
            </w:rPr>
          </w:pPr>
          <w:r w:rsidRPr="002D7119">
            <w:rPr>
              <w:rFonts w:ascii="Times New Roman" w:hAnsi="Times New Roman"/>
              <w:sz w:val="24"/>
              <w:szCs w:val="24"/>
            </w:rPr>
            <w:fldChar w:fldCharType="begin"/>
          </w:r>
          <w:r w:rsidR="00CC63CB" w:rsidRPr="002D7119">
            <w:rPr>
              <w:rFonts w:ascii="Times New Roman" w:hAnsi="Times New Roman"/>
              <w:sz w:val="24"/>
              <w:szCs w:val="24"/>
            </w:rPr>
            <w:instrText xml:space="preserve"> TOC \o "1-3" \h \z \u </w:instrText>
          </w:r>
          <w:r w:rsidRPr="002D7119">
            <w:rPr>
              <w:rFonts w:ascii="Times New Roman" w:hAnsi="Times New Roman"/>
              <w:sz w:val="24"/>
              <w:szCs w:val="24"/>
            </w:rPr>
            <w:fldChar w:fldCharType="separate"/>
          </w:r>
          <w:hyperlink w:anchor="_Toc62211779" w:history="1">
            <w:r w:rsidR="002D7119" w:rsidRPr="002D7119">
              <w:rPr>
                <w:rStyle w:val="a3"/>
                <w:rFonts w:ascii="Times New Roman" w:hAnsi="Times New Roman"/>
                <w:noProof/>
                <w:sz w:val="24"/>
                <w:szCs w:val="24"/>
              </w:rPr>
              <w:t>ВВЕДЕНИЕ</w:t>
            </w:r>
            <w:r w:rsidR="002D7119" w:rsidRPr="002D7119">
              <w:rPr>
                <w:rFonts w:ascii="Times New Roman" w:hAnsi="Times New Roman"/>
                <w:noProof/>
                <w:webHidden/>
                <w:sz w:val="24"/>
                <w:szCs w:val="24"/>
              </w:rPr>
              <w:tab/>
            </w:r>
            <w:r w:rsidRPr="002D7119">
              <w:rPr>
                <w:rFonts w:ascii="Times New Roman" w:hAnsi="Times New Roman"/>
                <w:noProof/>
                <w:webHidden/>
                <w:sz w:val="24"/>
                <w:szCs w:val="24"/>
              </w:rPr>
              <w:fldChar w:fldCharType="begin"/>
            </w:r>
            <w:r w:rsidR="002D7119" w:rsidRPr="002D7119">
              <w:rPr>
                <w:rFonts w:ascii="Times New Roman" w:hAnsi="Times New Roman"/>
                <w:noProof/>
                <w:webHidden/>
                <w:sz w:val="24"/>
                <w:szCs w:val="24"/>
              </w:rPr>
              <w:instrText xml:space="preserve"> PAGEREF _Toc62211779 \h </w:instrText>
            </w:r>
            <w:r w:rsidRPr="002D7119">
              <w:rPr>
                <w:rFonts w:ascii="Times New Roman" w:hAnsi="Times New Roman"/>
                <w:noProof/>
                <w:webHidden/>
                <w:sz w:val="24"/>
                <w:szCs w:val="24"/>
              </w:rPr>
            </w:r>
            <w:r w:rsidRPr="002D7119">
              <w:rPr>
                <w:rFonts w:ascii="Times New Roman" w:hAnsi="Times New Roman"/>
                <w:noProof/>
                <w:webHidden/>
                <w:sz w:val="24"/>
                <w:szCs w:val="24"/>
              </w:rPr>
              <w:fldChar w:fldCharType="separate"/>
            </w:r>
            <w:r w:rsidR="008B6B56">
              <w:rPr>
                <w:rFonts w:ascii="Times New Roman" w:hAnsi="Times New Roman"/>
                <w:noProof/>
                <w:webHidden/>
                <w:sz w:val="24"/>
                <w:szCs w:val="24"/>
              </w:rPr>
              <w:t>6</w:t>
            </w:r>
            <w:r w:rsidRPr="002D7119">
              <w:rPr>
                <w:rFonts w:ascii="Times New Roman" w:hAnsi="Times New Roman"/>
                <w:noProof/>
                <w:webHidden/>
                <w:sz w:val="24"/>
                <w:szCs w:val="24"/>
              </w:rPr>
              <w:fldChar w:fldCharType="end"/>
            </w:r>
          </w:hyperlink>
        </w:p>
        <w:p w:rsidR="002D7119" w:rsidRPr="002D7119" w:rsidRDefault="00E7418F">
          <w:pPr>
            <w:pStyle w:val="11"/>
            <w:rPr>
              <w:rFonts w:ascii="Times New Roman" w:eastAsiaTheme="minorEastAsia" w:hAnsi="Times New Roman"/>
              <w:noProof/>
              <w:sz w:val="24"/>
              <w:szCs w:val="24"/>
            </w:rPr>
          </w:pPr>
          <w:hyperlink w:anchor="_Toc62211783" w:history="1">
            <w:r w:rsidR="002D7119" w:rsidRPr="002D7119">
              <w:rPr>
                <w:rStyle w:val="a3"/>
                <w:rFonts w:ascii="Times New Roman" w:hAnsi="Times New Roman"/>
                <w:noProof/>
                <w:sz w:val="24"/>
                <w:szCs w:val="24"/>
              </w:rPr>
              <w:t>I.  Характеристика современного использования территории</w:t>
            </w:r>
            <w:r w:rsidR="002D7119" w:rsidRPr="002D7119">
              <w:rPr>
                <w:rFonts w:ascii="Times New Roman" w:hAnsi="Times New Roman"/>
                <w:noProof/>
                <w:webHidden/>
                <w:sz w:val="24"/>
                <w:szCs w:val="24"/>
              </w:rPr>
              <w:tab/>
            </w:r>
            <w:r w:rsidR="00D85662" w:rsidRPr="002D7119">
              <w:rPr>
                <w:rFonts w:ascii="Times New Roman" w:hAnsi="Times New Roman"/>
                <w:noProof/>
                <w:webHidden/>
                <w:sz w:val="24"/>
                <w:szCs w:val="24"/>
              </w:rPr>
              <w:fldChar w:fldCharType="begin"/>
            </w:r>
            <w:r w:rsidR="002D7119" w:rsidRPr="002D7119">
              <w:rPr>
                <w:rFonts w:ascii="Times New Roman" w:hAnsi="Times New Roman"/>
                <w:noProof/>
                <w:webHidden/>
                <w:sz w:val="24"/>
                <w:szCs w:val="24"/>
              </w:rPr>
              <w:instrText xml:space="preserve"> PAGEREF _Toc62211783 \h </w:instrText>
            </w:r>
            <w:r w:rsidR="00D85662" w:rsidRPr="002D7119">
              <w:rPr>
                <w:rFonts w:ascii="Times New Roman" w:hAnsi="Times New Roman"/>
                <w:noProof/>
                <w:webHidden/>
                <w:sz w:val="24"/>
                <w:szCs w:val="24"/>
              </w:rPr>
            </w:r>
            <w:r w:rsidR="00D85662" w:rsidRPr="002D7119">
              <w:rPr>
                <w:rFonts w:ascii="Times New Roman" w:hAnsi="Times New Roman"/>
                <w:noProof/>
                <w:webHidden/>
                <w:sz w:val="24"/>
                <w:szCs w:val="24"/>
              </w:rPr>
              <w:fldChar w:fldCharType="separate"/>
            </w:r>
            <w:r w:rsidR="008B6B56">
              <w:rPr>
                <w:rFonts w:ascii="Times New Roman" w:hAnsi="Times New Roman"/>
                <w:noProof/>
                <w:webHidden/>
                <w:sz w:val="24"/>
                <w:szCs w:val="24"/>
              </w:rPr>
              <w:t>15</w:t>
            </w:r>
            <w:r w:rsidR="00D85662" w:rsidRPr="002D7119">
              <w:rPr>
                <w:rFonts w:ascii="Times New Roman" w:hAnsi="Times New Roman"/>
                <w:noProof/>
                <w:webHidden/>
                <w:sz w:val="24"/>
                <w:szCs w:val="24"/>
              </w:rPr>
              <w:fldChar w:fldCharType="end"/>
            </w:r>
          </w:hyperlink>
          <w:r w:rsidR="00A175F6">
            <w:rPr>
              <w:rFonts w:ascii="Times New Roman" w:hAnsi="Times New Roman"/>
              <w:noProof/>
              <w:sz w:val="24"/>
              <w:szCs w:val="24"/>
            </w:rPr>
            <w:t xml:space="preserve">  </w:t>
          </w:r>
        </w:p>
        <w:p w:rsidR="002D7119" w:rsidRPr="002D7119" w:rsidRDefault="00E7418F">
          <w:pPr>
            <w:pStyle w:val="11"/>
            <w:rPr>
              <w:rFonts w:ascii="Times New Roman" w:eastAsiaTheme="minorEastAsia" w:hAnsi="Times New Roman"/>
              <w:noProof/>
              <w:sz w:val="24"/>
              <w:szCs w:val="24"/>
            </w:rPr>
          </w:pPr>
          <w:hyperlink w:anchor="_Toc62211793" w:history="1">
            <w:r w:rsidR="002D7119" w:rsidRPr="002D7119">
              <w:rPr>
                <w:rStyle w:val="a3"/>
                <w:rFonts w:ascii="Times New Roman" w:hAnsi="Times New Roman"/>
                <w:noProof/>
                <w:sz w:val="24"/>
                <w:szCs w:val="24"/>
              </w:rPr>
              <w:t>II. Характеристика объектов капитального строительства жилого назначения</w:t>
            </w:r>
            <w:r w:rsidR="002D7119" w:rsidRPr="002D7119">
              <w:rPr>
                <w:rFonts w:ascii="Times New Roman" w:hAnsi="Times New Roman"/>
                <w:noProof/>
                <w:webHidden/>
                <w:sz w:val="24"/>
                <w:szCs w:val="24"/>
              </w:rPr>
              <w:tab/>
            </w:r>
            <w:r w:rsidR="00D85662" w:rsidRPr="002D7119">
              <w:rPr>
                <w:rFonts w:ascii="Times New Roman" w:hAnsi="Times New Roman"/>
                <w:noProof/>
                <w:webHidden/>
                <w:sz w:val="24"/>
                <w:szCs w:val="24"/>
              </w:rPr>
              <w:fldChar w:fldCharType="begin"/>
            </w:r>
            <w:r w:rsidR="002D7119" w:rsidRPr="002D7119">
              <w:rPr>
                <w:rFonts w:ascii="Times New Roman" w:hAnsi="Times New Roman"/>
                <w:noProof/>
                <w:webHidden/>
                <w:sz w:val="24"/>
                <w:szCs w:val="24"/>
              </w:rPr>
              <w:instrText xml:space="preserve"> PAGEREF _Toc62211793 \h </w:instrText>
            </w:r>
            <w:r w:rsidR="00D85662" w:rsidRPr="002D7119">
              <w:rPr>
                <w:rFonts w:ascii="Times New Roman" w:hAnsi="Times New Roman"/>
                <w:noProof/>
                <w:webHidden/>
                <w:sz w:val="24"/>
                <w:szCs w:val="24"/>
              </w:rPr>
            </w:r>
            <w:r w:rsidR="00D85662" w:rsidRPr="002D7119">
              <w:rPr>
                <w:rFonts w:ascii="Times New Roman" w:hAnsi="Times New Roman"/>
                <w:noProof/>
                <w:webHidden/>
                <w:sz w:val="24"/>
                <w:szCs w:val="24"/>
              </w:rPr>
              <w:fldChar w:fldCharType="separate"/>
            </w:r>
            <w:r w:rsidR="008B6B56">
              <w:rPr>
                <w:rFonts w:ascii="Times New Roman" w:hAnsi="Times New Roman"/>
                <w:noProof/>
                <w:webHidden/>
                <w:sz w:val="24"/>
                <w:szCs w:val="24"/>
              </w:rPr>
              <w:t>42</w:t>
            </w:r>
            <w:r w:rsidR="00D85662" w:rsidRPr="002D7119">
              <w:rPr>
                <w:rFonts w:ascii="Times New Roman" w:hAnsi="Times New Roman"/>
                <w:noProof/>
                <w:webHidden/>
                <w:sz w:val="24"/>
                <w:szCs w:val="24"/>
              </w:rPr>
              <w:fldChar w:fldCharType="end"/>
            </w:r>
          </w:hyperlink>
        </w:p>
        <w:p w:rsidR="002D7119" w:rsidRPr="002D7119" w:rsidRDefault="00DD5575">
          <w:pPr>
            <w:pStyle w:val="11"/>
            <w:rPr>
              <w:rFonts w:ascii="Times New Roman" w:eastAsiaTheme="minorEastAsia" w:hAnsi="Times New Roman"/>
              <w:noProof/>
              <w:sz w:val="24"/>
              <w:szCs w:val="24"/>
            </w:rPr>
          </w:pPr>
          <w:hyperlink w:anchor="_Toc62211794" w:history="1">
            <w:r w:rsidR="002D7119" w:rsidRPr="002D7119">
              <w:rPr>
                <w:rStyle w:val="a3"/>
                <w:rFonts w:ascii="Times New Roman" w:hAnsi="Times New Roman"/>
                <w:noProof/>
                <w:sz w:val="24"/>
                <w:szCs w:val="24"/>
              </w:rPr>
              <w:t>III. Характеристика объектов капитального строительства производственного назначения</w:t>
            </w:r>
            <w:r w:rsidR="002D7119" w:rsidRPr="002D7119">
              <w:rPr>
                <w:rFonts w:ascii="Times New Roman" w:hAnsi="Times New Roman"/>
                <w:noProof/>
                <w:webHidden/>
                <w:sz w:val="24"/>
                <w:szCs w:val="24"/>
              </w:rPr>
              <w:tab/>
            </w:r>
            <w:r w:rsidR="00D85662" w:rsidRPr="002D7119">
              <w:rPr>
                <w:rFonts w:ascii="Times New Roman" w:hAnsi="Times New Roman"/>
                <w:noProof/>
                <w:webHidden/>
                <w:sz w:val="24"/>
                <w:szCs w:val="24"/>
              </w:rPr>
              <w:fldChar w:fldCharType="begin"/>
            </w:r>
            <w:r w:rsidR="002D7119" w:rsidRPr="002D7119">
              <w:rPr>
                <w:rFonts w:ascii="Times New Roman" w:hAnsi="Times New Roman"/>
                <w:noProof/>
                <w:webHidden/>
                <w:sz w:val="24"/>
                <w:szCs w:val="24"/>
              </w:rPr>
              <w:instrText xml:space="preserve"> PAGEREF _Toc62211794 \h </w:instrText>
            </w:r>
            <w:r w:rsidR="00D85662" w:rsidRPr="002D7119">
              <w:rPr>
                <w:rFonts w:ascii="Times New Roman" w:hAnsi="Times New Roman"/>
                <w:noProof/>
                <w:webHidden/>
                <w:sz w:val="24"/>
                <w:szCs w:val="24"/>
              </w:rPr>
            </w:r>
            <w:r w:rsidR="00D85662" w:rsidRPr="002D7119">
              <w:rPr>
                <w:rFonts w:ascii="Times New Roman" w:hAnsi="Times New Roman"/>
                <w:noProof/>
                <w:webHidden/>
                <w:sz w:val="24"/>
                <w:szCs w:val="24"/>
              </w:rPr>
              <w:fldChar w:fldCharType="separate"/>
            </w:r>
            <w:r w:rsidR="008B6B56">
              <w:rPr>
                <w:rFonts w:ascii="Times New Roman" w:hAnsi="Times New Roman"/>
                <w:noProof/>
                <w:webHidden/>
                <w:sz w:val="24"/>
                <w:szCs w:val="24"/>
              </w:rPr>
              <w:t>47</w:t>
            </w:r>
            <w:r w:rsidR="00D85662" w:rsidRPr="002D7119">
              <w:rPr>
                <w:rFonts w:ascii="Times New Roman" w:hAnsi="Times New Roman"/>
                <w:noProof/>
                <w:webHidden/>
                <w:sz w:val="24"/>
                <w:szCs w:val="24"/>
              </w:rPr>
              <w:fldChar w:fldCharType="end"/>
            </w:r>
          </w:hyperlink>
        </w:p>
        <w:p w:rsidR="002D7119" w:rsidRPr="002D7119" w:rsidRDefault="00DD5575">
          <w:pPr>
            <w:pStyle w:val="11"/>
            <w:rPr>
              <w:rFonts w:ascii="Times New Roman" w:eastAsiaTheme="minorEastAsia" w:hAnsi="Times New Roman"/>
              <w:noProof/>
              <w:sz w:val="24"/>
              <w:szCs w:val="24"/>
            </w:rPr>
          </w:pPr>
          <w:hyperlink w:anchor="_Toc62211795" w:history="1">
            <w:r w:rsidR="002D7119" w:rsidRPr="002D7119">
              <w:rPr>
                <w:rStyle w:val="a3"/>
                <w:rFonts w:ascii="Times New Roman" w:hAnsi="Times New Roman"/>
                <w:noProof/>
                <w:sz w:val="24"/>
                <w:szCs w:val="24"/>
              </w:rPr>
              <w:t>IV. Характеристика объектов капитального строительства общественно-делового назначения</w:t>
            </w:r>
            <w:r w:rsidR="002D7119" w:rsidRPr="002D7119">
              <w:rPr>
                <w:rFonts w:ascii="Times New Roman" w:hAnsi="Times New Roman"/>
                <w:noProof/>
                <w:webHidden/>
                <w:sz w:val="24"/>
                <w:szCs w:val="24"/>
              </w:rPr>
              <w:tab/>
            </w:r>
            <w:r w:rsidR="00D85662" w:rsidRPr="002D7119">
              <w:rPr>
                <w:rFonts w:ascii="Times New Roman" w:hAnsi="Times New Roman"/>
                <w:noProof/>
                <w:webHidden/>
                <w:sz w:val="24"/>
                <w:szCs w:val="24"/>
              </w:rPr>
              <w:fldChar w:fldCharType="begin"/>
            </w:r>
            <w:r w:rsidR="002D7119" w:rsidRPr="002D7119">
              <w:rPr>
                <w:rFonts w:ascii="Times New Roman" w:hAnsi="Times New Roman"/>
                <w:noProof/>
                <w:webHidden/>
                <w:sz w:val="24"/>
                <w:szCs w:val="24"/>
              </w:rPr>
              <w:instrText xml:space="preserve"> PAGEREF _Toc62211795 \h </w:instrText>
            </w:r>
            <w:r w:rsidR="00D85662" w:rsidRPr="002D7119">
              <w:rPr>
                <w:rFonts w:ascii="Times New Roman" w:hAnsi="Times New Roman"/>
                <w:noProof/>
                <w:webHidden/>
                <w:sz w:val="24"/>
                <w:szCs w:val="24"/>
              </w:rPr>
            </w:r>
            <w:r w:rsidR="00D85662" w:rsidRPr="002D7119">
              <w:rPr>
                <w:rFonts w:ascii="Times New Roman" w:hAnsi="Times New Roman"/>
                <w:noProof/>
                <w:webHidden/>
                <w:sz w:val="24"/>
                <w:szCs w:val="24"/>
              </w:rPr>
              <w:fldChar w:fldCharType="separate"/>
            </w:r>
            <w:r w:rsidR="008B6B56">
              <w:rPr>
                <w:rFonts w:ascii="Times New Roman" w:hAnsi="Times New Roman"/>
                <w:noProof/>
                <w:webHidden/>
                <w:sz w:val="24"/>
                <w:szCs w:val="24"/>
              </w:rPr>
              <w:t>47</w:t>
            </w:r>
            <w:r w:rsidR="00D85662" w:rsidRPr="002D7119">
              <w:rPr>
                <w:rFonts w:ascii="Times New Roman" w:hAnsi="Times New Roman"/>
                <w:noProof/>
                <w:webHidden/>
                <w:sz w:val="24"/>
                <w:szCs w:val="24"/>
              </w:rPr>
              <w:fldChar w:fldCharType="end"/>
            </w:r>
          </w:hyperlink>
        </w:p>
        <w:p w:rsidR="002D7119" w:rsidRPr="002D7119" w:rsidRDefault="00DD5575">
          <w:pPr>
            <w:pStyle w:val="11"/>
            <w:rPr>
              <w:rFonts w:ascii="Times New Roman" w:eastAsiaTheme="minorEastAsia" w:hAnsi="Times New Roman"/>
              <w:noProof/>
              <w:sz w:val="24"/>
              <w:szCs w:val="24"/>
            </w:rPr>
          </w:pPr>
          <w:hyperlink w:anchor="_Toc62211796" w:history="1">
            <w:r w:rsidR="002D7119" w:rsidRPr="002D7119">
              <w:rPr>
                <w:rStyle w:val="a3"/>
                <w:rFonts w:ascii="Times New Roman" w:hAnsi="Times New Roman"/>
                <w:noProof/>
                <w:sz w:val="24"/>
                <w:szCs w:val="24"/>
              </w:rPr>
              <w:t>V. Характеристика объектов капитального строительства иного назначения</w:t>
            </w:r>
            <w:r w:rsidR="002D7119" w:rsidRPr="002D7119">
              <w:rPr>
                <w:rFonts w:ascii="Times New Roman" w:hAnsi="Times New Roman"/>
                <w:noProof/>
                <w:webHidden/>
                <w:sz w:val="24"/>
                <w:szCs w:val="24"/>
              </w:rPr>
              <w:tab/>
            </w:r>
            <w:r w:rsidR="00D85662" w:rsidRPr="002D7119">
              <w:rPr>
                <w:rFonts w:ascii="Times New Roman" w:hAnsi="Times New Roman"/>
                <w:noProof/>
                <w:webHidden/>
                <w:sz w:val="24"/>
                <w:szCs w:val="24"/>
              </w:rPr>
              <w:fldChar w:fldCharType="begin"/>
            </w:r>
            <w:r w:rsidR="002D7119" w:rsidRPr="002D7119">
              <w:rPr>
                <w:rFonts w:ascii="Times New Roman" w:hAnsi="Times New Roman"/>
                <w:noProof/>
                <w:webHidden/>
                <w:sz w:val="24"/>
                <w:szCs w:val="24"/>
              </w:rPr>
              <w:instrText xml:space="preserve"> PAGEREF _Toc62211796 \h </w:instrText>
            </w:r>
            <w:r w:rsidR="00D85662" w:rsidRPr="002D7119">
              <w:rPr>
                <w:rFonts w:ascii="Times New Roman" w:hAnsi="Times New Roman"/>
                <w:noProof/>
                <w:webHidden/>
                <w:sz w:val="24"/>
                <w:szCs w:val="24"/>
              </w:rPr>
            </w:r>
            <w:r w:rsidR="00D85662" w:rsidRPr="002D7119">
              <w:rPr>
                <w:rFonts w:ascii="Times New Roman" w:hAnsi="Times New Roman"/>
                <w:noProof/>
                <w:webHidden/>
                <w:sz w:val="24"/>
                <w:szCs w:val="24"/>
              </w:rPr>
              <w:fldChar w:fldCharType="separate"/>
            </w:r>
            <w:r w:rsidR="008B6B56">
              <w:rPr>
                <w:rFonts w:ascii="Times New Roman" w:hAnsi="Times New Roman"/>
                <w:noProof/>
                <w:webHidden/>
                <w:sz w:val="24"/>
                <w:szCs w:val="24"/>
              </w:rPr>
              <w:t>48</w:t>
            </w:r>
            <w:r w:rsidR="00D85662" w:rsidRPr="002D7119">
              <w:rPr>
                <w:rFonts w:ascii="Times New Roman" w:hAnsi="Times New Roman"/>
                <w:noProof/>
                <w:webHidden/>
                <w:sz w:val="24"/>
                <w:szCs w:val="24"/>
              </w:rPr>
              <w:fldChar w:fldCharType="end"/>
            </w:r>
          </w:hyperlink>
        </w:p>
        <w:p w:rsidR="002D7119" w:rsidRPr="002D7119" w:rsidRDefault="00DD5575">
          <w:pPr>
            <w:pStyle w:val="11"/>
            <w:rPr>
              <w:rFonts w:ascii="Times New Roman" w:eastAsiaTheme="minorEastAsia" w:hAnsi="Times New Roman"/>
              <w:noProof/>
              <w:sz w:val="24"/>
              <w:szCs w:val="24"/>
            </w:rPr>
          </w:pPr>
          <w:hyperlink w:anchor="_Toc62211797" w:history="1">
            <w:r w:rsidR="002D7119" w:rsidRPr="002D7119">
              <w:rPr>
                <w:rStyle w:val="a3"/>
                <w:rFonts w:ascii="Times New Roman" w:hAnsi="Times New Roman"/>
                <w:noProof/>
                <w:sz w:val="24"/>
                <w:szCs w:val="24"/>
              </w:rPr>
              <w:t>VI. Характеристика объектов коммунальной инфраструктуры, необходимых для развития территории в границах элемента планировочной структуры, для функционирования объектов капитального строительства жилого, производственного, общественно-делового и иного назначения и обеспечения жизнедеятельности граждан</w:t>
            </w:r>
            <w:r w:rsidR="002D7119" w:rsidRPr="002D7119">
              <w:rPr>
                <w:rFonts w:ascii="Times New Roman" w:hAnsi="Times New Roman"/>
                <w:noProof/>
                <w:webHidden/>
                <w:sz w:val="24"/>
                <w:szCs w:val="24"/>
              </w:rPr>
              <w:tab/>
            </w:r>
            <w:r w:rsidR="00D85662" w:rsidRPr="002D7119">
              <w:rPr>
                <w:rFonts w:ascii="Times New Roman" w:hAnsi="Times New Roman"/>
                <w:noProof/>
                <w:webHidden/>
                <w:sz w:val="24"/>
                <w:szCs w:val="24"/>
              </w:rPr>
              <w:fldChar w:fldCharType="begin"/>
            </w:r>
            <w:r w:rsidR="002D7119" w:rsidRPr="002D7119">
              <w:rPr>
                <w:rFonts w:ascii="Times New Roman" w:hAnsi="Times New Roman"/>
                <w:noProof/>
                <w:webHidden/>
                <w:sz w:val="24"/>
                <w:szCs w:val="24"/>
              </w:rPr>
              <w:instrText xml:space="preserve"> PAGEREF _Toc62211797 \h </w:instrText>
            </w:r>
            <w:r w:rsidR="00D85662" w:rsidRPr="002D7119">
              <w:rPr>
                <w:rFonts w:ascii="Times New Roman" w:hAnsi="Times New Roman"/>
                <w:noProof/>
                <w:webHidden/>
                <w:sz w:val="24"/>
                <w:szCs w:val="24"/>
              </w:rPr>
            </w:r>
            <w:r w:rsidR="00D85662" w:rsidRPr="002D7119">
              <w:rPr>
                <w:rFonts w:ascii="Times New Roman" w:hAnsi="Times New Roman"/>
                <w:noProof/>
                <w:webHidden/>
                <w:sz w:val="24"/>
                <w:szCs w:val="24"/>
              </w:rPr>
              <w:fldChar w:fldCharType="separate"/>
            </w:r>
            <w:r w:rsidR="008B6B56">
              <w:rPr>
                <w:rFonts w:ascii="Times New Roman" w:hAnsi="Times New Roman"/>
                <w:noProof/>
                <w:webHidden/>
                <w:sz w:val="24"/>
                <w:szCs w:val="24"/>
              </w:rPr>
              <w:t>48</w:t>
            </w:r>
            <w:r w:rsidR="00D85662" w:rsidRPr="002D7119">
              <w:rPr>
                <w:rFonts w:ascii="Times New Roman" w:hAnsi="Times New Roman"/>
                <w:noProof/>
                <w:webHidden/>
                <w:sz w:val="24"/>
                <w:szCs w:val="24"/>
              </w:rPr>
              <w:fldChar w:fldCharType="end"/>
            </w:r>
          </w:hyperlink>
        </w:p>
        <w:p w:rsidR="002D7119" w:rsidRPr="002D7119" w:rsidRDefault="00DD5575">
          <w:pPr>
            <w:pStyle w:val="11"/>
            <w:rPr>
              <w:rFonts w:ascii="Times New Roman" w:eastAsiaTheme="minorEastAsia" w:hAnsi="Times New Roman"/>
              <w:noProof/>
              <w:sz w:val="24"/>
              <w:szCs w:val="24"/>
            </w:rPr>
          </w:pPr>
          <w:hyperlink w:anchor="_Toc62211798" w:history="1">
            <w:r w:rsidR="002D7119" w:rsidRPr="002D7119">
              <w:rPr>
                <w:rStyle w:val="a3"/>
                <w:rFonts w:ascii="Times New Roman" w:hAnsi="Times New Roman"/>
                <w:noProof/>
                <w:sz w:val="24"/>
                <w:szCs w:val="24"/>
              </w:rPr>
              <w:t>VII. Характеристика объектов транспортной инфраструктуры, необходимых для развития территории в границах элемента планировочной структуры, для функционирования объектов капитального строительства жилого, производственного, общественно-делового и иного назначения и обеспечения жизнедеятельности граждан</w:t>
            </w:r>
            <w:r w:rsidR="002D7119" w:rsidRPr="002D7119">
              <w:rPr>
                <w:rFonts w:ascii="Times New Roman" w:hAnsi="Times New Roman"/>
                <w:noProof/>
                <w:webHidden/>
                <w:sz w:val="24"/>
                <w:szCs w:val="24"/>
              </w:rPr>
              <w:tab/>
            </w:r>
            <w:r w:rsidR="00D85662" w:rsidRPr="002D7119">
              <w:rPr>
                <w:rFonts w:ascii="Times New Roman" w:hAnsi="Times New Roman"/>
                <w:noProof/>
                <w:webHidden/>
                <w:sz w:val="24"/>
                <w:szCs w:val="24"/>
              </w:rPr>
              <w:fldChar w:fldCharType="begin"/>
            </w:r>
            <w:r w:rsidR="002D7119" w:rsidRPr="002D7119">
              <w:rPr>
                <w:rFonts w:ascii="Times New Roman" w:hAnsi="Times New Roman"/>
                <w:noProof/>
                <w:webHidden/>
                <w:sz w:val="24"/>
                <w:szCs w:val="24"/>
              </w:rPr>
              <w:instrText xml:space="preserve"> PAGEREF _Toc62211798 \h </w:instrText>
            </w:r>
            <w:r w:rsidR="00D85662" w:rsidRPr="002D7119">
              <w:rPr>
                <w:rFonts w:ascii="Times New Roman" w:hAnsi="Times New Roman"/>
                <w:noProof/>
                <w:webHidden/>
                <w:sz w:val="24"/>
                <w:szCs w:val="24"/>
              </w:rPr>
            </w:r>
            <w:r w:rsidR="00D85662" w:rsidRPr="002D7119">
              <w:rPr>
                <w:rFonts w:ascii="Times New Roman" w:hAnsi="Times New Roman"/>
                <w:noProof/>
                <w:webHidden/>
                <w:sz w:val="24"/>
                <w:szCs w:val="24"/>
              </w:rPr>
              <w:fldChar w:fldCharType="separate"/>
            </w:r>
            <w:r w:rsidR="008B6B56">
              <w:rPr>
                <w:rFonts w:ascii="Times New Roman" w:hAnsi="Times New Roman"/>
                <w:noProof/>
                <w:webHidden/>
                <w:sz w:val="24"/>
                <w:szCs w:val="24"/>
              </w:rPr>
              <w:t>50</w:t>
            </w:r>
            <w:r w:rsidR="00D85662" w:rsidRPr="002D7119">
              <w:rPr>
                <w:rFonts w:ascii="Times New Roman" w:hAnsi="Times New Roman"/>
                <w:noProof/>
                <w:webHidden/>
                <w:sz w:val="24"/>
                <w:szCs w:val="24"/>
              </w:rPr>
              <w:fldChar w:fldCharType="end"/>
            </w:r>
          </w:hyperlink>
        </w:p>
        <w:p w:rsidR="002D7119" w:rsidRPr="002D7119" w:rsidRDefault="00DD5575">
          <w:pPr>
            <w:pStyle w:val="11"/>
            <w:rPr>
              <w:rFonts w:ascii="Times New Roman" w:eastAsiaTheme="minorEastAsia" w:hAnsi="Times New Roman"/>
              <w:noProof/>
              <w:sz w:val="24"/>
              <w:szCs w:val="24"/>
            </w:rPr>
          </w:pPr>
          <w:hyperlink w:anchor="_Toc62211799" w:history="1">
            <w:r w:rsidR="002D7119" w:rsidRPr="002D7119">
              <w:rPr>
                <w:rStyle w:val="a3"/>
                <w:rFonts w:ascii="Times New Roman" w:hAnsi="Times New Roman"/>
                <w:noProof/>
                <w:sz w:val="24"/>
                <w:szCs w:val="24"/>
              </w:rPr>
              <w:t>VIII. Характеристика объектов социальной инфраструктуры, в том числе объектов, включенных в программы комплексного развития систем социальной инфраструктуры, необходимых для развития территории в границах элемента планировочной структуры, для функционирования объектов капитального строительства жилого, производственного, общественно-делового и иного назначения и обеспечения жизнедеятельности граждан</w:t>
            </w:r>
            <w:r w:rsidR="002D7119" w:rsidRPr="002D7119">
              <w:rPr>
                <w:rFonts w:ascii="Times New Roman" w:hAnsi="Times New Roman"/>
                <w:noProof/>
                <w:webHidden/>
                <w:sz w:val="24"/>
                <w:szCs w:val="24"/>
              </w:rPr>
              <w:tab/>
            </w:r>
            <w:r w:rsidR="00D85662" w:rsidRPr="002D7119">
              <w:rPr>
                <w:rFonts w:ascii="Times New Roman" w:hAnsi="Times New Roman"/>
                <w:noProof/>
                <w:webHidden/>
                <w:sz w:val="24"/>
                <w:szCs w:val="24"/>
              </w:rPr>
              <w:fldChar w:fldCharType="begin"/>
            </w:r>
            <w:r w:rsidR="002D7119" w:rsidRPr="002D7119">
              <w:rPr>
                <w:rFonts w:ascii="Times New Roman" w:hAnsi="Times New Roman"/>
                <w:noProof/>
                <w:webHidden/>
                <w:sz w:val="24"/>
                <w:szCs w:val="24"/>
              </w:rPr>
              <w:instrText xml:space="preserve"> PAGEREF _Toc62211799 \h </w:instrText>
            </w:r>
            <w:r w:rsidR="00D85662" w:rsidRPr="002D7119">
              <w:rPr>
                <w:rFonts w:ascii="Times New Roman" w:hAnsi="Times New Roman"/>
                <w:noProof/>
                <w:webHidden/>
                <w:sz w:val="24"/>
                <w:szCs w:val="24"/>
              </w:rPr>
            </w:r>
            <w:r w:rsidR="00D85662" w:rsidRPr="002D7119">
              <w:rPr>
                <w:rFonts w:ascii="Times New Roman" w:hAnsi="Times New Roman"/>
                <w:noProof/>
                <w:webHidden/>
                <w:sz w:val="24"/>
                <w:szCs w:val="24"/>
              </w:rPr>
              <w:fldChar w:fldCharType="separate"/>
            </w:r>
            <w:r w:rsidR="008B6B56">
              <w:rPr>
                <w:rFonts w:ascii="Times New Roman" w:hAnsi="Times New Roman"/>
                <w:noProof/>
                <w:webHidden/>
                <w:sz w:val="24"/>
                <w:szCs w:val="24"/>
              </w:rPr>
              <w:t>51</w:t>
            </w:r>
            <w:r w:rsidR="00D85662" w:rsidRPr="002D7119">
              <w:rPr>
                <w:rFonts w:ascii="Times New Roman" w:hAnsi="Times New Roman"/>
                <w:noProof/>
                <w:webHidden/>
                <w:sz w:val="24"/>
                <w:szCs w:val="24"/>
              </w:rPr>
              <w:fldChar w:fldCharType="end"/>
            </w:r>
          </w:hyperlink>
        </w:p>
        <w:p w:rsidR="002D7119" w:rsidRPr="002D7119" w:rsidRDefault="00DD5575">
          <w:pPr>
            <w:pStyle w:val="11"/>
            <w:rPr>
              <w:rFonts w:ascii="Times New Roman" w:eastAsiaTheme="minorEastAsia" w:hAnsi="Times New Roman"/>
              <w:noProof/>
              <w:sz w:val="24"/>
              <w:szCs w:val="24"/>
            </w:rPr>
          </w:pPr>
          <w:hyperlink w:anchor="_Toc62211800" w:history="1">
            <w:r w:rsidR="002D7119" w:rsidRPr="002D7119">
              <w:rPr>
                <w:rStyle w:val="a3"/>
                <w:rFonts w:ascii="Times New Roman" w:hAnsi="Times New Roman"/>
                <w:noProof/>
                <w:sz w:val="24"/>
                <w:szCs w:val="24"/>
                <w:lang w:val="en-US"/>
              </w:rPr>
              <w:t>IX</w:t>
            </w:r>
            <w:r w:rsidR="002D7119" w:rsidRPr="002D7119">
              <w:rPr>
                <w:rStyle w:val="a3"/>
                <w:rFonts w:ascii="Times New Roman" w:hAnsi="Times New Roman"/>
                <w:noProof/>
                <w:sz w:val="24"/>
                <w:szCs w:val="24"/>
              </w:rPr>
              <w:t>. Характеристика планируемого развития территории, в том числе сведения о плотности и параметрах застройки территории, необходимые для планируемого размещения объекта федерального значения</w:t>
            </w:r>
            <w:r w:rsidR="002D7119" w:rsidRPr="002D7119">
              <w:rPr>
                <w:rFonts w:ascii="Times New Roman" w:hAnsi="Times New Roman"/>
                <w:noProof/>
                <w:webHidden/>
                <w:sz w:val="24"/>
                <w:szCs w:val="24"/>
              </w:rPr>
              <w:tab/>
            </w:r>
            <w:r w:rsidR="00D85662" w:rsidRPr="002D7119">
              <w:rPr>
                <w:rFonts w:ascii="Times New Roman" w:hAnsi="Times New Roman"/>
                <w:noProof/>
                <w:webHidden/>
                <w:sz w:val="24"/>
                <w:szCs w:val="24"/>
              </w:rPr>
              <w:fldChar w:fldCharType="begin"/>
            </w:r>
            <w:r w:rsidR="002D7119" w:rsidRPr="002D7119">
              <w:rPr>
                <w:rFonts w:ascii="Times New Roman" w:hAnsi="Times New Roman"/>
                <w:noProof/>
                <w:webHidden/>
                <w:sz w:val="24"/>
                <w:szCs w:val="24"/>
              </w:rPr>
              <w:instrText xml:space="preserve"> PAGEREF _Toc62211800 \h </w:instrText>
            </w:r>
            <w:r w:rsidR="00D85662" w:rsidRPr="002D7119">
              <w:rPr>
                <w:rFonts w:ascii="Times New Roman" w:hAnsi="Times New Roman"/>
                <w:noProof/>
                <w:webHidden/>
                <w:sz w:val="24"/>
                <w:szCs w:val="24"/>
              </w:rPr>
            </w:r>
            <w:r w:rsidR="00D85662" w:rsidRPr="002D7119">
              <w:rPr>
                <w:rFonts w:ascii="Times New Roman" w:hAnsi="Times New Roman"/>
                <w:noProof/>
                <w:webHidden/>
                <w:sz w:val="24"/>
                <w:szCs w:val="24"/>
              </w:rPr>
              <w:fldChar w:fldCharType="separate"/>
            </w:r>
            <w:r w:rsidR="008B6B56">
              <w:rPr>
                <w:rFonts w:ascii="Times New Roman" w:hAnsi="Times New Roman"/>
                <w:noProof/>
                <w:webHidden/>
                <w:sz w:val="24"/>
                <w:szCs w:val="24"/>
              </w:rPr>
              <w:t>51</w:t>
            </w:r>
            <w:r w:rsidR="00D85662" w:rsidRPr="002D7119">
              <w:rPr>
                <w:rFonts w:ascii="Times New Roman" w:hAnsi="Times New Roman"/>
                <w:noProof/>
                <w:webHidden/>
                <w:sz w:val="24"/>
                <w:szCs w:val="24"/>
              </w:rPr>
              <w:fldChar w:fldCharType="end"/>
            </w:r>
          </w:hyperlink>
        </w:p>
        <w:p w:rsidR="002D7119" w:rsidRPr="002D7119" w:rsidRDefault="00DD5575">
          <w:pPr>
            <w:pStyle w:val="11"/>
            <w:rPr>
              <w:rFonts w:ascii="Times New Roman" w:eastAsiaTheme="minorEastAsia" w:hAnsi="Times New Roman"/>
              <w:noProof/>
              <w:sz w:val="24"/>
              <w:szCs w:val="24"/>
            </w:rPr>
          </w:pPr>
          <w:hyperlink w:anchor="_Toc62211801" w:history="1">
            <w:r w:rsidR="002D7119" w:rsidRPr="002D7119">
              <w:rPr>
                <w:rStyle w:val="a3"/>
                <w:rFonts w:ascii="Times New Roman" w:hAnsi="Times New Roman"/>
                <w:noProof/>
                <w:sz w:val="24"/>
                <w:szCs w:val="24"/>
                <w:lang w:val="en-US"/>
              </w:rPr>
              <w:t>X</w:t>
            </w:r>
            <w:r w:rsidR="002D7119" w:rsidRPr="002D7119">
              <w:rPr>
                <w:rStyle w:val="a3"/>
                <w:rFonts w:ascii="Times New Roman" w:hAnsi="Times New Roman"/>
                <w:noProof/>
                <w:sz w:val="24"/>
                <w:szCs w:val="24"/>
              </w:rPr>
              <w:t>. Характеристика планируемого развития территории, в том числе сведения о плотности и параметрах застройки территории, необходимые для планируемого размещения объекта регионального значения</w:t>
            </w:r>
            <w:r w:rsidR="002D7119" w:rsidRPr="002D7119">
              <w:rPr>
                <w:rFonts w:ascii="Times New Roman" w:hAnsi="Times New Roman"/>
                <w:noProof/>
                <w:webHidden/>
                <w:sz w:val="24"/>
                <w:szCs w:val="24"/>
              </w:rPr>
              <w:tab/>
            </w:r>
            <w:r w:rsidR="00D85662" w:rsidRPr="002D7119">
              <w:rPr>
                <w:rFonts w:ascii="Times New Roman" w:hAnsi="Times New Roman"/>
                <w:noProof/>
                <w:webHidden/>
                <w:sz w:val="24"/>
                <w:szCs w:val="24"/>
              </w:rPr>
              <w:fldChar w:fldCharType="begin"/>
            </w:r>
            <w:r w:rsidR="002D7119" w:rsidRPr="002D7119">
              <w:rPr>
                <w:rFonts w:ascii="Times New Roman" w:hAnsi="Times New Roman"/>
                <w:noProof/>
                <w:webHidden/>
                <w:sz w:val="24"/>
                <w:szCs w:val="24"/>
              </w:rPr>
              <w:instrText xml:space="preserve"> PAGEREF _Toc62211801 \h </w:instrText>
            </w:r>
            <w:r w:rsidR="00D85662" w:rsidRPr="002D7119">
              <w:rPr>
                <w:rFonts w:ascii="Times New Roman" w:hAnsi="Times New Roman"/>
                <w:noProof/>
                <w:webHidden/>
                <w:sz w:val="24"/>
                <w:szCs w:val="24"/>
              </w:rPr>
            </w:r>
            <w:r w:rsidR="00D85662" w:rsidRPr="002D7119">
              <w:rPr>
                <w:rFonts w:ascii="Times New Roman" w:hAnsi="Times New Roman"/>
                <w:noProof/>
                <w:webHidden/>
                <w:sz w:val="24"/>
                <w:szCs w:val="24"/>
              </w:rPr>
              <w:fldChar w:fldCharType="separate"/>
            </w:r>
            <w:r w:rsidR="008B6B56">
              <w:rPr>
                <w:rFonts w:ascii="Times New Roman" w:hAnsi="Times New Roman"/>
                <w:noProof/>
                <w:webHidden/>
                <w:sz w:val="24"/>
                <w:szCs w:val="24"/>
              </w:rPr>
              <w:t>52</w:t>
            </w:r>
            <w:r w:rsidR="00D85662" w:rsidRPr="002D7119">
              <w:rPr>
                <w:rFonts w:ascii="Times New Roman" w:hAnsi="Times New Roman"/>
                <w:noProof/>
                <w:webHidden/>
                <w:sz w:val="24"/>
                <w:szCs w:val="24"/>
              </w:rPr>
              <w:fldChar w:fldCharType="end"/>
            </w:r>
          </w:hyperlink>
        </w:p>
        <w:p w:rsidR="002D7119" w:rsidRPr="002D7119" w:rsidRDefault="00DD5575">
          <w:pPr>
            <w:pStyle w:val="11"/>
            <w:rPr>
              <w:rFonts w:ascii="Times New Roman" w:eastAsiaTheme="minorEastAsia" w:hAnsi="Times New Roman"/>
              <w:noProof/>
              <w:sz w:val="24"/>
              <w:szCs w:val="24"/>
            </w:rPr>
          </w:pPr>
          <w:hyperlink w:anchor="_Toc62211802" w:history="1">
            <w:r w:rsidR="002D7119" w:rsidRPr="002D7119">
              <w:rPr>
                <w:rStyle w:val="a3"/>
                <w:rFonts w:ascii="Times New Roman" w:hAnsi="Times New Roman"/>
                <w:noProof/>
                <w:sz w:val="24"/>
                <w:szCs w:val="24"/>
                <w:lang w:val="en-US"/>
              </w:rPr>
              <w:t>XI</w:t>
            </w:r>
            <w:r w:rsidR="002D7119" w:rsidRPr="002D7119">
              <w:rPr>
                <w:rStyle w:val="a3"/>
                <w:rFonts w:ascii="Times New Roman" w:hAnsi="Times New Roman"/>
                <w:noProof/>
                <w:sz w:val="24"/>
                <w:szCs w:val="24"/>
              </w:rPr>
              <w:t>. Характеристика планируемого развития территории, в том числе сведения о плотности и параметрах застройки территории, необходимые для планируемого размещения объекта местного значения</w:t>
            </w:r>
            <w:r w:rsidR="002D7119" w:rsidRPr="002D7119">
              <w:rPr>
                <w:rFonts w:ascii="Times New Roman" w:hAnsi="Times New Roman"/>
                <w:noProof/>
                <w:webHidden/>
                <w:sz w:val="24"/>
                <w:szCs w:val="24"/>
              </w:rPr>
              <w:tab/>
            </w:r>
            <w:r w:rsidR="00D85662" w:rsidRPr="002D7119">
              <w:rPr>
                <w:rFonts w:ascii="Times New Roman" w:hAnsi="Times New Roman"/>
                <w:noProof/>
                <w:webHidden/>
                <w:sz w:val="24"/>
                <w:szCs w:val="24"/>
              </w:rPr>
              <w:fldChar w:fldCharType="begin"/>
            </w:r>
            <w:r w:rsidR="002D7119" w:rsidRPr="002D7119">
              <w:rPr>
                <w:rFonts w:ascii="Times New Roman" w:hAnsi="Times New Roman"/>
                <w:noProof/>
                <w:webHidden/>
                <w:sz w:val="24"/>
                <w:szCs w:val="24"/>
              </w:rPr>
              <w:instrText xml:space="preserve"> PAGEREF _Toc62211802 \h </w:instrText>
            </w:r>
            <w:r w:rsidR="00D85662" w:rsidRPr="002D7119">
              <w:rPr>
                <w:rFonts w:ascii="Times New Roman" w:hAnsi="Times New Roman"/>
                <w:noProof/>
                <w:webHidden/>
                <w:sz w:val="24"/>
                <w:szCs w:val="24"/>
              </w:rPr>
            </w:r>
            <w:r w:rsidR="00D85662" w:rsidRPr="002D7119">
              <w:rPr>
                <w:rFonts w:ascii="Times New Roman" w:hAnsi="Times New Roman"/>
                <w:noProof/>
                <w:webHidden/>
                <w:sz w:val="24"/>
                <w:szCs w:val="24"/>
              </w:rPr>
              <w:fldChar w:fldCharType="separate"/>
            </w:r>
            <w:r w:rsidR="008B6B56">
              <w:rPr>
                <w:rFonts w:ascii="Times New Roman" w:hAnsi="Times New Roman"/>
                <w:noProof/>
                <w:webHidden/>
                <w:sz w:val="24"/>
                <w:szCs w:val="24"/>
              </w:rPr>
              <w:t>52</w:t>
            </w:r>
            <w:r w:rsidR="00D85662" w:rsidRPr="002D7119">
              <w:rPr>
                <w:rFonts w:ascii="Times New Roman" w:hAnsi="Times New Roman"/>
                <w:noProof/>
                <w:webHidden/>
                <w:sz w:val="24"/>
                <w:szCs w:val="24"/>
              </w:rPr>
              <w:fldChar w:fldCharType="end"/>
            </w:r>
          </w:hyperlink>
        </w:p>
        <w:p w:rsidR="002D7119" w:rsidRPr="002D7119" w:rsidRDefault="00DD5575">
          <w:pPr>
            <w:pStyle w:val="11"/>
            <w:rPr>
              <w:rFonts w:ascii="Times New Roman" w:eastAsiaTheme="minorEastAsia" w:hAnsi="Times New Roman"/>
              <w:noProof/>
              <w:sz w:val="24"/>
              <w:szCs w:val="24"/>
            </w:rPr>
          </w:pPr>
          <w:hyperlink w:anchor="_Toc62211803" w:history="1">
            <w:r w:rsidR="002D7119" w:rsidRPr="002D7119">
              <w:rPr>
                <w:rStyle w:val="a3"/>
                <w:rFonts w:ascii="Times New Roman" w:hAnsi="Times New Roman"/>
                <w:i/>
                <w:noProof/>
                <w:sz w:val="24"/>
                <w:szCs w:val="24"/>
              </w:rPr>
              <w:t>Положения об очередности планируемого развития территории</w:t>
            </w:r>
            <w:r w:rsidR="002D7119" w:rsidRPr="002D7119">
              <w:rPr>
                <w:rFonts w:ascii="Times New Roman" w:hAnsi="Times New Roman"/>
                <w:noProof/>
                <w:webHidden/>
                <w:sz w:val="24"/>
                <w:szCs w:val="24"/>
              </w:rPr>
              <w:tab/>
            </w:r>
            <w:r w:rsidR="00D85662" w:rsidRPr="002D7119">
              <w:rPr>
                <w:rFonts w:ascii="Times New Roman" w:hAnsi="Times New Roman"/>
                <w:noProof/>
                <w:webHidden/>
                <w:sz w:val="24"/>
                <w:szCs w:val="24"/>
              </w:rPr>
              <w:fldChar w:fldCharType="begin"/>
            </w:r>
            <w:r w:rsidR="002D7119" w:rsidRPr="002D7119">
              <w:rPr>
                <w:rFonts w:ascii="Times New Roman" w:hAnsi="Times New Roman"/>
                <w:noProof/>
                <w:webHidden/>
                <w:sz w:val="24"/>
                <w:szCs w:val="24"/>
              </w:rPr>
              <w:instrText xml:space="preserve"> PAGEREF _Toc62211803 \h </w:instrText>
            </w:r>
            <w:r w:rsidR="00D85662" w:rsidRPr="002D7119">
              <w:rPr>
                <w:rFonts w:ascii="Times New Roman" w:hAnsi="Times New Roman"/>
                <w:noProof/>
                <w:webHidden/>
                <w:sz w:val="24"/>
                <w:szCs w:val="24"/>
              </w:rPr>
            </w:r>
            <w:r w:rsidR="00D85662" w:rsidRPr="002D7119">
              <w:rPr>
                <w:rFonts w:ascii="Times New Roman" w:hAnsi="Times New Roman"/>
                <w:noProof/>
                <w:webHidden/>
                <w:sz w:val="24"/>
                <w:szCs w:val="24"/>
              </w:rPr>
              <w:fldChar w:fldCharType="separate"/>
            </w:r>
            <w:r w:rsidR="008B6B56">
              <w:rPr>
                <w:rFonts w:ascii="Times New Roman" w:hAnsi="Times New Roman"/>
                <w:noProof/>
                <w:webHidden/>
                <w:sz w:val="24"/>
                <w:szCs w:val="24"/>
              </w:rPr>
              <w:t>54</w:t>
            </w:r>
            <w:r w:rsidR="00D85662" w:rsidRPr="002D7119">
              <w:rPr>
                <w:rFonts w:ascii="Times New Roman" w:hAnsi="Times New Roman"/>
                <w:noProof/>
                <w:webHidden/>
                <w:sz w:val="24"/>
                <w:szCs w:val="24"/>
              </w:rPr>
              <w:fldChar w:fldCharType="end"/>
            </w:r>
          </w:hyperlink>
        </w:p>
        <w:p w:rsidR="002D7119" w:rsidRPr="002D7119" w:rsidRDefault="00DD5575">
          <w:pPr>
            <w:pStyle w:val="11"/>
            <w:rPr>
              <w:rFonts w:ascii="Times New Roman" w:eastAsiaTheme="minorEastAsia" w:hAnsi="Times New Roman"/>
              <w:noProof/>
              <w:sz w:val="24"/>
              <w:szCs w:val="24"/>
            </w:rPr>
          </w:pPr>
          <w:hyperlink w:anchor="_Toc62211804" w:history="1">
            <w:r w:rsidR="002D7119" w:rsidRPr="002D7119">
              <w:rPr>
                <w:rStyle w:val="a3"/>
                <w:rFonts w:ascii="Times New Roman" w:hAnsi="Times New Roman"/>
                <w:noProof/>
                <w:sz w:val="24"/>
                <w:szCs w:val="24"/>
              </w:rPr>
              <w:t>I. Перечень и сведения о площади образуемых земельных участков, в том числе возможные способы их образования. Вид разрешенного использования образуемых земельных участков</w:t>
            </w:r>
            <w:r w:rsidR="002D7119" w:rsidRPr="002D7119">
              <w:rPr>
                <w:rFonts w:ascii="Times New Roman" w:hAnsi="Times New Roman"/>
                <w:noProof/>
                <w:webHidden/>
                <w:sz w:val="24"/>
                <w:szCs w:val="24"/>
              </w:rPr>
              <w:tab/>
            </w:r>
            <w:r w:rsidR="00D85662" w:rsidRPr="002D7119">
              <w:rPr>
                <w:rFonts w:ascii="Times New Roman" w:hAnsi="Times New Roman"/>
                <w:noProof/>
                <w:webHidden/>
                <w:sz w:val="24"/>
                <w:szCs w:val="24"/>
              </w:rPr>
              <w:fldChar w:fldCharType="begin"/>
            </w:r>
            <w:r w:rsidR="002D7119" w:rsidRPr="002D7119">
              <w:rPr>
                <w:rFonts w:ascii="Times New Roman" w:hAnsi="Times New Roman"/>
                <w:noProof/>
                <w:webHidden/>
                <w:sz w:val="24"/>
                <w:szCs w:val="24"/>
              </w:rPr>
              <w:instrText xml:space="preserve"> PAGEREF _Toc62211804 \h </w:instrText>
            </w:r>
            <w:r w:rsidR="00D85662" w:rsidRPr="002D7119">
              <w:rPr>
                <w:rFonts w:ascii="Times New Roman" w:hAnsi="Times New Roman"/>
                <w:noProof/>
                <w:webHidden/>
                <w:sz w:val="24"/>
                <w:szCs w:val="24"/>
              </w:rPr>
            </w:r>
            <w:r w:rsidR="00D85662" w:rsidRPr="002D7119">
              <w:rPr>
                <w:rFonts w:ascii="Times New Roman" w:hAnsi="Times New Roman"/>
                <w:noProof/>
                <w:webHidden/>
                <w:sz w:val="24"/>
                <w:szCs w:val="24"/>
              </w:rPr>
              <w:fldChar w:fldCharType="separate"/>
            </w:r>
            <w:r w:rsidR="008B6B56">
              <w:rPr>
                <w:rFonts w:ascii="Times New Roman" w:hAnsi="Times New Roman"/>
                <w:noProof/>
                <w:webHidden/>
                <w:sz w:val="24"/>
                <w:szCs w:val="24"/>
              </w:rPr>
              <w:t>55</w:t>
            </w:r>
            <w:r w:rsidR="00D85662" w:rsidRPr="002D7119">
              <w:rPr>
                <w:rFonts w:ascii="Times New Roman" w:hAnsi="Times New Roman"/>
                <w:noProof/>
                <w:webHidden/>
                <w:sz w:val="24"/>
                <w:szCs w:val="24"/>
              </w:rPr>
              <w:fldChar w:fldCharType="end"/>
            </w:r>
          </w:hyperlink>
        </w:p>
        <w:p w:rsidR="002D7119" w:rsidRPr="002D7119" w:rsidRDefault="00DD5575">
          <w:pPr>
            <w:pStyle w:val="11"/>
            <w:rPr>
              <w:rFonts w:ascii="Times New Roman" w:eastAsiaTheme="minorEastAsia" w:hAnsi="Times New Roman"/>
              <w:noProof/>
              <w:sz w:val="24"/>
              <w:szCs w:val="24"/>
            </w:rPr>
          </w:pPr>
          <w:hyperlink w:anchor="_Toc62211805" w:history="1">
            <w:r w:rsidR="002D7119" w:rsidRPr="002D7119">
              <w:rPr>
                <w:rStyle w:val="a3"/>
                <w:rFonts w:ascii="Times New Roman" w:hAnsi="Times New Roman"/>
                <w:noProof/>
                <w:sz w:val="24"/>
                <w:szCs w:val="24"/>
              </w:rPr>
              <w:t>II.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r w:rsidR="002D7119" w:rsidRPr="002D7119">
              <w:rPr>
                <w:rFonts w:ascii="Times New Roman" w:hAnsi="Times New Roman"/>
                <w:noProof/>
                <w:webHidden/>
                <w:sz w:val="24"/>
                <w:szCs w:val="24"/>
              </w:rPr>
              <w:tab/>
            </w:r>
            <w:r w:rsidR="00D85662" w:rsidRPr="002D7119">
              <w:rPr>
                <w:rFonts w:ascii="Times New Roman" w:hAnsi="Times New Roman"/>
                <w:noProof/>
                <w:webHidden/>
                <w:sz w:val="24"/>
                <w:szCs w:val="24"/>
              </w:rPr>
              <w:fldChar w:fldCharType="begin"/>
            </w:r>
            <w:r w:rsidR="002D7119" w:rsidRPr="002D7119">
              <w:rPr>
                <w:rFonts w:ascii="Times New Roman" w:hAnsi="Times New Roman"/>
                <w:noProof/>
                <w:webHidden/>
                <w:sz w:val="24"/>
                <w:szCs w:val="24"/>
              </w:rPr>
              <w:instrText xml:space="preserve"> PAGEREF _Toc62211805 \h </w:instrText>
            </w:r>
            <w:r w:rsidR="00D85662" w:rsidRPr="002D7119">
              <w:rPr>
                <w:rFonts w:ascii="Times New Roman" w:hAnsi="Times New Roman"/>
                <w:noProof/>
                <w:webHidden/>
                <w:sz w:val="24"/>
                <w:szCs w:val="24"/>
              </w:rPr>
            </w:r>
            <w:r w:rsidR="00D85662" w:rsidRPr="002D7119">
              <w:rPr>
                <w:rFonts w:ascii="Times New Roman" w:hAnsi="Times New Roman"/>
                <w:noProof/>
                <w:webHidden/>
                <w:sz w:val="24"/>
                <w:szCs w:val="24"/>
              </w:rPr>
              <w:fldChar w:fldCharType="separate"/>
            </w:r>
            <w:r w:rsidR="008B6B56">
              <w:rPr>
                <w:rFonts w:ascii="Times New Roman" w:hAnsi="Times New Roman"/>
                <w:noProof/>
                <w:webHidden/>
                <w:sz w:val="24"/>
                <w:szCs w:val="24"/>
              </w:rPr>
              <w:t>90</w:t>
            </w:r>
            <w:r w:rsidR="00D85662" w:rsidRPr="002D7119">
              <w:rPr>
                <w:rFonts w:ascii="Times New Roman" w:hAnsi="Times New Roman"/>
                <w:noProof/>
                <w:webHidden/>
                <w:sz w:val="24"/>
                <w:szCs w:val="24"/>
              </w:rPr>
              <w:fldChar w:fldCharType="end"/>
            </w:r>
          </w:hyperlink>
        </w:p>
        <w:p w:rsidR="002D7119" w:rsidRPr="002D7119" w:rsidRDefault="00DD5575">
          <w:pPr>
            <w:pStyle w:val="11"/>
            <w:rPr>
              <w:rFonts w:ascii="Times New Roman" w:eastAsiaTheme="minorEastAsia" w:hAnsi="Times New Roman"/>
              <w:noProof/>
              <w:sz w:val="24"/>
              <w:szCs w:val="24"/>
            </w:rPr>
          </w:pPr>
          <w:hyperlink w:anchor="_Toc62211806" w:history="1">
            <w:r w:rsidR="002D7119" w:rsidRPr="002D7119">
              <w:rPr>
                <w:rStyle w:val="a3"/>
                <w:rFonts w:ascii="Times New Roman" w:hAnsi="Times New Roman"/>
                <w:noProof/>
                <w:sz w:val="24"/>
                <w:szCs w:val="24"/>
              </w:rPr>
              <w:t>III. Координаты образуемых земельных участков</w:t>
            </w:r>
            <w:r w:rsidR="002D7119" w:rsidRPr="002D7119">
              <w:rPr>
                <w:rFonts w:ascii="Times New Roman" w:hAnsi="Times New Roman"/>
                <w:noProof/>
                <w:webHidden/>
                <w:sz w:val="24"/>
                <w:szCs w:val="24"/>
              </w:rPr>
              <w:tab/>
            </w:r>
            <w:r w:rsidR="00D85662" w:rsidRPr="002D7119">
              <w:rPr>
                <w:rFonts w:ascii="Times New Roman" w:hAnsi="Times New Roman"/>
                <w:noProof/>
                <w:webHidden/>
                <w:sz w:val="24"/>
                <w:szCs w:val="24"/>
              </w:rPr>
              <w:fldChar w:fldCharType="begin"/>
            </w:r>
            <w:r w:rsidR="002D7119" w:rsidRPr="002D7119">
              <w:rPr>
                <w:rFonts w:ascii="Times New Roman" w:hAnsi="Times New Roman"/>
                <w:noProof/>
                <w:webHidden/>
                <w:sz w:val="24"/>
                <w:szCs w:val="24"/>
              </w:rPr>
              <w:instrText xml:space="preserve"> PAGEREF _Toc62211806 \h </w:instrText>
            </w:r>
            <w:r w:rsidR="00D85662" w:rsidRPr="002D7119">
              <w:rPr>
                <w:rFonts w:ascii="Times New Roman" w:hAnsi="Times New Roman"/>
                <w:noProof/>
                <w:webHidden/>
                <w:sz w:val="24"/>
                <w:szCs w:val="24"/>
              </w:rPr>
            </w:r>
            <w:r w:rsidR="00D85662" w:rsidRPr="002D7119">
              <w:rPr>
                <w:rFonts w:ascii="Times New Roman" w:hAnsi="Times New Roman"/>
                <w:noProof/>
                <w:webHidden/>
                <w:sz w:val="24"/>
                <w:szCs w:val="24"/>
              </w:rPr>
              <w:fldChar w:fldCharType="separate"/>
            </w:r>
            <w:r w:rsidR="008B6B56">
              <w:rPr>
                <w:rFonts w:ascii="Times New Roman" w:hAnsi="Times New Roman"/>
                <w:noProof/>
                <w:webHidden/>
                <w:sz w:val="24"/>
                <w:szCs w:val="24"/>
              </w:rPr>
              <w:t>97</w:t>
            </w:r>
            <w:r w:rsidR="00D85662" w:rsidRPr="002D7119">
              <w:rPr>
                <w:rFonts w:ascii="Times New Roman" w:hAnsi="Times New Roman"/>
                <w:noProof/>
                <w:webHidden/>
                <w:sz w:val="24"/>
                <w:szCs w:val="24"/>
              </w:rPr>
              <w:fldChar w:fldCharType="end"/>
            </w:r>
          </w:hyperlink>
        </w:p>
        <w:p w:rsidR="00CC63CB" w:rsidRPr="00341AA6" w:rsidRDefault="00D85662" w:rsidP="009C70D0">
          <w:pPr>
            <w:rPr>
              <w:rFonts w:ascii="Times New Roman" w:hAnsi="Times New Roman" w:cs="Times New Roman"/>
              <w:sz w:val="28"/>
              <w:szCs w:val="28"/>
              <w:highlight w:val="red"/>
            </w:rPr>
          </w:pPr>
          <w:r w:rsidRPr="002D7119">
            <w:rPr>
              <w:rFonts w:ascii="Times New Roman" w:hAnsi="Times New Roman" w:cs="Times New Roman"/>
              <w:sz w:val="24"/>
              <w:szCs w:val="24"/>
            </w:rPr>
            <w:fldChar w:fldCharType="end"/>
          </w:r>
        </w:p>
      </w:sdtContent>
    </w:sdt>
    <w:p w:rsidR="00BC7DDD" w:rsidRPr="00341AA6" w:rsidRDefault="00BC7DDD" w:rsidP="001050E3">
      <w:pPr>
        <w:rPr>
          <w:rFonts w:ascii="Times New Roman" w:hAnsi="Times New Roman" w:cs="Times New Roman"/>
          <w:highlight w:val="red"/>
          <w:lang w:eastAsia="en-US"/>
        </w:rPr>
      </w:pPr>
    </w:p>
    <w:p w:rsidR="0094182E" w:rsidRDefault="0094182E" w:rsidP="001050E3">
      <w:pPr>
        <w:rPr>
          <w:rFonts w:ascii="Times New Roman" w:hAnsi="Times New Roman" w:cs="Times New Roman"/>
          <w:highlight w:val="red"/>
          <w:lang w:val="en-US" w:eastAsia="en-US"/>
        </w:rPr>
      </w:pPr>
    </w:p>
    <w:p w:rsidR="002D7119" w:rsidRDefault="002D7119" w:rsidP="001050E3">
      <w:pPr>
        <w:rPr>
          <w:rFonts w:ascii="Times New Roman" w:hAnsi="Times New Roman" w:cs="Times New Roman"/>
          <w:highlight w:val="red"/>
          <w:lang w:val="en-US" w:eastAsia="en-US"/>
        </w:rPr>
      </w:pPr>
    </w:p>
    <w:p w:rsidR="002D7119" w:rsidRDefault="002D7119" w:rsidP="001050E3">
      <w:pPr>
        <w:rPr>
          <w:rFonts w:ascii="Times New Roman" w:hAnsi="Times New Roman" w:cs="Times New Roman"/>
          <w:highlight w:val="red"/>
          <w:lang w:val="en-US" w:eastAsia="en-US"/>
        </w:rPr>
      </w:pPr>
    </w:p>
    <w:p w:rsidR="002D7119" w:rsidRDefault="002D7119" w:rsidP="001050E3">
      <w:pPr>
        <w:rPr>
          <w:rFonts w:ascii="Times New Roman" w:hAnsi="Times New Roman" w:cs="Times New Roman"/>
          <w:highlight w:val="red"/>
          <w:lang w:val="en-US" w:eastAsia="en-US"/>
        </w:rPr>
      </w:pPr>
    </w:p>
    <w:p w:rsidR="002D7119" w:rsidRDefault="002D7119" w:rsidP="001050E3">
      <w:pPr>
        <w:rPr>
          <w:rFonts w:ascii="Times New Roman" w:hAnsi="Times New Roman" w:cs="Times New Roman"/>
          <w:highlight w:val="red"/>
          <w:lang w:val="en-US" w:eastAsia="en-US"/>
        </w:rPr>
      </w:pPr>
    </w:p>
    <w:p w:rsidR="002D7119" w:rsidRDefault="002D7119" w:rsidP="001050E3">
      <w:pPr>
        <w:rPr>
          <w:rFonts w:ascii="Times New Roman" w:hAnsi="Times New Roman" w:cs="Times New Roman"/>
          <w:highlight w:val="red"/>
          <w:lang w:val="en-US" w:eastAsia="en-US"/>
        </w:rPr>
      </w:pPr>
    </w:p>
    <w:p w:rsidR="002D7119" w:rsidRDefault="002D7119" w:rsidP="001050E3">
      <w:pPr>
        <w:rPr>
          <w:rFonts w:ascii="Times New Roman" w:hAnsi="Times New Roman" w:cs="Times New Roman"/>
          <w:highlight w:val="red"/>
          <w:lang w:val="en-US" w:eastAsia="en-US"/>
        </w:rPr>
      </w:pPr>
    </w:p>
    <w:p w:rsidR="002D7119" w:rsidRDefault="002D7119" w:rsidP="001050E3">
      <w:pPr>
        <w:rPr>
          <w:rFonts w:ascii="Times New Roman" w:hAnsi="Times New Roman" w:cs="Times New Roman"/>
          <w:highlight w:val="red"/>
          <w:lang w:val="en-US" w:eastAsia="en-US"/>
        </w:rPr>
      </w:pPr>
    </w:p>
    <w:p w:rsidR="002D7119" w:rsidRDefault="002D7119" w:rsidP="001050E3">
      <w:pPr>
        <w:rPr>
          <w:rFonts w:ascii="Times New Roman" w:hAnsi="Times New Roman" w:cs="Times New Roman"/>
          <w:highlight w:val="red"/>
          <w:lang w:val="en-US" w:eastAsia="en-US"/>
        </w:rPr>
      </w:pPr>
    </w:p>
    <w:p w:rsidR="002D7119" w:rsidRDefault="002D7119" w:rsidP="001050E3">
      <w:pPr>
        <w:rPr>
          <w:rFonts w:ascii="Times New Roman" w:hAnsi="Times New Roman" w:cs="Times New Roman"/>
          <w:highlight w:val="red"/>
          <w:lang w:val="en-US" w:eastAsia="en-US"/>
        </w:rPr>
      </w:pPr>
    </w:p>
    <w:p w:rsidR="002D7119" w:rsidRDefault="002D7119" w:rsidP="001050E3">
      <w:pPr>
        <w:rPr>
          <w:rFonts w:ascii="Times New Roman" w:hAnsi="Times New Roman" w:cs="Times New Roman"/>
          <w:highlight w:val="red"/>
          <w:lang w:val="en-US" w:eastAsia="en-US"/>
        </w:rPr>
      </w:pPr>
    </w:p>
    <w:p w:rsidR="002D7119" w:rsidRDefault="002D7119" w:rsidP="001050E3">
      <w:pPr>
        <w:rPr>
          <w:rFonts w:ascii="Times New Roman" w:hAnsi="Times New Roman" w:cs="Times New Roman"/>
          <w:highlight w:val="red"/>
          <w:lang w:val="en-US" w:eastAsia="en-US"/>
        </w:rPr>
      </w:pPr>
    </w:p>
    <w:p w:rsidR="002D7119" w:rsidRDefault="002D7119" w:rsidP="001050E3">
      <w:pPr>
        <w:rPr>
          <w:rFonts w:ascii="Times New Roman" w:hAnsi="Times New Roman" w:cs="Times New Roman"/>
          <w:highlight w:val="red"/>
          <w:lang w:val="en-US" w:eastAsia="en-US"/>
        </w:rPr>
      </w:pPr>
    </w:p>
    <w:p w:rsidR="002D7119" w:rsidRPr="002D7119" w:rsidRDefault="002D7119" w:rsidP="001050E3">
      <w:pPr>
        <w:rPr>
          <w:rFonts w:ascii="Times New Roman" w:hAnsi="Times New Roman" w:cs="Times New Roman"/>
          <w:highlight w:val="red"/>
          <w:lang w:val="en-US" w:eastAsia="en-US"/>
        </w:rPr>
      </w:pPr>
    </w:p>
    <w:p w:rsidR="00DF75EC" w:rsidRPr="00AA0E09" w:rsidRDefault="00DF75EC" w:rsidP="00811474">
      <w:pPr>
        <w:pStyle w:val="21"/>
        <w:rPr>
          <w:lang w:val="ru-RU"/>
        </w:rPr>
      </w:pPr>
      <w:bookmarkStart w:id="4" w:name="_Toc62211779"/>
      <w:bookmarkStart w:id="5" w:name="_Toc465692604"/>
      <w:bookmarkStart w:id="6" w:name="_Toc465952950"/>
      <w:bookmarkStart w:id="7" w:name="_Toc467245492"/>
      <w:bookmarkEnd w:id="3"/>
      <w:r w:rsidRPr="00AA0E09">
        <w:rPr>
          <w:lang w:val="ru-RU"/>
        </w:rPr>
        <w:lastRenderedPageBreak/>
        <w:t>ВВЕДЕНИЕ</w:t>
      </w:r>
      <w:bookmarkEnd w:id="4"/>
    </w:p>
    <w:bookmarkEnd w:id="5"/>
    <w:bookmarkEnd w:id="6"/>
    <w:bookmarkEnd w:id="7"/>
    <w:p w:rsidR="00E80F7F" w:rsidRPr="00E80F7F" w:rsidRDefault="00895BD6" w:rsidP="00811E7B">
      <w:pPr>
        <w:ind w:firstLine="567"/>
        <w:jc w:val="both"/>
        <w:rPr>
          <w:rFonts w:ascii="Times New Roman" w:eastAsia="Calibri" w:hAnsi="Times New Roman" w:cs="Times New Roman"/>
          <w:sz w:val="28"/>
          <w:szCs w:val="28"/>
          <w:lang w:eastAsia="en-US"/>
        </w:rPr>
      </w:pPr>
      <w:r w:rsidRPr="00E80F7F">
        <w:rPr>
          <w:rFonts w:ascii="Times New Roman" w:hAnsi="Times New Roman" w:cs="Times New Roman"/>
          <w:sz w:val="28"/>
          <w:szCs w:val="28"/>
        </w:rPr>
        <w:t xml:space="preserve">Выполнение работ по подготовке </w:t>
      </w:r>
      <w:r w:rsidR="00E80F7F" w:rsidRPr="00E80F7F">
        <w:rPr>
          <w:rFonts w:ascii="Times New Roman" w:eastAsia="Calibri" w:hAnsi="Times New Roman" w:cs="Times New Roman"/>
          <w:sz w:val="28"/>
          <w:szCs w:val="28"/>
          <w:lang w:eastAsia="en-US"/>
        </w:rPr>
        <w:t xml:space="preserve">документации по планировке территории (проекта планировки и проекта межевания) </w:t>
      </w:r>
      <w:r w:rsidR="00E80F7F" w:rsidRPr="00E80F7F">
        <w:rPr>
          <w:rFonts w:ascii="Times New Roman" w:eastAsia="Calibri" w:hAnsi="Times New Roman" w:cs="Times New Roman"/>
          <w:sz w:val="28"/>
          <w:szCs w:val="20"/>
        </w:rPr>
        <w:t xml:space="preserve">квартала в районе ул. Фрунзе, ул. Калинина, ул. М.И. Неделина </w:t>
      </w:r>
      <w:r w:rsidR="00E80F7F">
        <w:rPr>
          <w:rFonts w:ascii="Times New Roman" w:eastAsia="Calibri" w:hAnsi="Times New Roman" w:cs="Times New Roman"/>
          <w:sz w:val="28"/>
          <w:szCs w:val="28"/>
          <w:lang w:eastAsia="en-US"/>
        </w:rPr>
        <w:t xml:space="preserve">в городе Липецке осуществляется в соответствии с муниципальным контрактом. </w:t>
      </w:r>
    </w:p>
    <w:p w:rsidR="00895BD6" w:rsidRPr="00811E7B" w:rsidRDefault="00895BD6" w:rsidP="00811E7B">
      <w:pPr>
        <w:pStyle w:val="23"/>
        <w:spacing w:line="276" w:lineRule="auto"/>
        <w:ind w:firstLine="567"/>
        <w:jc w:val="both"/>
        <w:rPr>
          <w:rFonts w:ascii="Times New Roman" w:hAnsi="Times New Roman" w:cs="Times New Roman"/>
          <w:sz w:val="28"/>
        </w:rPr>
      </w:pPr>
      <w:r w:rsidRPr="00811E7B">
        <w:rPr>
          <w:rFonts w:ascii="Times New Roman" w:hAnsi="Times New Roman" w:cs="Times New Roman"/>
          <w:sz w:val="28"/>
          <w:szCs w:val="28"/>
        </w:rPr>
        <w:t xml:space="preserve">Разработка проекта планировки и межевания территории осуществляется на основании Постановления администрации города Липецка от </w:t>
      </w:r>
      <w:r w:rsidR="00811E7B" w:rsidRPr="00811E7B">
        <w:rPr>
          <w:rFonts w:ascii="Times New Roman" w:hAnsi="Times New Roman" w:cs="Times New Roman"/>
          <w:sz w:val="28"/>
          <w:szCs w:val="28"/>
        </w:rPr>
        <w:t>27</w:t>
      </w:r>
      <w:r w:rsidRPr="00811E7B">
        <w:rPr>
          <w:rFonts w:ascii="Times New Roman" w:hAnsi="Times New Roman" w:cs="Times New Roman"/>
          <w:sz w:val="28"/>
          <w:szCs w:val="28"/>
        </w:rPr>
        <w:t>.1</w:t>
      </w:r>
      <w:r w:rsidR="00811E7B" w:rsidRPr="00811E7B">
        <w:rPr>
          <w:rFonts w:ascii="Times New Roman" w:hAnsi="Times New Roman" w:cs="Times New Roman"/>
          <w:sz w:val="28"/>
          <w:szCs w:val="28"/>
        </w:rPr>
        <w:t>2</w:t>
      </w:r>
      <w:r w:rsidRPr="00811E7B">
        <w:rPr>
          <w:rFonts w:ascii="Times New Roman" w:hAnsi="Times New Roman" w:cs="Times New Roman"/>
          <w:sz w:val="28"/>
          <w:szCs w:val="28"/>
        </w:rPr>
        <w:t>.2019 №2</w:t>
      </w:r>
      <w:r w:rsidR="00811E7B">
        <w:rPr>
          <w:rFonts w:ascii="Times New Roman" w:hAnsi="Times New Roman" w:cs="Times New Roman"/>
          <w:sz w:val="28"/>
          <w:szCs w:val="28"/>
        </w:rPr>
        <w:t>565</w:t>
      </w:r>
      <w:r w:rsidRPr="00811E7B">
        <w:rPr>
          <w:rFonts w:ascii="Times New Roman" w:hAnsi="Times New Roman" w:cs="Times New Roman"/>
          <w:sz w:val="28"/>
          <w:szCs w:val="28"/>
        </w:rPr>
        <w:t xml:space="preserve"> «</w:t>
      </w:r>
      <w:r w:rsidR="00811E7B" w:rsidRPr="00811E7B">
        <w:rPr>
          <w:rFonts w:ascii="Times New Roman" w:hAnsi="Times New Roman" w:cs="Times New Roman"/>
          <w:sz w:val="28"/>
        </w:rPr>
        <w:t xml:space="preserve">О </w:t>
      </w:r>
      <w:r w:rsidR="00811E7B" w:rsidRPr="00811E7B">
        <w:rPr>
          <w:rFonts w:ascii="Times New Roman" w:eastAsia="Times New Roman" w:hAnsi="Times New Roman" w:cs="Times New Roman"/>
          <w:sz w:val="28"/>
        </w:rPr>
        <w:t>подготовке документации  по планировкетерритории (проекта планировки и проекта межевания)</w:t>
      </w:r>
      <w:r w:rsidR="00811E7B" w:rsidRPr="00811E7B">
        <w:rPr>
          <w:rFonts w:ascii="Times New Roman" w:eastAsia="Times New Roman" w:hAnsi="Times New Roman" w:cs="Times New Roman"/>
          <w:sz w:val="28"/>
          <w:szCs w:val="28"/>
        </w:rPr>
        <w:t xml:space="preserve">квартала </w:t>
      </w:r>
      <w:r w:rsidR="00811E7B" w:rsidRPr="00811E7B">
        <w:rPr>
          <w:rFonts w:ascii="Times New Roman" w:eastAsia="Times New Roman" w:hAnsi="Times New Roman" w:cs="Times New Roman"/>
          <w:sz w:val="28"/>
          <w:szCs w:val="28"/>
          <w:lang w:eastAsia="ar-SA"/>
        </w:rPr>
        <w:t xml:space="preserve">в районе ул. Фрунзе, Калинина, М.И. Неделина </w:t>
      </w:r>
      <w:r w:rsidR="00811E7B" w:rsidRPr="00811E7B">
        <w:rPr>
          <w:rFonts w:ascii="Times New Roman" w:eastAsia="Times New Roman" w:hAnsi="Times New Roman" w:cs="Times New Roman"/>
          <w:sz w:val="28"/>
          <w:szCs w:val="28"/>
        </w:rPr>
        <w:t xml:space="preserve">в городе </w:t>
      </w:r>
      <w:r w:rsidR="00811E7B" w:rsidRPr="00811E7B">
        <w:rPr>
          <w:rFonts w:ascii="Times New Roman" w:eastAsia="Times New Roman" w:hAnsi="Times New Roman" w:cs="Times New Roman"/>
          <w:bCs/>
          <w:sz w:val="28"/>
          <w:szCs w:val="28"/>
        </w:rPr>
        <w:t>Липецке</w:t>
      </w:r>
      <w:r w:rsidRPr="00811E7B">
        <w:rPr>
          <w:rFonts w:ascii="Times New Roman" w:hAnsi="Times New Roman" w:cs="Times New Roman"/>
          <w:sz w:val="28"/>
          <w:szCs w:val="28"/>
        </w:rPr>
        <w:t>».</w:t>
      </w:r>
    </w:p>
    <w:p w:rsidR="00895BD6" w:rsidRDefault="00895BD6" w:rsidP="00811E7B">
      <w:pPr>
        <w:pStyle w:val="af2"/>
        <w:spacing w:after="0"/>
        <w:ind w:firstLine="851"/>
        <w:jc w:val="both"/>
        <w:rPr>
          <w:rFonts w:ascii="Times New Roman" w:hAnsi="Times New Roman" w:cs="Times New Roman"/>
          <w:sz w:val="28"/>
          <w:szCs w:val="28"/>
          <w:lang w:eastAsia="ar-SA"/>
        </w:rPr>
      </w:pPr>
      <w:r w:rsidRPr="00811E7B">
        <w:rPr>
          <w:rFonts w:ascii="Times New Roman" w:hAnsi="Times New Roman" w:cs="Times New Roman"/>
          <w:sz w:val="28"/>
          <w:szCs w:val="28"/>
          <w:lang w:eastAsia="ar-SA"/>
        </w:rPr>
        <w:t>В соответствии со ст. 4</w:t>
      </w:r>
      <w:r w:rsidR="005E79AD">
        <w:rPr>
          <w:rFonts w:ascii="Times New Roman" w:hAnsi="Times New Roman" w:cs="Times New Roman"/>
          <w:sz w:val="28"/>
          <w:szCs w:val="28"/>
          <w:lang w:eastAsia="ar-SA"/>
        </w:rPr>
        <w:t>2</w:t>
      </w:r>
      <w:r w:rsidRPr="00811E7B">
        <w:rPr>
          <w:rFonts w:ascii="Times New Roman" w:hAnsi="Times New Roman" w:cs="Times New Roman"/>
          <w:sz w:val="28"/>
          <w:szCs w:val="28"/>
          <w:lang w:eastAsia="ar-SA"/>
        </w:rPr>
        <w:t xml:space="preserve"> Градостроительного кодекса РФ,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территорий общего пользования, установления границ земельных участков </w:t>
      </w:r>
      <w:r w:rsidRPr="00811E7B">
        <w:rPr>
          <w:rFonts w:ascii="Times New Roman" w:hAnsi="Times New Roman" w:cs="Times New Roman"/>
          <w:sz w:val="28"/>
          <w:szCs w:val="28"/>
        </w:rPr>
        <w:t>под существующие объекты капитального строительства, расположенные в границах проектирования, в том числе с учетом возможной реконструкции многоквартирных жилых домов (надстройка 1 этажа)</w:t>
      </w:r>
      <w:r w:rsidRPr="00811E7B">
        <w:rPr>
          <w:rFonts w:ascii="Times New Roman" w:hAnsi="Times New Roman" w:cs="Times New Roman"/>
          <w:sz w:val="28"/>
          <w:szCs w:val="28"/>
          <w:lang w:eastAsia="ar-SA"/>
        </w:rPr>
        <w:t>, социально-культурного, коммунально-бытового назначения в соответствии с градостроительными регламентами, установленными правилами землепользования и застройки муниципального образования города Липецк.</w:t>
      </w:r>
    </w:p>
    <w:p w:rsidR="00332EBB" w:rsidRDefault="00332EBB" w:rsidP="00811E7B">
      <w:pPr>
        <w:pStyle w:val="af2"/>
        <w:spacing w:after="0"/>
        <w:ind w:firstLine="851"/>
        <w:jc w:val="both"/>
        <w:rPr>
          <w:rFonts w:ascii="Times New Roman" w:hAnsi="Times New Roman" w:cs="Times New Roman"/>
          <w:sz w:val="28"/>
          <w:szCs w:val="28"/>
          <w:lang w:eastAsia="ar-SA"/>
        </w:rPr>
      </w:pPr>
    </w:p>
    <w:p w:rsidR="00332EBB" w:rsidRPr="00332EBB" w:rsidRDefault="00332EBB" w:rsidP="00332EBB">
      <w:pPr>
        <w:ind w:firstLine="851"/>
        <w:jc w:val="both"/>
        <w:rPr>
          <w:rFonts w:ascii="Times New Roman" w:hAnsi="Times New Roman" w:cs="Times New Roman"/>
          <w:sz w:val="28"/>
          <w:szCs w:val="28"/>
        </w:rPr>
      </w:pPr>
      <w:r w:rsidRPr="00332EBB">
        <w:rPr>
          <w:rFonts w:ascii="Times New Roman" w:hAnsi="Times New Roman" w:cs="Times New Roman"/>
          <w:sz w:val="28"/>
          <w:szCs w:val="28"/>
        </w:rPr>
        <w:t>Цель работы:</w:t>
      </w:r>
    </w:p>
    <w:p w:rsidR="00332EBB" w:rsidRPr="00332EBB" w:rsidRDefault="00332EBB" w:rsidP="00332EBB">
      <w:pPr>
        <w:pStyle w:val="a8"/>
        <w:widowControl w:val="0"/>
        <w:numPr>
          <w:ilvl w:val="0"/>
          <w:numId w:val="27"/>
        </w:numPr>
        <w:autoSpaceDE w:val="0"/>
        <w:autoSpaceDN w:val="0"/>
        <w:spacing w:after="0" w:line="240" w:lineRule="auto"/>
        <w:contextualSpacing w:val="0"/>
        <w:rPr>
          <w:rFonts w:ascii="Times New Roman" w:eastAsia="Calibri" w:hAnsi="Times New Roman" w:cs="Times New Roman"/>
          <w:sz w:val="28"/>
          <w:szCs w:val="28"/>
          <w:lang w:eastAsia="en-US"/>
        </w:rPr>
      </w:pPr>
      <w:r w:rsidRPr="00332EBB">
        <w:rPr>
          <w:rFonts w:ascii="Times New Roman" w:eastAsia="Calibri" w:hAnsi="Times New Roman" w:cs="Times New Roman"/>
          <w:sz w:val="28"/>
          <w:szCs w:val="28"/>
          <w:lang w:eastAsia="en-US"/>
        </w:rPr>
        <w:t xml:space="preserve">Обеспечение устойчивого развития застроенной территории. </w:t>
      </w:r>
    </w:p>
    <w:p w:rsidR="00332EBB" w:rsidRPr="00332EBB" w:rsidRDefault="00332EBB" w:rsidP="00332EBB">
      <w:pPr>
        <w:pStyle w:val="a8"/>
        <w:widowControl w:val="0"/>
        <w:numPr>
          <w:ilvl w:val="0"/>
          <w:numId w:val="27"/>
        </w:numPr>
        <w:autoSpaceDE w:val="0"/>
        <w:autoSpaceDN w:val="0"/>
        <w:spacing w:after="0" w:line="240" w:lineRule="auto"/>
        <w:contextualSpacing w:val="0"/>
        <w:rPr>
          <w:rFonts w:ascii="Times New Roman" w:eastAsia="Calibri" w:hAnsi="Times New Roman" w:cs="Times New Roman"/>
          <w:sz w:val="28"/>
          <w:szCs w:val="28"/>
          <w:lang w:eastAsia="en-US"/>
        </w:rPr>
      </w:pPr>
      <w:r w:rsidRPr="00332EBB">
        <w:rPr>
          <w:rFonts w:ascii="Times New Roman" w:eastAsia="Calibri" w:hAnsi="Times New Roman" w:cs="Times New Roman"/>
          <w:sz w:val="28"/>
          <w:szCs w:val="28"/>
          <w:lang w:eastAsia="en-US"/>
        </w:rPr>
        <w:t>Выделение элементов планировочной структуры, территорий общего пользования.</w:t>
      </w:r>
    </w:p>
    <w:p w:rsidR="00332EBB" w:rsidRPr="00332EBB" w:rsidRDefault="00332EBB" w:rsidP="00332EBB">
      <w:pPr>
        <w:pStyle w:val="a8"/>
        <w:widowControl w:val="0"/>
        <w:numPr>
          <w:ilvl w:val="0"/>
          <w:numId w:val="27"/>
        </w:numPr>
        <w:autoSpaceDE w:val="0"/>
        <w:autoSpaceDN w:val="0"/>
        <w:spacing w:after="0" w:line="240" w:lineRule="auto"/>
        <w:contextualSpacing w:val="0"/>
        <w:rPr>
          <w:rFonts w:ascii="Times New Roman" w:eastAsia="Calibri" w:hAnsi="Times New Roman" w:cs="Times New Roman"/>
          <w:sz w:val="28"/>
          <w:szCs w:val="28"/>
          <w:lang w:eastAsia="en-US"/>
        </w:rPr>
      </w:pPr>
      <w:r w:rsidRPr="00332EBB">
        <w:rPr>
          <w:rFonts w:ascii="Times New Roman" w:eastAsia="Calibri" w:hAnsi="Times New Roman" w:cs="Times New Roman"/>
          <w:sz w:val="28"/>
          <w:szCs w:val="28"/>
          <w:lang w:eastAsia="en-US"/>
        </w:rPr>
        <w:t>Установление параметров планируемого развития элементов планировочной структуры.</w:t>
      </w:r>
    </w:p>
    <w:p w:rsidR="00332EBB" w:rsidRPr="00332EBB" w:rsidRDefault="00332EBB" w:rsidP="00332EBB">
      <w:pPr>
        <w:pStyle w:val="a8"/>
        <w:widowControl w:val="0"/>
        <w:numPr>
          <w:ilvl w:val="0"/>
          <w:numId w:val="27"/>
        </w:numPr>
        <w:autoSpaceDE w:val="0"/>
        <w:autoSpaceDN w:val="0"/>
        <w:spacing w:after="0" w:line="240" w:lineRule="auto"/>
        <w:contextualSpacing w:val="0"/>
        <w:rPr>
          <w:rFonts w:ascii="Times New Roman" w:eastAsia="Calibri" w:hAnsi="Times New Roman" w:cs="Times New Roman"/>
          <w:sz w:val="28"/>
          <w:szCs w:val="28"/>
          <w:lang w:eastAsia="en-US"/>
        </w:rPr>
      </w:pPr>
      <w:r w:rsidRPr="00332EBB">
        <w:rPr>
          <w:rFonts w:ascii="Times New Roman" w:eastAsia="Calibri" w:hAnsi="Times New Roman" w:cs="Times New Roman"/>
          <w:sz w:val="28"/>
          <w:szCs w:val="28"/>
          <w:lang w:eastAsia="en-US"/>
        </w:rPr>
        <w:t xml:space="preserve">Установление  границ  зон  планируемого размещения  объектов социально-культурного и коммунально-бытового назначения, иных объектов капитального строительства. </w:t>
      </w:r>
    </w:p>
    <w:p w:rsidR="00332EBB" w:rsidRPr="00332EBB" w:rsidRDefault="00332EBB" w:rsidP="00332EBB">
      <w:pPr>
        <w:pStyle w:val="a8"/>
        <w:widowControl w:val="0"/>
        <w:numPr>
          <w:ilvl w:val="0"/>
          <w:numId w:val="27"/>
        </w:numPr>
        <w:autoSpaceDE w:val="0"/>
        <w:autoSpaceDN w:val="0"/>
        <w:spacing w:after="0" w:line="240" w:lineRule="auto"/>
        <w:contextualSpacing w:val="0"/>
        <w:rPr>
          <w:rFonts w:ascii="Times New Roman" w:eastAsia="Calibri" w:hAnsi="Times New Roman" w:cs="Times New Roman"/>
          <w:sz w:val="28"/>
          <w:szCs w:val="28"/>
          <w:lang w:eastAsia="en-US"/>
        </w:rPr>
      </w:pPr>
      <w:r w:rsidRPr="00332EBB">
        <w:rPr>
          <w:rFonts w:ascii="Times New Roman" w:eastAsia="Calibri" w:hAnsi="Times New Roman" w:cs="Times New Roman"/>
          <w:sz w:val="28"/>
          <w:szCs w:val="28"/>
          <w:lang w:eastAsia="en-US"/>
        </w:rPr>
        <w:t>Обеспечение территории современной инженерной инфраструктурой, в том числе решение вопросов водопонижения и инженерной подготовке территории.</w:t>
      </w:r>
    </w:p>
    <w:p w:rsidR="00332EBB" w:rsidRPr="00332EBB" w:rsidRDefault="00332EBB" w:rsidP="00332EBB">
      <w:pPr>
        <w:pStyle w:val="a8"/>
        <w:widowControl w:val="0"/>
        <w:numPr>
          <w:ilvl w:val="0"/>
          <w:numId w:val="27"/>
        </w:numPr>
        <w:autoSpaceDE w:val="0"/>
        <w:autoSpaceDN w:val="0"/>
        <w:spacing w:after="0" w:line="240" w:lineRule="auto"/>
        <w:contextualSpacing w:val="0"/>
        <w:rPr>
          <w:rFonts w:ascii="Times New Roman" w:eastAsia="Calibri" w:hAnsi="Times New Roman" w:cs="Times New Roman"/>
          <w:sz w:val="28"/>
          <w:szCs w:val="28"/>
          <w:lang w:eastAsia="en-US"/>
        </w:rPr>
      </w:pPr>
      <w:r w:rsidRPr="00332EBB">
        <w:rPr>
          <w:rFonts w:ascii="Times New Roman" w:eastAsia="Calibri" w:hAnsi="Times New Roman" w:cs="Times New Roman"/>
          <w:sz w:val="28"/>
          <w:szCs w:val="28"/>
          <w:lang w:eastAsia="en-US"/>
        </w:rPr>
        <w:t>Обеспечение транспортного обслуживания территории, в соответствии с действующими нормативами.</w:t>
      </w:r>
    </w:p>
    <w:p w:rsidR="00332EBB" w:rsidRPr="00332EBB" w:rsidRDefault="00332EBB" w:rsidP="00332EBB">
      <w:pPr>
        <w:pStyle w:val="a8"/>
        <w:widowControl w:val="0"/>
        <w:numPr>
          <w:ilvl w:val="0"/>
          <w:numId w:val="27"/>
        </w:numPr>
        <w:autoSpaceDE w:val="0"/>
        <w:autoSpaceDN w:val="0"/>
        <w:spacing w:after="0" w:line="240" w:lineRule="auto"/>
        <w:contextualSpacing w:val="0"/>
        <w:rPr>
          <w:rFonts w:ascii="Times New Roman" w:eastAsia="Calibri" w:hAnsi="Times New Roman" w:cs="Times New Roman"/>
          <w:sz w:val="28"/>
          <w:szCs w:val="28"/>
          <w:lang w:eastAsia="en-US"/>
        </w:rPr>
      </w:pPr>
      <w:r w:rsidRPr="00332EBB">
        <w:rPr>
          <w:rFonts w:ascii="Times New Roman" w:eastAsia="Calibri" w:hAnsi="Times New Roman" w:cs="Times New Roman"/>
          <w:sz w:val="28"/>
          <w:szCs w:val="28"/>
          <w:lang w:eastAsia="en-US"/>
        </w:rPr>
        <w:t>Определение местоположения границ образуемых и изменяемых земельных участков.</w:t>
      </w:r>
    </w:p>
    <w:p w:rsidR="00332EBB" w:rsidRPr="00332EBB" w:rsidRDefault="00332EBB" w:rsidP="00332EBB">
      <w:pPr>
        <w:pStyle w:val="a8"/>
        <w:widowControl w:val="0"/>
        <w:numPr>
          <w:ilvl w:val="0"/>
          <w:numId w:val="27"/>
        </w:numPr>
        <w:autoSpaceDE w:val="0"/>
        <w:autoSpaceDN w:val="0"/>
        <w:spacing w:after="0" w:line="240" w:lineRule="auto"/>
        <w:contextualSpacing w:val="0"/>
        <w:rPr>
          <w:rFonts w:ascii="Times New Roman" w:eastAsia="Calibri" w:hAnsi="Times New Roman" w:cs="Times New Roman"/>
          <w:sz w:val="28"/>
          <w:szCs w:val="28"/>
          <w:lang w:eastAsia="en-US"/>
        </w:rPr>
      </w:pPr>
      <w:r w:rsidRPr="00332EBB">
        <w:rPr>
          <w:rFonts w:ascii="Times New Roman" w:eastAsia="Calibri" w:hAnsi="Times New Roman" w:cs="Times New Roman"/>
          <w:sz w:val="28"/>
          <w:szCs w:val="28"/>
          <w:lang w:eastAsia="en-US"/>
        </w:rPr>
        <w:lastRenderedPageBreak/>
        <w:t>Определения характеристик и очередности планируемого развития территории.</w:t>
      </w:r>
    </w:p>
    <w:p w:rsidR="00332EBB" w:rsidRPr="00332EBB" w:rsidRDefault="00332EBB" w:rsidP="00332EBB">
      <w:pPr>
        <w:pStyle w:val="a8"/>
        <w:widowControl w:val="0"/>
        <w:numPr>
          <w:ilvl w:val="0"/>
          <w:numId w:val="27"/>
        </w:numPr>
        <w:autoSpaceDE w:val="0"/>
        <w:autoSpaceDN w:val="0"/>
        <w:spacing w:after="0" w:line="240" w:lineRule="auto"/>
        <w:contextualSpacing w:val="0"/>
        <w:rPr>
          <w:rFonts w:ascii="Times New Roman" w:eastAsia="Calibri" w:hAnsi="Times New Roman" w:cs="Times New Roman"/>
          <w:sz w:val="28"/>
          <w:szCs w:val="28"/>
          <w:lang w:eastAsia="en-US"/>
        </w:rPr>
      </w:pPr>
      <w:r w:rsidRPr="00332EBB">
        <w:rPr>
          <w:rFonts w:ascii="Times New Roman" w:eastAsia="Calibri" w:hAnsi="Times New Roman" w:cs="Times New Roman"/>
          <w:sz w:val="28"/>
          <w:szCs w:val="28"/>
          <w:lang w:eastAsia="en-US"/>
        </w:rPr>
        <w:t>Отображение границ территорий объектов культурного наследия.</w:t>
      </w:r>
    </w:p>
    <w:p w:rsidR="00332EBB" w:rsidRDefault="00332EBB" w:rsidP="00332EBB">
      <w:pPr>
        <w:pStyle w:val="af2"/>
        <w:spacing w:after="0"/>
        <w:ind w:firstLine="851"/>
        <w:jc w:val="both"/>
        <w:rPr>
          <w:rFonts w:ascii="Times New Roman" w:eastAsia="Calibri" w:hAnsi="Times New Roman" w:cs="Times New Roman"/>
          <w:sz w:val="28"/>
          <w:szCs w:val="28"/>
          <w:lang w:eastAsia="en-US"/>
        </w:rPr>
      </w:pPr>
      <w:r w:rsidRPr="00332EBB">
        <w:rPr>
          <w:rFonts w:ascii="Times New Roman" w:eastAsia="Calibri" w:hAnsi="Times New Roman" w:cs="Times New Roman"/>
          <w:sz w:val="28"/>
          <w:szCs w:val="28"/>
          <w:lang w:eastAsia="en-US"/>
        </w:rPr>
        <w:t>Отображение границ зон с особыми условиями использования территории.</w:t>
      </w:r>
    </w:p>
    <w:p w:rsidR="00332EBB" w:rsidRPr="00BD5439" w:rsidRDefault="00332EBB" w:rsidP="00332EBB">
      <w:pPr>
        <w:pStyle w:val="af2"/>
        <w:spacing w:after="0"/>
        <w:ind w:firstLine="851"/>
        <w:jc w:val="both"/>
        <w:rPr>
          <w:rFonts w:ascii="Times New Roman" w:hAnsi="Times New Roman" w:cs="Times New Roman"/>
          <w:sz w:val="28"/>
          <w:szCs w:val="28"/>
          <w:lang w:eastAsia="ar-SA"/>
        </w:rPr>
      </w:pPr>
    </w:p>
    <w:p w:rsidR="000822AA" w:rsidRPr="005E79AD" w:rsidRDefault="000822AA" w:rsidP="00332EBB">
      <w:pPr>
        <w:spacing w:after="0"/>
        <w:ind w:firstLine="709"/>
        <w:jc w:val="both"/>
        <w:rPr>
          <w:rFonts w:ascii="Times New Roman" w:hAnsi="Times New Roman" w:cs="Times New Roman"/>
          <w:sz w:val="28"/>
          <w:szCs w:val="28"/>
        </w:rPr>
      </w:pPr>
      <w:r w:rsidRPr="005E79AD">
        <w:rPr>
          <w:rFonts w:ascii="Times New Roman" w:hAnsi="Times New Roman" w:cs="Times New Roman"/>
          <w:sz w:val="28"/>
          <w:szCs w:val="28"/>
        </w:rPr>
        <w:t>При разработке проекта планировки территории использована следующая нормативная правовая и методическая база:</w:t>
      </w:r>
    </w:p>
    <w:p w:rsidR="000822AA" w:rsidRPr="005E79AD" w:rsidRDefault="000822AA" w:rsidP="00332EBB">
      <w:pPr>
        <w:widowControl w:val="0"/>
        <w:spacing w:after="0"/>
        <w:ind w:firstLine="709"/>
        <w:jc w:val="both"/>
        <w:rPr>
          <w:rFonts w:ascii="Times New Roman" w:hAnsi="Times New Roman" w:cs="Times New Roman"/>
          <w:sz w:val="28"/>
          <w:szCs w:val="28"/>
          <w:lang w:eastAsia="en-US"/>
        </w:rPr>
      </w:pPr>
      <w:r w:rsidRPr="005E79AD">
        <w:rPr>
          <w:rFonts w:ascii="Times New Roman" w:hAnsi="Times New Roman" w:cs="Times New Roman"/>
          <w:sz w:val="28"/>
          <w:szCs w:val="28"/>
          <w:lang w:eastAsia="en-US"/>
        </w:rPr>
        <w:t>-  Градостроительный кодекс РФ;</w:t>
      </w:r>
    </w:p>
    <w:p w:rsidR="000822AA" w:rsidRPr="005E79AD" w:rsidRDefault="000822AA" w:rsidP="00332EBB">
      <w:pPr>
        <w:widowControl w:val="0"/>
        <w:spacing w:after="0"/>
        <w:ind w:firstLine="709"/>
        <w:jc w:val="both"/>
        <w:rPr>
          <w:rFonts w:ascii="Times New Roman" w:hAnsi="Times New Roman" w:cs="Times New Roman"/>
          <w:sz w:val="28"/>
          <w:szCs w:val="28"/>
          <w:lang w:eastAsia="en-US"/>
        </w:rPr>
      </w:pPr>
      <w:r w:rsidRPr="005E79AD">
        <w:rPr>
          <w:rFonts w:ascii="Times New Roman" w:hAnsi="Times New Roman" w:cs="Times New Roman"/>
          <w:sz w:val="28"/>
          <w:szCs w:val="28"/>
          <w:lang w:eastAsia="en-US"/>
        </w:rPr>
        <w:t>-  Земельный кодекс РФ;</w:t>
      </w:r>
    </w:p>
    <w:p w:rsidR="000822AA" w:rsidRPr="005E79AD" w:rsidRDefault="000822AA" w:rsidP="00332EBB">
      <w:pPr>
        <w:widowControl w:val="0"/>
        <w:spacing w:after="0"/>
        <w:ind w:firstLine="709"/>
        <w:jc w:val="both"/>
        <w:rPr>
          <w:rFonts w:ascii="Times New Roman" w:hAnsi="Times New Roman" w:cs="Times New Roman"/>
          <w:sz w:val="28"/>
          <w:szCs w:val="28"/>
          <w:lang w:eastAsia="en-US"/>
        </w:rPr>
      </w:pPr>
      <w:r w:rsidRPr="005E79AD">
        <w:rPr>
          <w:rFonts w:ascii="Times New Roman" w:hAnsi="Times New Roman" w:cs="Times New Roman"/>
          <w:sz w:val="28"/>
          <w:szCs w:val="28"/>
          <w:lang w:eastAsia="en-US"/>
        </w:rPr>
        <w:t>-  Жилищный кодекс РФ;</w:t>
      </w:r>
    </w:p>
    <w:p w:rsidR="000822AA" w:rsidRPr="005E79AD" w:rsidRDefault="000822AA" w:rsidP="00332EBB">
      <w:pPr>
        <w:spacing w:after="0"/>
        <w:ind w:firstLine="709"/>
        <w:jc w:val="both"/>
        <w:rPr>
          <w:rFonts w:ascii="Times New Roman" w:hAnsi="Times New Roman" w:cs="Times New Roman"/>
          <w:sz w:val="28"/>
          <w:szCs w:val="28"/>
          <w:lang w:eastAsia="en-US"/>
        </w:rPr>
      </w:pPr>
      <w:r w:rsidRPr="005E79AD">
        <w:rPr>
          <w:rFonts w:ascii="Times New Roman" w:hAnsi="Times New Roman" w:cs="Times New Roman"/>
          <w:sz w:val="28"/>
          <w:szCs w:val="28"/>
          <w:lang w:eastAsia="en-US"/>
        </w:rPr>
        <w:t xml:space="preserve">- </w:t>
      </w:r>
      <w:r w:rsidRPr="005E79AD">
        <w:rPr>
          <w:rFonts w:ascii="Times New Roman" w:eastAsia="Calibri" w:hAnsi="Times New Roman" w:cs="Times New Roman"/>
          <w:sz w:val="28"/>
          <w:szCs w:val="28"/>
          <w:lang w:eastAsia="en-US"/>
        </w:rPr>
        <w:t>Местные нормативы градостроительного проектирования города Липецка, утвержденные решением Липецкого городского Совета депутатов от 30.08.2016 № 218</w:t>
      </w:r>
      <w:r w:rsidRPr="005E79AD">
        <w:rPr>
          <w:rFonts w:ascii="Times New Roman" w:hAnsi="Times New Roman" w:cs="Times New Roman"/>
          <w:sz w:val="28"/>
          <w:szCs w:val="28"/>
          <w:lang w:eastAsia="en-US"/>
        </w:rPr>
        <w:t xml:space="preserve"> (далее МНГП);</w:t>
      </w:r>
    </w:p>
    <w:p w:rsidR="000822AA" w:rsidRPr="005E79AD" w:rsidRDefault="000822AA" w:rsidP="00332EBB">
      <w:pPr>
        <w:spacing w:after="0"/>
        <w:ind w:firstLine="709"/>
        <w:jc w:val="both"/>
        <w:rPr>
          <w:rFonts w:ascii="Times New Roman" w:hAnsi="Times New Roman" w:cs="Times New Roman"/>
          <w:sz w:val="28"/>
          <w:szCs w:val="28"/>
          <w:lang w:eastAsia="en-US"/>
        </w:rPr>
      </w:pPr>
      <w:r w:rsidRPr="005E79AD">
        <w:rPr>
          <w:rFonts w:ascii="Times New Roman" w:hAnsi="Times New Roman" w:cs="Times New Roman"/>
          <w:sz w:val="28"/>
          <w:szCs w:val="28"/>
          <w:lang w:eastAsia="en-US"/>
        </w:rPr>
        <w:t>- СП 42.13330.2016 Свод правил. Градостроительство. Планировка и застройка городских и сельских поселений. Актуализированная редакция СНиП 2.07.01-89*;</w:t>
      </w:r>
    </w:p>
    <w:p w:rsidR="000822AA" w:rsidRPr="005E79AD" w:rsidRDefault="000822AA" w:rsidP="00332EBB">
      <w:pPr>
        <w:spacing w:after="0"/>
        <w:ind w:firstLine="709"/>
        <w:jc w:val="both"/>
        <w:rPr>
          <w:rFonts w:ascii="Times New Roman" w:hAnsi="Times New Roman" w:cs="Times New Roman"/>
          <w:sz w:val="28"/>
          <w:szCs w:val="28"/>
        </w:rPr>
      </w:pPr>
      <w:r w:rsidRPr="005E79AD">
        <w:rPr>
          <w:rFonts w:ascii="Times New Roman" w:hAnsi="Times New Roman" w:cs="Times New Roman"/>
          <w:sz w:val="28"/>
          <w:szCs w:val="28"/>
          <w:lang w:eastAsia="en-US"/>
        </w:rPr>
        <w:t xml:space="preserve">- </w:t>
      </w:r>
      <w:r w:rsidRPr="005E79AD">
        <w:rPr>
          <w:rFonts w:ascii="Times New Roman" w:hAnsi="Times New Roman" w:cs="Times New Roman"/>
          <w:sz w:val="28"/>
          <w:szCs w:val="28"/>
        </w:rPr>
        <w:t>Постановление Правительства Российской Федерации от 24 февраля 2009 года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0822AA" w:rsidRPr="005E79AD" w:rsidRDefault="000822AA" w:rsidP="00332EBB">
      <w:pPr>
        <w:spacing w:after="0"/>
        <w:ind w:firstLine="709"/>
        <w:jc w:val="both"/>
        <w:rPr>
          <w:rFonts w:ascii="Times New Roman" w:hAnsi="Times New Roman" w:cs="Times New Roman"/>
          <w:sz w:val="28"/>
          <w:szCs w:val="28"/>
        </w:rPr>
      </w:pPr>
      <w:r w:rsidRPr="005E79AD">
        <w:rPr>
          <w:rFonts w:ascii="Times New Roman" w:hAnsi="Times New Roman" w:cs="Times New Roman"/>
          <w:sz w:val="28"/>
          <w:szCs w:val="28"/>
        </w:rPr>
        <w:t>- СП 31.13330.2012 Водоснабжение. Наружные сети и сооружения. Актуализированная редакция СНиП 2.04.02-84;</w:t>
      </w:r>
    </w:p>
    <w:p w:rsidR="000822AA" w:rsidRPr="005E79AD" w:rsidRDefault="000822AA" w:rsidP="00332EBB">
      <w:pPr>
        <w:spacing w:after="0"/>
        <w:ind w:firstLine="709"/>
        <w:jc w:val="both"/>
        <w:rPr>
          <w:rFonts w:ascii="Times New Roman" w:hAnsi="Times New Roman" w:cs="Times New Roman"/>
          <w:spacing w:val="2"/>
          <w:sz w:val="28"/>
          <w:szCs w:val="28"/>
        </w:rPr>
      </w:pPr>
      <w:r w:rsidRPr="005E79AD">
        <w:rPr>
          <w:rFonts w:ascii="Times New Roman" w:hAnsi="Times New Roman" w:cs="Times New Roman"/>
          <w:sz w:val="28"/>
          <w:szCs w:val="28"/>
          <w:lang w:eastAsia="en-US"/>
        </w:rPr>
        <w:t xml:space="preserve">- </w:t>
      </w:r>
      <w:r w:rsidRPr="005E79AD">
        <w:rPr>
          <w:rFonts w:ascii="Times New Roman" w:hAnsi="Times New Roman" w:cs="Times New Roman"/>
          <w:spacing w:val="2"/>
          <w:sz w:val="28"/>
          <w:szCs w:val="28"/>
        </w:rPr>
        <w:t>СП 59.13330.2016 Доступность зданий и сооружений для маломобильных групп населения. Актуализированная редакция СНиП 35-01-2001;</w:t>
      </w:r>
    </w:p>
    <w:p w:rsidR="000822AA" w:rsidRPr="005E79AD" w:rsidRDefault="000822AA" w:rsidP="00332EBB">
      <w:pPr>
        <w:spacing w:after="0"/>
        <w:ind w:firstLine="709"/>
        <w:jc w:val="both"/>
        <w:rPr>
          <w:rFonts w:ascii="Times New Roman" w:hAnsi="Times New Roman" w:cs="Times New Roman"/>
          <w:spacing w:val="2"/>
          <w:sz w:val="28"/>
          <w:szCs w:val="28"/>
        </w:rPr>
      </w:pPr>
      <w:r w:rsidRPr="005E79AD">
        <w:rPr>
          <w:rFonts w:ascii="Times New Roman" w:hAnsi="Times New Roman" w:cs="Times New Roman"/>
          <w:spacing w:val="2"/>
          <w:sz w:val="28"/>
          <w:szCs w:val="28"/>
        </w:rPr>
        <w:t>- СП 31-110-2003 Проектирование и монтаж электроустановок жилых и общественных зданий;</w:t>
      </w:r>
    </w:p>
    <w:p w:rsidR="000822AA" w:rsidRPr="005E79AD" w:rsidRDefault="000822AA" w:rsidP="00332EBB">
      <w:pPr>
        <w:spacing w:after="0"/>
        <w:ind w:firstLine="709"/>
        <w:jc w:val="both"/>
        <w:rPr>
          <w:rFonts w:ascii="Times New Roman" w:hAnsi="Times New Roman" w:cs="Times New Roman"/>
          <w:spacing w:val="2"/>
          <w:sz w:val="28"/>
          <w:szCs w:val="28"/>
        </w:rPr>
      </w:pPr>
      <w:r w:rsidRPr="005E79AD">
        <w:rPr>
          <w:rFonts w:ascii="Times New Roman" w:hAnsi="Times New Roman" w:cs="Times New Roman"/>
          <w:sz w:val="28"/>
          <w:szCs w:val="28"/>
          <w:lang w:eastAsia="en-US"/>
        </w:rPr>
        <w:t xml:space="preserve">- </w:t>
      </w:r>
      <w:r w:rsidRPr="005E79AD">
        <w:rPr>
          <w:rFonts w:ascii="Times New Roman" w:hAnsi="Times New Roman" w:cs="Times New Roman"/>
          <w:spacing w:val="2"/>
          <w:sz w:val="28"/>
          <w:szCs w:val="28"/>
        </w:rPr>
        <w:t>РД 34.20.185-94 Инструкция по проектированию городских электрических сетей;</w:t>
      </w:r>
    </w:p>
    <w:p w:rsidR="000822AA" w:rsidRPr="005E79AD" w:rsidRDefault="000822AA" w:rsidP="00332EBB">
      <w:pPr>
        <w:spacing w:after="0"/>
        <w:ind w:firstLine="709"/>
        <w:jc w:val="both"/>
        <w:rPr>
          <w:rFonts w:ascii="Times New Roman" w:hAnsi="Times New Roman" w:cs="Times New Roman"/>
          <w:sz w:val="28"/>
          <w:szCs w:val="28"/>
          <w:lang w:eastAsia="en-US"/>
        </w:rPr>
      </w:pPr>
      <w:r w:rsidRPr="005E79AD">
        <w:rPr>
          <w:rFonts w:ascii="Times New Roman" w:hAnsi="Times New Roman" w:cs="Times New Roman"/>
          <w:sz w:val="28"/>
          <w:szCs w:val="28"/>
          <w:lang w:eastAsia="en-US"/>
        </w:rPr>
        <w:t>- Приказ Министерства архитектуры, строительства и жилищно-коммунального хозяйства Российской Федерации от 17 августа 1992 года №197 "О Типовых правилах охраны коммунальных тепловых сетей";</w:t>
      </w:r>
    </w:p>
    <w:p w:rsidR="000822AA" w:rsidRPr="005E79AD" w:rsidRDefault="000822AA" w:rsidP="00332EBB">
      <w:pPr>
        <w:spacing w:after="0"/>
        <w:ind w:firstLine="709"/>
        <w:jc w:val="both"/>
        <w:rPr>
          <w:rFonts w:ascii="Times New Roman" w:hAnsi="Times New Roman" w:cs="Times New Roman"/>
          <w:sz w:val="28"/>
          <w:szCs w:val="28"/>
          <w:lang w:eastAsia="en-US"/>
        </w:rPr>
      </w:pPr>
      <w:r w:rsidRPr="005E79AD">
        <w:rPr>
          <w:rFonts w:ascii="Times New Roman" w:hAnsi="Times New Roman" w:cs="Times New Roman"/>
          <w:sz w:val="28"/>
          <w:szCs w:val="28"/>
          <w:lang w:eastAsia="en-US"/>
        </w:rPr>
        <w:t>- Постановление Правительства РФ от 9 июня 1995 г. №578 "Об утверждении Правил охраны линий и сооружений связи Российской Федерации";</w:t>
      </w:r>
    </w:p>
    <w:p w:rsidR="000822AA" w:rsidRPr="005E79AD" w:rsidRDefault="000822AA" w:rsidP="00332EBB">
      <w:pPr>
        <w:spacing w:after="0"/>
        <w:ind w:firstLine="709"/>
        <w:jc w:val="both"/>
        <w:rPr>
          <w:rFonts w:ascii="Times New Roman" w:hAnsi="Times New Roman" w:cs="Times New Roman"/>
          <w:sz w:val="28"/>
          <w:szCs w:val="28"/>
        </w:rPr>
      </w:pPr>
      <w:r w:rsidRPr="005E79AD">
        <w:rPr>
          <w:rFonts w:ascii="Times New Roman" w:hAnsi="Times New Roman" w:cs="Times New Roman"/>
          <w:sz w:val="28"/>
          <w:szCs w:val="28"/>
          <w:lang w:eastAsia="en-US"/>
        </w:rPr>
        <w:t xml:space="preserve">- </w:t>
      </w:r>
      <w:r w:rsidRPr="005E79AD">
        <w:rPr>
          <w:rFonts w:ascii="Times New Roman" w:hAnsi="Times New Roman" w:cs="Times New Roman"/>
          <w:sz w:val="28"/>
          <w:szCs w:val="28"/>
        </w:rPr>
        <w:t xml:space="preserve">Санитарные правила содержания территорий населенных мест, утвержденные Главным государственным санитарным врачом СССР, </w:t>
      </w:r>
      <w:r w:rsidRPr="005E79AD">
        <w:rPr>
          <w:rFonts w:ascii="Times New Roman" w:hAnsi="Times New Roman" w:cs="Times New Roman"/>
          <w:sz w:val="28"/>
          <w:szCs w:val="28"/>
        </w:rPr>
        <w:lastRenderedPageBreak/>
        <w:t>Заместителем министра здравоохранения СССР А. И. Кондрусевым от 5 августа 1988 года, N 4690-88;</w:t>
      </w:r>
    </w:p>
    <w:p w:rsidR="000822AA" w:rsidRPr="005E79AD" w:rsidRDefault="000822AA" w:rsidP="00332EBB">
      <w:pPr>
        <w:spacing w:after="0"/>
        <w:ind w:firstLine="709"/>
        <w:jc w:val="both"/>
        <w:rPr>
          <w:rFonts w:ascii="Times New Roman" w:hAnsi="Times New Roman" w:cs="Times New Roman"/>
          <w:spacing w:val="2"/>
          <w:sz w:val="28"/>
          <w:szCs w:val="28"/>
        </w:rPr>
      </w:pPr>
      <w:r w:rsidRPr="005E79AD">
        <w:rPr>
          <w:rFonts w:ascii="Times New Roman" w:hAnsi="Times New Roman" w:cs="Times New Roman"/>
          <w:sz w:val="28"/>
          <w:szCs w:val="28"/>
        </w:rPr>
        <w:t xml:space="preserve">- </w:t>
      </w:r>
      <w:r w:rsidRPr="005E79AD">
        <w:rPr>
          <w:rFonts w:ascii="Times New Roman" w:hAnsi="Times New Roman" w:cs="Times New Roman"/>
          <w:spacing w:val="2"/>
          <w:sz w:val="28"/>
          <w:szCs w:val="28"/>
        </w:rPr>
        <w:t>СанПиН 2.2.1/2.1.1.1200-03 "Санитарно-защитные зоны и санитарная классификация предприятий, сооружений и иных объектов" (с изменениями на 25 апреля 2014 года);</w:t>
      </w:r>
    </w:p>
    <w:p w:rsidR="000822AA" w:rsidRPr="005E79AD" w:rsidRDefault="000822AA" w:rsidP="00332EBB">
      <w:pPr>
        <w:spacing w:after="0"/>
        <w:ind w:firstLine="709"/>
        <w:jc w:val="both"/>
        <w:rPr>
          <w:rFonts w:ascii="Times New Roman" w:hAnsi="Times New Roman" w:cs="Times New Roman"/>
          <w:sz w:val="28"/>
          <w:szCs w:val="28"/>
        </w:rPr>
      </w:pPr>
      <w:r w:rsidRPr="005E79AD">
        <w:rPr>
          <w:rFonts w:ascii="Times New Roman" w:hAnsi="Times New Roman" w:cs="Times New Roman"/>
          <w:sz w:val="28"/>
          <w:szCs w:val="28"/>
        </w:rPr>
        <w:t xml:space="preserve">- </w:t>
      </w:r>
      <w:r w:rsidR="008F2FBA" w:rsidRPr="005E79AD">
        <w:rPr>
          <w:rFonts w:ascii="Times New Roman" w:hAnsi="Times New Roman" w:cs="Times New Roman"/>
          <w:sz w:val="28"/>
          <w:szCs w:val="28"/>
        </w:rPr>
        <w:t>Приказ №01-03/16 Управления жилищно-коммунального хозяйства Липецкой области от 09.02.2017 «Об установлении нормативов накопления</w:t>
      </w:r>
      <w:r w:rsidR="008F2FBA" w:rsidRPr="005E79AD">
        <w:rPr>
          <w:rFonts w:ascii="Times New Roman" w:hAnsi="Times New Roman" w:cs="Times New Roman"/>
          <w:bCs/>
          <w:color w:val="000000"/>
          <w:sz w:val="28"/>
          <w:szCs w:val="28"/>
        </w:rPr>
        <w:t xml:space="preserve"> твердыхкоммунальных отходов вЛипецкой области» (с изменениями на 1 ноября 2019 года).</w:t>
      </w:r>
    </w:p>
    <w:p w:rsidR="000822AA" w:rsidRPr="005E79AD" w:rsidRDefault="000822AA" w:rsidP="00332EBB">
      <w:pPr>
        <w:pStyle w:val="af2"/>
        <w:spacing w:after="0"/>
        <w:ind w:firstLine="709"/>
        <w:jc w:val="both"/>
        <w:rPr>
          <w:rFonts w:ascii="Times New Roman" w:hAnsi="Times New Roman" w:cs="Times New Roman"/>
          <w:sz w:val="28"/>
          <w:szCs w:val="28"/>
        </w:rPr>
      </w:pPr>
      <w:r w:rsidRPr="005E79AD">
        <w:rPr>
          <w:rFonts w:ascii="Times New Roman" w:hAnsi="Times New Roman" w:cs="Times New Roman"/>
          <w:sz w:val="28"/>
          <w:szCs w:val="28"/>
        </w:rPr>
        <w:t>Кроме того, работа опирается на ранее утвержденные документы проектного, законодательного и прогнозного характера:</w:t>
      </w:r>
    </w:p>
    <w:p w:rsidR="000822AA" w:rsidRPr="005E79AD" w:rsidRDefault="000822AA" w:rsidP="00332EBB">
      <w:pPr>
        <w:spacing w:after="0"/>
        <w:ind w:firstLine="709"/>
        <w:jc w:val="both"/>
        <w:rPr>
          <w:rFonts w:ascii="Times New Roman" w:hAnsi="Times New Roman" w:cs="Times New Roman"/>
          <w:sz w:val="28"/>
          <w:szCs w:val="28"/>
          <w:lang w:eastAsia="ar-SA"/>
        </w:rPr>
      </w:pPr>
      <w:r w:rsidRPr="005E79AD">
        <w:rPr>
          <w:rFonts w:ascii="Times New Roman" w:hAnsi="Times New Roman" w:cs="Times New Roman"/>
          <w:sz w:val="28"/>
          <w:szCs w:val="28"/>
        </w:rPr>
        <w:t xml:space="preserve">- </w:t>
      </w:r>
      <w:r w:rsidRPr="005E79AD">
        <w:rPr>
          <w:rFonts w:ascii="Times New Roman" w:hAnsi="Times New Roman" w:cs="Times New Roman"/>
          <w:sz w:val="28"/>
          <w:szCs w:val="28"/>
          <w:lang w:eastAsia="ar-SA"/>
        </w:rPr>
        <w:t>Генеральный план города Липецк (далее Ген. план);</w:t>
      </w:r>
    </w:p>
    <w:p w:rsidR="000822AA" w:rsidRDefault="000822AA" w:rsidP="00332EBB">
      <w:pPr>
        <w:spacing w:after="0"/>
        <w:ind w:firstLine="709"/>
        <w:jc w:val="both"/>
        <w:rPr>
          <w:rFonts w:ascii="Times New Roman" w:hAnsi="Times New Roman" w:cs="Times New Roman"/>
          <w:sz w:val="28"/>
          <w:szCs w:val="28"/>
          <w:lang w:eastAsia="ar-SA"/>
        </w:rPr>
      </w:pPr>
      <w:r w:rsidRPr="005E79AD">
        <w:rPr>
          <w:rFonts w:ascii="Times New Roman" w:hAnsi="Times New Roman" w:cs="Times New Roman"/>
          <w:sz w:val="28"/>
          <w:szCs w:val="28"/>
          <w:lang w:eastAsia="ar-SA"/>
        </w:rPr>
        <w:t xml:space="preserve">- </w:t>
      </w:r>
      <w:r w:rsidRPr="00C52804">
        <w:rPr>
          <w:rFonts w:ascii="Times New Roman" w:hAnsi="Times New Roman" w:cs="Times New Roman"/>
          <w:sz w:val="28"/>
          <w:szCs w:val="28"/>
          <w:lang w:eastAsia="ar-SA"/>
        </w:rPr>
        <w:t xml:space="preserve">Правила землепользования и застройки </w:t>
      </w:r>
      <w:r w:rsidRPr="00C52804">
        <w:rPr>
          <w:rFonts w:ascii="Times New Roman" w:hAnsi="Times New Roman" w:cs="Times New Roman"/>
          <w:sz w:val="28"/>
          <w:szCs w:val="28"/>
        </w:rPr>
        <w:t>города Липецк</w:t>
      </w:r>
      <w:r w:rsidR="00C52804" w:rsidRPr="00C52804">
        <w:rPr>
          <w:rFonts w:ascii="Times New Roman" w:hAnsi="Times New Roman" w:cs="Times New Roman"/>
          <w:sz w:val="28"/>
          <w:szCs w:val="28"/>
        </w:rPr>
        <w:t xml:space="preserve"> </w:t>
      </w:r>
      <w:r w:rsidR="00C52804" w:rsidRPr="00C52804">
        <w:rPr>
          <w:rFonts w:ascii="Times New Roman" w:eastAsia="Calibri" w:hAnsi="Times New Roman" w:cs="Times New Roman"/>
          <w:spacing w:val="-10"/>
          <w:sz w:val="28"/>
          <w:szCs w:val="28"/>
          <w:lang w:eastAsia="en-US"/>
        </w:rPr>
        <w:t xml:space="preserve">(утверждены </w:t>
      </w:r>
      <w:r w:rsidR="00C52804" w:rsidRPr="00C52804">
        <w:rPr>
          <w:rFonts w:ascii="Times New Roman" w:hAnsi="Times New Roman" w:cs="Times New Roman"/>
          <w:sz w:val="28"/>
          <w:szCs w:val="28"/>
        </w:rPr>
        <w:t>постановлением администрации Липецкой области от 11.02.2021 № 47</w:t>
      </w:r>
      <w:r w:rsidR="00C52804" w:rsidRPr="00C52804">
        <w:rPr>
          <w:rFonts w:ascii="Times New Roman" w:eastAsia="Calibri" w:hAnsi="Times New Roman" w:cs="Times New Roman"/>
          <w:spacing w:val="-10"/>
          <w:sz w:val="28"/>
          <w:szCs w:val="28"/>
          <w:lang w:eastAsia="en-US"/>
        </w:rPr>
        <w:t>).</w:t>
      </w:r>
      <w:r w:rsidR="00C52804" w:rsidRPr="00C52804">
        <w:rPr>
          <w:rFonts w:ascii="Times New Roman" w:hAnsi="Times New Roman" w:cs="Times New Roman"/>
          <w:sz w:val="28"/>
          <w:szCs w:val="28"/>
          <w:lang w:eastAsia="ar-SA"/>
        </w:rPr>
        <w:t xml:space="preserve"> </w:t>
      </w:r>
      <w:r w:rsidRPr="00C52804">
        <w:rPr>
          <w:rFonts w:ascii="Times New Roman" w:hAnsi="Times New Roman" w:cs="Times New Roman"/>
          <w:sz w:val="28"/>
          <w:szCs w:val="28"/>
          <w:lang w:eastAsia="ar-SA"/>
        </w:rPr>
        <w:t>(далее ПЗЗ).</w:t>
      </w:r>
    </w:p>
    <w:p w:rsidR="00332EBB" w:rsidRDefault="00332EBB" w:rsidP="000822AA">
      <w:pPr>
        <w:spacing w:after="0" w:line="360" w:lineRule="auto"/>
        <w:ind w:firstLine="709"/>
        <w:jc w:val="both"/>
        <w:rPr>
          <w:rFonts w:ascii="Times New Roman" w:hAnsi="Times New Roman" w:cs="Times New Roman"/>
          <w:sz w:val="28"/>
          <w:szCs w:val="28"/>
          <w:lang w:eastAsia="ar-SA"/>
        </w:rPr>
      </w:pPr>
    </w:p>
    <w:p w:rsidR="00332EBB" w:rsidRPr="00332EBB" w:rsidRDefault="00332EBB" w:rsidP="00332EBB">
      <w:pPr>
        <w:ind w:firstLine="851"/>
        <w:jc w:val="both"/>
        <w:rPr>
          <w:rFonts w:ascii="Times New Roman" w:hAnsi="Times New Roman" w:cs="Times New Roman"/>
          <w:sz w:val="28"/>
          <w:szCs w:val="28"/>
        </w:rPr>
      </w:pPr>
      <w:r w:rsidRPr="00332EBB">
        <w:rPr>
          <w:rFonts w:ascii="Times New Roman" w:hAnsi="Times New Roman" w:cs="Times New Roman"/>
          <w:sz w:val="28"/>
          <w:szCs w:val="28"/>
        </w:rPr>
        <w:t xml:space="preserve">Состав и содержание проекта планировки территории устанавливаются техническим заданием на проектирование. </w:t>
      </w:r>
    </w:p>
    <w:p w:rsidR="00332EBB" w:rsidRPr="005E79AD" w:rsidRDefault="00332EBB" w:rsidP="000822AA">
      <w:pPr>
        <w:spacing w:after="0" w:line="360" w:lineRule="auto"/>
        <w:ind w:firstLine="709"/>
        <w:jc w:val="both"/>
        <w:rPr>
          <w:rFonts w:ascii="Times New Roman" w:hAnsi="Times New Roman" w:cs="Times New Roman"/>
          <w:sz w:val="28"/>
          <w:szCs w:val="28"/>
          <w:lang w:eastAsia="ar-SA"/>
        </w:rPr>
      </w:pPr>
    </w:p>
    <w:p w:rsidR="00332EBB" w:rsidRPr="00AA0E09" w:rsidRDefault="00332EBB" w:rsidP="00811474">
      <w:pPr>
        <w:pStyle w:val="21"/>
        <w:rPr>
          <w:lang w:val="ru-RU"/>
        </w:rPr>
      </w:pPr>
    </w:p>
    <w:p w:rsidR="00332EBB" w:rsidRPr="00AA0E09" w:rsidRDefault="00332EBB" w:rsidP="00811474">
      <w:pPr>
        <w:pStyle w:val="21"/>
        <w:rPr>
          <w:lang w:val="ru-RU"/>
        </w:rPr>
      </w:pPr>
    </w:p>
    <w:p w:rsidR="00332EBB" w:rsidRPr="00AA0E09" w:rsidRDefault="00332EBB" w:rsidP="00811474">
      <w:pPr>
        <w:pStyle w:val="21"/>
        <w:rPr>
          <w:lang w:val="ru-RU"/>
        </w:rPr>
      </w:pPr>
    </w:p>
    <w:p w:rsidR="00332EBB" w:rsidRPr="00AA0E09" w:rsidRDefault="00332EBB" w:rsidP="00811474">
      <w:pPr>
        <w:pStyle w:val="21"/>
        <w:rPr>
          <w:lang w:val="ru-RU"/>
        </w:rPr>
      </w:pPr>
    </w:p>
    <w:p w:rsidR="00332EBB" w:rsidRPr="00AA0E09" w:rsidRDefault="00332EBB" w:rsidP="00811474">
      <w:pPr>
        <w:pStyle w:val="21"/>
        <w:rPr>
          <w:lang w:val="ru-RU"/>
        </w:rPr>
      </w:pPr>
    </w:p>
    <w:p w:rsidR="00332EBB" w:rsidRPr="00AA0E09" w:rsidRDefault="00332EBB" w:rsidP="00811474">
      <w:pPr>
        <w:pStyle w:val="21"/>
        <w:rPr>
          <w:lang w:val="ru-RU"/>
        </w:rPr>
      </w:pPr>
    </w:p>
    <w:p w:rsidR="00332EBB" w:rsidRPr="00AA0E09" w:rsidRDefault="00332EBB" w:rsidP="00811474">
      <w:pPr>
        <w:pStyle w:val="21"/>
        <w:rPr>
          <w:lang w:val="ru-RU"/>
        </w:rPr>
      </w:pPr>
    </w:p>
    <w:p w:rsidR="00332EBB" w:rsidRPr="00AA0E09" w:rsidRDefault="00332EBB" w:rsidP="00811474">
      <w:pPr>
        <w:pStyle w:val="21"/>
        <w:rPr>
          <w:lang w:val="ru-RU"/>
        </w:rPr>
      </w:pPr>
    </w:p>
    <w:p w:rsidR="00332EBB" w:rsidRPr="00AA0E09" w:rsidRDefault="00332EBB" w:rsidP="00811474">
      <w:pPr>
        <w:pStyle w:val="21"/>
        <w:rPr>
          <w:lang w:val="ru-RU"/>
        </w:rPr>
      </w:pPr>
    </w:p>
    <w:p w:rsidR="00332EBB" w:rsidRDefault="00332EBB" w:rsidP="00332EBB">
      <w:pPr>
        <w:pStyle w:val="af2"/>
      </w:pPr>
    </w:p>
    <w:p w:rsidR="00332EBB" w:rsidRDefault="00332EBB" w:rsidP="00332EBB">
      <w:pPr>
        <w:pStyle w:val="af2"/>
      </w:pPr>
    </w:p>
    <w:p w:rsidR="00332EBB" w:rsidRDefault="00332EBB" w:rsidP="00332EBB">
      <w:pPr>
        <w:pStyle w:val="af2"/>
      </w:pPr>
    </w:p>
    <w:p w:rsidR="00332EBB" w:rsidRDefault="00332EBB" w:rsidP="00332EBB">
      <w:pPr>
        <w:pStyle w:val="af2"/>
      </w:pPr>
    </w:p>
    <w:p w:rsidR="00332EBB" w:rsidRDefault="00332EBB" w:rsidP="00332EBB">
      <w:pPr>
        <w:pStyle w:val="af2"/>
      </w:pPr>
    </w:p>
    <w:p w:rsidR="00332EBB" w:rsidRDefault="00332EBB" w:rsidP="00332EBB">
      <w:pPr>
        <w:pStyle w:val="af2"/>
      </w:pPr>
    </w:p>
    <w:p w:rsidR="00332EBB" w:rsidRDefault="00332EBB" w:rsidP="00332EBB">
      <w:pPr>
        <w:pStyle w:val="af2"/>
      </w:pPr>
    </w:p>
    <w:p w:rsidR="00332EBB" w:rsidRDefault="00332EBB" w:rsidP="00332EBB">
      <w:pPr>
        <w:pStyle w:val="af2"/>
      </w:pPr>
    </w:p>
    <w:p w:rsidR="00332EBB" w:rsidRPr="00332EBB" w:rsidRDefault="00332EBB" w:rsidP="00332EBB">
      <w:pPr>
        <w:pStyle w:val="af2"/>
      </w:pPr>
    </w:p>
    <w:p w:rsidR="00332EBB" w:rsidRPr="00332EBB" w:rsidRDefault="00C0638B" w:rsidP="00811474">
      <w:pPr>
        <w:pStyle w:val="21"/>
        <w:rPr>
          <w:lang w:val="ru-RU"/>
        </w:rPr>
      </w:pPr>
      <w:bookmarkStart w:id="8" w:name="_Toc62211780"/>
      <w:r w:rsidRPr="00AA0E09">
        <w:rPr>
          <w:lang w:val="ru-RU"/>
        </w:rPr>
        <w:lastRenderedPageBreak/>
        <w:t>Общие положения</w:t>
      </w:r>
      <w:bookmarkEnd w:id="8"/>
    </w:p>
    <w:p w:rsidR="00C0638B" w:rsidRPr="005E79AD" w:rsidRDefault="00C0638B" w:rsidP="005E79AD">
      <w:pPr>
        <w:spacing w:after="0"/>
        <w:ind w:firstLine="709"/>
        <w:jc w:val="both"/>
        <w:rPr>
          <w:rFonts w:ascii="Times New Roman" w:eastAsia="Times New Roman" w:hAnsi="Times New Roman" w:cs="Times New Roman"/>
          <w:sz w:val="28"/>
          <w:szCs w:val="28"/>
        </w:rPr>
      </w:pPr>
      <w:r w:rsidRPr="005E79AD">
        <w:rPr>
          <w:rFonts w:ascii="Times New Roman" w:eastAsia="Times New Roman" w:hAnsi="Times New Roman" w:cs="Times New Roman"/>
          <w:sz w:val="28"/>
          <w:szCs w:val="28"/>
        </w:rPr>
        <w:t>Проект планировки территории представляет собой вид документации по планировке территории, подготовка которого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C0638B" w:rsidRDefault="00C0638B" w:rsidP="005E79AD">
      <w:pPr>
        <w:spacing w:after="0"/>
        <w:ind w:firstLine="709"/>
        <w:jc w:val="both"/>
        <w:rPr>
          <w:rFonts w:ascii="Times New Roman" w:eastAsia="Times New Roman" w:hAnsi="Times New Roman" w:cs="Times New Roman"/>
          <w:sz w:val="28"/>
          <w:szCs w:val="28"/>
        </w:rPr>
      </w:pPr>
      <w:r w:rsidRPr="005E79AD">
        <w:rPr>
          <w:rFonts w:ascii="Times New Roman" w:eastAsia="Times New Roman" w:hAnsi="Times New Roman" w:cs="Times New Roman"/>
          <w:sz w:val="28"/>
          <w:szCs w:val="28"/>
        </w:rPr>
        <w:t>Состав и содержание проекта планировки территории устанавливаются Градостроительным кодексом РФ, законами и иными нормативными правовыми актами.</w:t>
      </w:r>
    </w:p>
    <w:p w:rsidR="005E79AD" w:rsidRPr="005E79AD" w:rsidRDefault="005E79AD" w:rsidP="005E79AD">
      <w:pPr>
        <w:spacing w:after="0"/>
        <w:ind w:firstLine="709"/>
        <w:jc w:val="both"/>
        <w:rPr>
          <w:rFonts w:ascii="Times New Roman" w:eastAsia="Times New Roman" w:hAnsi="Times New Roman" w:cs="Times New Roman"/>
          <w:sz w:val="28"/>
          <w:szCs w:val="28"/>
        </w:rPr>
      </w:pPr>
    </w:p>
    <w:p w:rsidR="00C0638B" w:rsidRPr="00AA0E09" w:rsidRDefault="00C0638B" w:rsidP="00811474">
      <w:pPr>
        <w:pStyle w:val="21"/>
        <w:rPr>
          <w:lang w:val="ru-RU"/>
        </w:rPr>
      </w:pPr>
      <w:bookmarkStart w:id="9" w:name="_Toc62211781"/>
      <w:r w:rsidRPr="00AA0E09">
        <w:rPr>
          <w:lang w:val="ru-RU"/>
        </w:rPr>
        <w:t>Сведения о красных линиях</w:t>
      </w:r>
      <w:bookmarkEnd w:id="9"/>
    </w:p>
    <w:p w:rsidR="00C0638B" w:rsidRDefault="00C0638B" w:rsidP="005E79AD">
      <w:pPr>
        <w:autoSpaceDE w:val="0"/>
        <w:autoSpaceDN w:val="0"/>
        <w:adjustRightInd w:val="0"/>
        <w:spacing w:after="0"/>
        <w:ind w:firstLine="709"/>
        <w:jc w:val="both"/>
        <w:rPr>
          <w:rFonts w:ascii="Times New Roman" w:eastAsia="Calibri" w:hAnsi="Times New Roman" w:cs="Times New Roman"/>
          <w:sz w:val="28"/>
          <w:szCs w:val="28"/>
        </w:rPr>
      </w:pPr>
      <w:r w:rsidRPr="005E79AD">
        <w:rPr>
          <w:rFonts w:ascii="Times New Roman" w:eastAsia="Calibri" w:hAnsi="Times New Roman" w:cs="Times New Roman"/>
          <w:sz w:val="28"/>
          <w:szCs w:val="28"/>
        </w:rPr>
        <w:t>Частью 3 статьи 42 Градостроительного кодекса РФ (в ред. от 03.07.2016) установлена необходимость отображения красных линий на чертежах планировки территории. С</w:t>
      </w:r>
      <w:r w:rsidRPr="005E79AD">
        <w:rPr>
          <w:rFonts w:ascii="Times New Roman" w:eastAsia="Calibri" w:hAnsi="Times New Roman" w:cs="Times New Roman"/>
          <w:color w:val="000000"/>
          <w:sz w:val="28"/>
          <w:szCs w:val="28"/>
        </w:rPr>
        <w:t xml:space="preserve">огласно п. 11 ст. 1 Градостроительного кодекса РФ, красные линии - </w:t>
      </w:r>
      <w:r w:rsidRPr="005E79AD">
        <w:rPr>
          <w:rFonts w:ascii="Times New Roman" w:hAnsi="Times New Roman" w:cs="Times New Roman"/>
          <w:sz w:val="28"/>
          <w:szCs w:val="28"/>
          <w:shd w:val="clear" w:color="auto" w:fill="FFFFFF"/>
        </w:rPr>
        <w:t>линии, которые обозначают границы территории общего пользования и подлежат установлению, изменению или отмене в документации по планировке территории</w:t>
      </w:r>
      <w:r w:rsidRPr="005E79AD">
        <w:rPr>
          <w:rFonts w:ascii="Times New Roman" w:eastAsia="Calibri" w:hAnsi="Times New Roman" w:cs="Times New Roman"/>
          <w:sz w:val="28"/>
          <w:szCs w:val="28"/>
        </w:rPr>
        <w:t xml:space="preserve">. </w:t>
      </w:r>
    </w:p>
    <w:p w:rsidR="00332EBB" w:rsidRPr="005E79AD" w:rsidRDefault="00332EBB" w:rsidP="005E79AD">
      <w:pPr>
        <w:autoSpaceDE w:val="0"/>
        <w:autoSpaceDN w:val="0"/>
        <w:adjustRightInd w:val="0"/>
        <w:spacing w:after="0"/>
        <w:ind w:firstLine="709"/>
        <w:jc w:val="both"/>
        <w:rPr>
          <w:rFonts w:ascii="Times New Roman" w:eastAsia="Calibri" w:hAnsi="Times New Roman" w:cs="Times New Roman"/>
          <w:sz w:val="28"/>
          <w:szCs w:val="28"/>
        </w:rPr>
      </w:pPr>
    </w:p>
    <w:p w:rsidR="00C0638B" w:rsidRPr="005E79AD" w:rsidRDefault="00C0638B" w:rsidP="005E79AD">
      <w:pPr>
        <w:spacing w:after="0"/>
        <w:jc w:val="right"/>
        <w:rPr>
          <w:rFonts w:ascii="Times New Roman" w:eastAsia="Calibri" w:hAnsi="Times New Roman" w:cs="Times New Roman"/>
          <w:sz w:val="28"/>
          <w:szCs w:val="28"/>
        </w:rPr>
      </w:pPr>
      <w:r w:rsidRPr="005E79AD">
        <w:rPr>
          <w:rFonts w:ascii="Times New Roman" w:eastAsia="Calibri" w:hAnsi="Times New Roman" w:cs="Times New Roman"/>
          <w:sz w:val="28"/>
          <w:szCs w:val="28"/>
        </w:rPr>
        <w:t>Таблица №1</w:t>
      </w:r>
    </w:p>
    <w:p w:rsidR="00895BD6" w:rsidRPr="005E79AD" w:rsidRDefault="00C0638B" w:rsidP="005E79AD">
      <w:pPr>
        <w:tabs>
          <w:tab w:val="left" w:pos="9922"/>
        </w:tabs>
        <w:spacing w:after="0"/>
        <w:ind w:firstLine="709"/>
        <w:jc w:val="both"/>
        <w:rPr>
          <w:rFonts w:ascii="Times New Roman" w:hAnsi="Times New Roman" w:cs="Times New Roman"/>
          <w:sz w:val="28"/>
          <w:szCs w:val="28"/>
        </w:rPr>
      </w:pPr>
      <w:r w:rsidRPr="005E79AD">
        <w:rPr>
          <w:rFonts w:ascii="Times New Roman" w:eastAsia="Calibri" w:hAnsi="Times New Roman" w:cs="Times New Roman"/>
          <w:sz w:val="28"/>
          <w:szCs w:val="28"/>
        </w:rPr>
        <w:t>Каталог координат характерных точек устанавливаемых красных линий</w:t>
      </w:r>
    </w:p>
    <w:p w:rsidR="00C0638B" w:rsidRDefault="00C0638B" w:rsidP="00C0638B">
      <w:pPr>
        <w:spacing w:after="0" w:line="240" w:lineRule="auto"/>
        <w:jc w:val="center"/>
        <w:rPr>
          <w:rFonts w:ascii="Times New Roman" w:eastAsia="Times New Roman" w:hAnsi="Times New Roman" w:cs="Times New Roman"/>
          <w:color w:val="000000"/>
          <w:sz w:val="24"/>
          <w:szCs w:val="24"/>
        </w:rPr>
      </w:pPr>
    </w:p>
    <w:p w:rsidR="00332EBB" w:rsidRPr="005E79AD" w:rsidRDefault="00332EBB" w:rsidP="00C0638B">
      <w:pPr>
        <w:spacing w:after="0" w:line="240" w:lineRule="auto"/>
        <w:jc w:val="center"/>
        <w:rPr>
          <w:rFonts w:ascii="Times New Roman" w:eastAsia="Times New Roman" w:hAnsi="Times New Roman" w:cs="Times New Roman"/>
          <w:color w:val="000000"/>
          <w:sz w:val="24"/>
          <w:szCs w:val="24"/>
        </w:rPr>
        <w:sectPr w:rsidR="00332EBB" w:rsidRPr="005E79AD" w:rsidSect="00B46147">
          <w:headerReference w:type="first" r:id="rId11"/>
          <w:pgSz w:w="11906" w:h="16838"/>
          <w:pgMar w:top="1134" w:right="850" w:bottom="1134" w:left="1701" w:header="709" w:footer="709" w:gutter="0"/>
          <w:cols w:space="708"/>
          <w:titlePg/>
          <w:docGrid w:linePitch="360"/>
        </w:sectPr>
      </w:pPr>
    </w:p>
    <w:tbl>
      <w:tblPr>
        <w:tblW w:w="3600" w:type="dxa"/>
        <w:tblInd w:w="113" w:type="dxa"/>
        <w:tblLook w:val="04A0" w:firstRow="1" w:lastRow="0" w:firstColumn="1" w:lastColumn="0" w:noHBand="0" w:noVBand="1"/>
      </w:tblPr>
      <w:tblGrid>
        <w:gridCol w:w="960"/>
        <w:gridCol w:w="1180"/>
        <w:gridCol w:w="1460"/>
      </w:tblGrid>
      <w:tr w:rsidR="0016156F" w:rsidRPr="0016156F" w:rsidTr="0016156F">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lastRenderedPageBreak/>
              <w:t>№</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X</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Y</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-1024.05</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-312.85</w:t>
            </w:r>
          </w:p>
        </w:tc>
      </w:tr>
      <w:tr w:rsidR="0016156F" w:rsidRPr="0016156F" w:rsidTr="0016156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2</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-1040.88</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-309.33</w:t>
            </w:r>
          </w:p>
        </w:tc>
      </w:tr>
      <w:tr w:rsidR="0016156F" w:rsidRPr="0016156F" w:rsidTr="0016156F">
        <w:trPr>
          <w:trHeight w:val="3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3</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-1077.65</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-306.30</w:t>
            </w:r>
          </w:p>
        </w:tc>
      </w:tr>
      <w:tr w:rsidR="0016156F" w:rsidRPr="0016156F" w:rsidTr="0016156F">
        <w:trPr>
          <w:trHeight w:val="3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4</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-1105.95</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-304.22</w:t>
            </w:r>
          </w:p>
        </w:tc>
      </w:tr>
      <w:tr w:rsidR="0016156F" w:rsidRPr="0016156F" w:rsidTr="0016156F">
        <w:trPr>
          <w:trHeight w:val="3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5</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-1118.46</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-306.77</w:t>
            </w:r>
          </w:p>
        </w:tc>
      </w:tr>
      <w:tr w:rsidR="0016156F" w:rsidRPr="0016156F" w:rsidTr="0016156F">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6</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-1111.18</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-354.09</w:t>
            </w:r>
          </w:p>
        </w:tc>
      </w:tr>
      <w:tr w:rsidR="0016156F" w:rsidRPr="0016156F" w:rsidTr="0016156F">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7</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-1090.78</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-420.58</w:t>
            </w:r>
          </w:p>
        </w:tc>
      </w:tr>
      <w:tr w:rsidR="0016156F" w:rsidRPr="0016156F" w:rsidTr="0016156F">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8</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-1070.37</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-481.67</w:t>
            </w:r>
          </w:p>
        </w:tc>
      </w:tr>
      <w:tr w:rsidR="0016156F" w:rsidRPr="0016156F" w:rsidTr="0016156F">
        <w:trPr>
          <w:trHeight w:val="315"/>
        </w:trPr>
        <w:tc>
          <w:tcPr>
            <w:tcW w:w="360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 </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9</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-1084.46</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-487.01</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10</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-1105.06</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-425.16</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11</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-1111.67</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-403.62</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12</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-1111.99</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-403.75</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13</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-1134.27</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-412.54</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14</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-1198.93</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-439.45</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lastRenderedPageBreak/>
              <w:t>15</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-1215.24</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-446.44</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16</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-1228.95</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-452.41</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17</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-1246.50</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-459.60</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18</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-1262.60</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-466.30</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19</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-1279.00</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-472.90</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20</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-1313.27</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-486.55</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21</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-1359.01</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-505.64</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22</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-1402.06</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-522.86</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23</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-1429.26</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-535.03</w:t>
            </w:r>
          </w:p>
        </w:tc>
      </w:tr>
      <w:tr w:rsidR="0016156F" w:rsidRPr="0016156F" w:rsidTr="0016156F">
        <w:trPr>
          <w:trHeight w:val="315"/>
        </w:trPr>
        <w:tc>
          <w:tcPr>
            <w:tcW w:w="360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 </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24</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-1434.18</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-524.21</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25</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-1421.00</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-518.50</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26</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-1399.64</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-509.18</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27</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-1332.77</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-479.14</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28</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-1284.40</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-458.90</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29</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-1267.56</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-453.23</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30</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-1251.26</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-446.62</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31</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-1232.57</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-438.57</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32</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-1219.26</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-432.77</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lastRenderedPageBreak/>
              <w:t>33</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-1202.52</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-426.12</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34</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-1115.54</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-391.00</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35</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-1125.84</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-357.45</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36</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-1132.73</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-312.69</w:t>
            </w:r>
          </w:p>
        </w:tc>
      </w:tr>
      <w:tr w:rsidR="0016156F" w:rsidRPr="0016156F" w:rsidTr="0016156F">
        <w:trPr>
          <w:trHeight w:val="315"/>
        </w:trPr>
        <w:tc>
          <w:tcPr>
            <w:tcW w:w="360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 </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37</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-926.53</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-163.36</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38</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-870.09</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-157.57</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39</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-847.14</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-157.59</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40</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-847.27</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-159.86</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41</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-854.28</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-291.80</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42</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-877.62</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-292.03</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43</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-883.31</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-292.09</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44</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-923.35</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-291.37</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45</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-923.16</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-277.20</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46</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-1064.44</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-277.22</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47</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-1064.44</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-163.36</w:t>
            </w:r>
          </w:p>
        </w:tc>
      </w:tr>
      <w:tr w:rsidR="0016156F" w:rsidRPr="0016156F" w:rsidTr="0016156F">
        <w:trPr>
          <w:trHeight w:val="315"/>
        </w:trPr>
        <w:tc>
          <w:tcPr>
            <w:tcW w:w="360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 </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48</w:t>
            </w:r>
          </w:p>
        </w:tc>
        <w:tc>
          <w:tcPr>
            <w:tcW w:w="118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-846.03</w:t>
            </w:r>
          </w:p>
        </w:tc>
        <w:tc>
          <w:tcPr>
            <w:tcW w:w="146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-137.58</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49</w:t>
            </w:r>
          </w:p>
        </w:tc>
        <w:tc>
          <w:tcPr>
            <w:tcW w:w="118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-870.74</w:t>
            </w:r>
          </w:p>
        </w:tc>
        <w:tc>
          <w:tcPr>
            <w:tcW w:w="146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-137.57</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50</w:t>
            </w:r>
          </w:p>
        </w:tc>
        <w:tc>
          <w:tcPr>
            <w:tcW w:w="118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-927.55</w:t>
            </w:r>
          </w:p>
        </w:tc>
        <w:tc>
          <w:tcPr>
            <w:tcW w:w="146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-143.36</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51</w:t>
            </w:r>
          </w:p>
        </w:tc>
        <w:tc>
          <w:tcPr>
            <w:tcW w:w="118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-986.01</w:t>
            </w:r>
          </w:p>
        </w:tc>
        <w:tc>
          <w:tcPr>
            <w:tcW w:w="146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-143.36</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52</w:t>
            </w:r>
          </w:p>
        </w:tc>
        <w:tc>
          <w:tcPr>
            <w:tcW w:w="118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-986.01</w:t>
            </w:r>
          </w:p>
        </w:tc>
        <w:tc>
          <w:tcPr>
            <w:tcW w:w="146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16.19</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53</w:t>
            </w:r>
          </w:p>
        </w:tc>
        <w:tc>
          <w:tcPr>
            <w:tcW w:w="118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-838.01</w:t>
            </w:r>
          </w:p>
        </w:tc>
        <w:tc>
          <w:tcPr>
            <w:tcW w:w="146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7.02</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54</w:t>
            </w:r>
          </w:p>
        </w:tc>
        <w:tc>
          <w:tcPr>
            <w:tcW w:w="118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-838.29</w:t>
            </w:r>
          </w:p>
        </w:tc>
        <w:tc>
          <w:tcPr>
            <w:tcW w:w="146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2.03</w:t>
            </w:r>
          </w:p>
        </w:tc>
      </w:tr>
      <w:tr w:rsidR="0016156F" w:rsidRPr="0016156F" w:rsidTr="0016156F">
        <w:trPr>
          <w:trHeight w:val="315"/>
        </w:trPr>
        <w:tc>
          <w:tcPr>
            <w:tcW w:w="360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 </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55</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-836.63</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31.98</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56</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-836.91</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26.99</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57</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-986.01</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36.33</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58</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-986.01</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128.67</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59</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-1010.70</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143.10</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60</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-1023.08</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179.14</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61</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-1148.49</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179.14</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62</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-1230.11</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124.40</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63</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-1241.44</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88.13</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64</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-1241.44</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24.54</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65</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-1271.44</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7.14</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 </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 </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66</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-1043.95</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159.14</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lastRenderedPageBreak/>
              <w:t>67</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-1006.01</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114.65</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68</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-1006.01</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36.14</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69</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-1109.44</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36.14</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70</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-1221.44</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36.14</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71</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-1221.44</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85.08</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72</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-1212.99</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112.11</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73</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-1203.44</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118.48</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 </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 </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74</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-1129.44</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159.14</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75</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-1109.44</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159.14</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 </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 </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76</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-1006.01</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-142.41</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77</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-1064.44</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-142.41</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78</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-1064.44</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16.14</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79</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-1006.01</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16.14</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 </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 </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80</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-1241.44</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1.42</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81</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-1216.06</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16.14</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82</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-1129.44</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16.14</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83</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-1084.44</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16.14</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84</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-1084.44</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-142.41</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85</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-1241.44</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-142.41</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86</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-1241.44</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-139.86</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 </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 </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87</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-1084.44</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-274.86</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88</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-1084.44</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-162.41</w:t>
            </w:r>
          </w:p>
        </w:tc>
      </w:tr>
      <w:tr w:rsidR="0016156F" w:rsidRPr="0016156F" w:rsidTr="0016156F">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89</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-1241.44</w:t>
            </w:r>
          </w:p>
        </w:tc>
        <w:tc>
          <w:tcPr>
            <w:tcW w:w="146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0"/>
                <w:szCs w:val="20"/>
              </w:rPr>
            </w:pPr>
            <w:r w:rsidRPr="0016156F">
              <w:rPr>
                <w:rFonts w:ascii="Times New Roman" w:eastAsia="Times New Roman" w:hAnsi="Times New Roman" w:cs="Times New Roman"/>
                <w:color w:val="000000"/>
                <w:sz w:val="20"/>
                <w:szCs w:val="20"/>
              </w:rPr>
              <w:t>-162.41</w:t>
            </w:r>
          </w:p>
        </w:tc>
      </w:tr>
    </w:tbl>
    <w:p w:rsidR="00C0638B" w:rsidRDefault="00C0638B" w:rsidP="00B46147">
      <w:pPr>
        <w:tabs>
          <w:tab w:val="left" w:pos="9922"/>
        </w:tabs>
        <w:spacing w:after="0" w:line="360" w:lineRule="auto"/>
        <w:ind w:firstLine="709"/>
        <w:jc w:val="both"/>
        <w:rPr>
          <w:rFonts w:ascii="Times New Roman" w:hAnsi="Times New Roman" w:cs="Times New Roman"/>
          <w:sz w:val="28"/>
          <w:szCs w:val="28"/>
        </w:rPr>
      </w:pPr>
    </w:p>
    <w:p w:rsidR="00332EBB" w:rsidRDefault="00332EBB" w:rsidP="00B46147">
      <w:pPr>
        <w:tabs>
          <w:tab w:val="left" w:pos="9922"/>
        </w:tabs>
        <w:spacing w:after="0" w:line="360" w:lineRule="auto"/>
        <w:ind w:firstLine="709"/>
        <w:jc w:val="both"/>
        <w:rPr>
          <w:rFonts w:ascii="Times New Roman" w:hAnsi="Times New Roman" w:cs="Times New Roman"/>
          <w:sz w:val="28"/>
          <w:szCs w:val="28"/>
        </w:rPr>
      </w:pPr>
    </w:p>
    <w:p w:rsidR="00332EBB" w:rsidRDefault="00332EBB" w:rsidP="00B46147">
      <w:pPr>
        <w:tabs>
          <w:tab w:val="left" w:pos="9922"/>
        </w:tabs>
        <w:spacing w:after="0" w:line="360" w:lineRule="auto"/>
        <w:ind w:firstLine="709"/>
        <w:jc w:val="both"/>
        <w:rPr>
          <w:rFonts w:ascii="Times New Roman" w:hAnsi="Times New Roman" w:cs="Times New Roman"/>
          <w:sz w:val="28"/>
          <w:szCs w:val="28"/>
        </w:rPr>
      </w:pPr>
    </w:p>
    <w:p w:rsidR="00332EBB" w:rsidRDefault="00332EBB" w:rsidP="00B46147">
      <w:pPr>
        <w:tabs>
          <w:tab w:val="left" w:pos="9922"/>
        </w:tabs>
        <w:spacing w:after="0" w:line="360" w:lineRule="auto"/>
        <w:ind w:firstLine="709"/>
        <w:jc w:val="both"/>
        <w:rPr>
          <w:rFonts w:ascii="Times New Roman" w:hAnsi="Times New Roman" w:cs="Times New Roman"/>
          <w:sz w:val="28"/>
          <w:szCs w:val="28"/>
        </w:rPr>
      </w:pPr>
    </w:p>
    <w:p w:rsidR="00332EBB" w:rsidRDefault="00332EBB" w:rsidP="00B46147">
      <w:pPr>
        <w:tabs>
          <w:tab w:val="left" w:pos="9922"/>
        </w:tabs>
        <w:spacing w:after="0" w:line="360" w:lineRule="auto"/>
        <w:ind w:firstLine="709"/>
        <w:jc w:val="both"/>
        <w:rPr>
          <w:rFonts w:ascii="Times New Roman" w:hAnsi="Times New Roman" w:cs="Times New Roman"/>
          <w:sz w:val="28"/>
          <w:szCs w:val="28"/>
        </w:rPr>
      </w:pPr>
    </w:p>
    <w:p w:rsidR="00332EBB" w:rsidRDefault="00332EBB" w:rsidP="00B46147">
      <w:pPr>
        <w:tabs>
          <w:tab w:val="left" w:pos="9922"/>
        </w:tabs>
        <w:spacing w:after="0" w:line="360" w:lineRule="auto"/>
        <w:ind w:firstLine="709"/>
        <w:jc w:val="both"/>
        <w:rPr>
          <w:rFonts w:ascii="Times New Roman" w:hAnsi="Times New Roman" w:cs="Times New Roman"/>
          <w:sz w:val="28"/>
          <w:szCs w:val="28"/>
        </w:rPr>
      </w:pPr>
    </w:p>
    <w:p w:rsidR="00332EBB" w:rsidRDefault="00332EBB" w:rsidP="00B46147">
      <w:pPr>
        <w:tabs>
          <w:tab w:val="left" w:pos="9922"/>
        </w:tabs>
        <w:spacing w:after="0" w:line="360" w:lineRule="auto"/>
        <w:ind w:firstLine="709"/>
        <w:jc w:val="both"/>
        <w:rPr>
          <w:rFonts w:ascii="Times New Roman" w:hAnsi="Times New Roman" w:cs="Times New Roman"/>
          <w:sz w:val="28"/>
          <w:szCs w:val="28"/>
        </w:rPr>
      </w:pPr>
    </w:p>
    <w:p w:rsidR="00332EBB" w:rsidRPr="005E79AD" w:rsidRDefault="00332EBB" w:rsidP="00B46147">
      <w:pPr>
        <w:tabs>
          <w:tab w:val="left" w:pos="9922"/>
        </w:tabs>
        <w:spacing w:after="0" w:line="360" w:lineRule="auto"/>
        <w:ind w:firstLine="709"/>
        <w:jc w:val="both"/>
        <w:rPr>
          <w:rFonts w:ascii="Times New Roman" w:hAnsi="Times New Roman" w:cs="Times New Roman"/>
          <w:sz w:val="28"/>
          <w:szCs w:val="28"/>
        </w:rPr>
        <w:sectPr w:rsidR="00332EBB" w:rsidRPr="005E79AD" w:rsidSect="00C0638B">
          <w:type w:val="continuous"/>
          <w:pgSz w:w="11906" w:h="16838"/>
          <w:pgMar w:top="1134" w:right="850" w:bottom="1134" w:left="1701" w:header="709" w:footer="709" w:gutter="0"/>
          <w:cols w:num="2" w:space="708"/>
          <w:titlePg/>
          <w:docGrid w:linePitch="360"/>
        </w:sectPr>
      </w:pPr>
    </w:p>
    <w:p w:rsidR="00332EBB" w:rsidRDefault="00332EBB" w:rsidP="00C0638B">
      <w:pPr>
        <w:spacing w:after="0" w:line="240" w:lineRule="auto"/>
        <w:jc w:val="right"/>
        <w:rPr>
          <w:rFonts w:ascii="Times New Roman" w:eastAsia="Calibri" w:hAnsi="Times New Roman" w:cs="Times New Roman"/>
          <w:sz w:val="28"/>
          <w:szCs w:val="28"/>
        </w:rPr>
      </w:pPr>
    </w:p>
    <w:p w:rsidR="00332EBB" w:rsidRDefault="00332EBB" w:rsidP="00C0638B">
      <w:pPr>
        <w:spacing w:after="0" w:line="240" w:lineRule="auto"/>
        <w:jc w:val="right"/>
        <w:rPr>
          <w:rFonts w:ascii="Times New Roman" w:eastAsia="Calibri" w:hAnsi="Times New Roman" w:cs="Times New Roman"/>
          <w:sz w:val="28"/>
          <w:szCs w:val="28"/>
        </w:rPr>
      </w:pPr>
    </w:p>
    <w:p w:rsidR="00332EBB" w:rsidRDefault="00332EBB" w:rsidP="00C0638B">
      <w:pPr>
        <w:spacing w:after="0" w:line="240" w:lineRule="auto"/>
        <w:jc w:val="right"/>
        <w:rPr>
          <w:rFonts w:ascii="Times New Roman" w:eastAsia="Calibri" w:hAnsi="Times New Roman" w:cs="Times New Roman"/>
          <w:sz w:val="28"/>
          <w:szCs w:val="28"/>
        </w:rPr>
      </w:pPr>
    </w:p>
    <w:p w:rsidR="00332EBB" w:rsidRDefault="00332EBB" w:rsidP="00C0638B">
      <w:pPr>
        <w:spacing w:after="0" w:line="240" w:lineRule="auto"/>
        <w:jc w:val="right"/>
        <w:rPr>
          <w:rFonts w:ascii="Times New Roman" w:eastAsia="Calibri" w:hAnsi="Times New Roman" w:cs="Times New Roman"/>
          <w:sz w:val="28"/>
          <w:szCs w:val="28"/>
        </w:rPr>
      </w:pPr>
    </w:p>
    <w:p w:rsidR="00332EBB" w:rsidRDefault="00332EBB" w:rsidP="00C0638B">
      <w:pPr>
        <w:spacing w:after="0" w:line="240" w:lineRule="auto"/>
        <w:jc w:val="right"/>
        <w:rPr>
          <w:rFonts w:ascii="Times New Roman" w:eastAsia="Calibri" w:hAnsi="Times New Roman" w:cs="Times New Roman"/>
          <w:sz w:val="28"/>
          <w:szCs w:val="28"/>
        </w:rPr>
      </w:pPr>
    </w:p>
    <w:p w:rsidR="00332EBB" w:rsidRDefault="00332EBB" w:rsidP="00C0638B">
      <w:pPr>
        <w:spacing w:after="0" w:line="240" w:lineRule="auto"/>
        <w:jc w:val="right"/>
        <w:rPr>
          <w:rFonts w:ascii="Times New Roman" w:eastAsia="Calibri" w:hAnsi="Times New Roman" w:cs="Times New Roman"/>
          <w:sz w:val="28"/>
          <w:szCs w:val="28"/>
        </w:rPr>
      </w:pPr>
    </w:p>
    <w:p w:rsidR="00332EBB" w:rsidRDefault="00332EBB" w:rsidP="00C0638B">
      <w:pPr>
        <w:spacing w:after="0" w:line="240" w:lineRule="auto"/>
        <w:jc w:val="right"/>
        <w:rPr>
          <w:rFonts w:ascii="Times New Roman" w:eastAsia="Calibri" w:hAnsi="Times New Roman" w:cs="Times New Roman"/>
          <w:sz w:val="28"/>
          <w:szCs w:val="28"/>
        </w:rPr>
      </w:pPr>
    </w:p>
    <w:p w:rsidR="00C0638B" w:rsidRPr="005E79AD" w:rsidRDefault="00C0638B" w:rsidP="00C0638B">
      <w:pPr>
        <w:spacing w:after="0" w:line="240" w:lineRule="auto"/>
        <w:jc w:val="right"/>
        <w:rPr>
          <w:rFonts w:ascii="Times New Roman" w:eastAsia="Calibri" w:hAnsi="Times New Roman" w:cs="Times New Roman"/>
          <w:sz w:val="28"/>
          <w:szCs w:val="28"/>
        </w:rPr>
      </w:pPr>
      <w:r w:rsidRPr="005E79AD">
        <w:rPr>
          <w:rFonts w:ascii="Times New Roman" w:eastAsia="Calibri" w:hAnsi="Times New Roman" w:cs="Times New Roman"/>
          <w:sz w:val="28"/>
          <w:szCs w:val="28"/>
        </w:rPr>
        <w:t>Таблица №2</w:t>
      </w:r>
    </w:p>
    <w:p w:rsidR="00895BD6" w:rsidRPr="005E79AD" w:rsidRDefault="00C0638B" w:rsidP="00C0638B">
      <w:pPr>
        <w:tabs>
          <w:tab w:val="left" w:pos="9922"/>
        </w:tabs>
        <w:spacing w:after="0" w:line="360" w:lineRule="auto"/>
        <w:ind w:firstLine="709"/>
        <w:jc w:val="both"/>
        <w:rPr>
          <w:rFonts w:ascii="Times New Roman" w:eastAsia="Calibri" w:hAnsi="Times New Roman" w:cs="Times New Roman"/>
          <w:sz w:val="28"/>
          <w:szCs w:val="28"/>
        </w:rPr>
      </w:pPr>
      <w:r w:rsidRPr="005E79AD">
        <w:rPr>
          <w:rFonts w:ascii="Times New Roman" w:eastAsia="Calibri" w:hAnsi="Times New Roman" w:cs="Times New Roman"/>
          <w:sz w:val="28"/>
          <w:szCs w:val="28"/>
        </w:rPr>
        <w:t>Сведения о характерных точ</w:t>
      </w:r>
      <w:r w:rsidR="00DD3D7B">
        <w:rPr>
          <w:rFonts w:ascii="Times New Roman" w:eastAsia="Calibri" w:hAnsi="Times New Roman" w:cs="Times New Roman"/>
          <w:sz w:val="28"/>
          <w:szCs w:val="28"/>
        </w:rPr>
        <w:t>ках</w:t>
      </w:r>
      <w:r w:rsidRPr="005E79AD">
        <w:rPr>
          <w:rFonts w:ascii="Times New Roman" w:eastAsia="Calibri" w:hAnsi="Times New Roman" w:cs="Times New Roman"/>
          <w:sz w:val="28"/>
          <w:szCs w:val="28"/>
        </w:rPr>
        <w:t xml:space="preserve"> устанавливаемых красных линий</w:t>
      </w:r>
    </w:p>
    <w:p w:rsidR="00C0638B" w:rsidRPr="00341AA6" w:rsidRDefault="00C0638B" w:rsidP="00C0638B">
      <w:pPr>
        <w:tabs>
          <w:tab w:val="left" w:pos="9922"/>
        </w:tabs>
        <w:spacing w:after="0" w:line="360" w:lineRule="auto"/>
        <w:jc w:val="both"/>
        <w:rPr>
          <w:rFonts w:ascii="Times New Roman" w:hAnsi="Times New Roman" w:cs="Times New Roman"/>
          <w:sz w:val="28"/>
          <w:szCs w:val="28"/>
          <w:highlight w:val="red"/>
        </w:rPr>
      </w:pPr>
    </w:p>
    <w:tbl>
      <w:tblPr>
        <w:tblW w:w="5520" w:type="dxa"/>
        <w:jc w:val="center"/>
        <w:tblLook w:val="04A0" w:firstRow="1" w:lastRow="0" w:firstColumn="1" w:lastColumn="0" w:noHBand="0" w:noVBand="1"/>
      </w:tblPr>
      <w:tblGrid>
        <w:gridCol w:w="960"/>
        <w:gridCol w:w="1180"/>
        <w:gridCol w:w="1368"/>
        <w:gridCol w:w="2080"/>
      </w:tblGrid>
      <w:tr w:rsidR="0016156F" w:rsidRPr="0016156F" w:rsidTr="0016156F">
        <w:trPr>
          <w:trHeight w:val="945"/>
          <w:jc w:val="center"/>
        </w:trPr>
        <w:tc>
          <w:tcPr>
            <w:tcW w:w="21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Прохождение границы</w:t>
            </w:r>
          </w:p>
        </w:tc>
        <w:tc>
          <w:tcPr>
            <w:tcW w:w="3380" w:type="dxa"/>
            <w:gridSpan w:val="2"/>
            <w:tcBorders>
              <w:top w:val="single" w:sz="4" w:space="0" w:color="auto"/>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Описание прохождения границы</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от точки</w:t>
            </w:r>
          </w:p>
        </w:tc>
        <w:tc>
          <w:tcPr>
            <w:tcW w:w="118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до точки</w:t>
            </w:r>
          </w:p>
        </w:tc>
        <w:tc>
          <w:tcPr>
            <w:tcW w:w="130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Расстояние</w:t>
            </w:r>
          </w:p>
        </w:tc>
        <w:tc>
          <w:tcPr>
            <w:tcW w:w="208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Дирекционный угол</w:t>
            </w:r>
          </w:p>
        </w:tc>
      </w:tr>
      <w:tr w:rsidR="0016156F" w:rsidRPr="0016156F" w:rsidTr="0016156F">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w:t>
            </w:r>
          </w:p>
        </w:tc>
        <w:tc>
          <w:tcPr>
            <w:tcW w:w="118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w:t>
            </w:r>
          </w:p>
        </w:tc>
        <w:tc>
          <w:tcPr>
            <w:tcW w:w="130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17.2</w:t>
            </w:r>
          </w:p>
        </w:tc>
        <w:tc>
          <w:tcPr>
            <w:tcW w:w="208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191d48'14"</w:t>
            </w:r>
          </w:p>
        </w:tc>
      </w:tr>
      <w:tr w:rsidR="0016156F" w:rsidRPr="0016156F" w:rsidTr="0016156F">
        <w:trPr>
          <w:trHeight w:val="36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w:t>
            </w:r>
          </w:p>
        </w:tc>
        <w:tc>
          <w:tcPr>
            <w:tcW w:w="118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w:t>
            </w:r>
          </w:p>
        </w:tc>
        <w:tc>
          <w:tcPr>
            <w:tcW w:w="130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36.89</w:t>
            </w:r>
          </w:p>
        </w:tc>
        <w:tc>
          <w:tcPr>
            <w:tcW w:w="208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184d42'39"</w:t>
            </w:r>
          </w:p>
        </w:tc>
      </w:tr>
      <w:tr w:rsidR="0016156F" w:rsidRPr="0016156F" w:rsidTr="0016156F">
        <w:trPr>
          <w:trHeight w:val="34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w:t>
            </w:r>
          </w:p>
        </w:tc>
        <w:tc>
          <w:tcPr>
            <w:tcW w:w="118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4</w:t>
            </w:r>
          </w:p>
        </w:tc>
        <w:tc>
          <w:tcPr>
            <w:tcW w:w="130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28.38</w:t>
            </w:r>
          </w:p>
        </w:tc>
        <w:tc>
          <w:tcPr>
            <w:tcW w:w="208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184d12'31"</w:t>
            </w:r>
          </w:p>
        </w:tc>
      </w:tr>
      <w:tr w:rsidR="0016156F" w:rsidRPr="0016156F" w:rsidTr="0016156F">
        <w:trPr>
          <w:trHeight w:val="39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4</w:t>
            </w:r>
          </w:p>
        </w:tc>
        <w:tc>
          <w:tcPr>
            <w:tcW w:w="118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5</w:t>
            </w:r>
          </w:p>
        </w:tc>
        <w:tc>
          <w:tcPr>
            <w:tcW w:w="130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12.77</w:t>
            </w:r>
          </w:p>
        </w:tc>
        <w:tc>
          <w:tcPr>
            <w:tcW w:w="208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168d27'57"</w:t>
            </w:r>
          </w:p>
        </w:tc>
      </w:tr>
      <w:tr w:rsidR="0016156F" w:rsidRPr="0016156F" w:rsidTr="0016156F">
        <w:trPr>
          <w:trHeight w:val="37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5</w:t>
            </w:r>
          </w:p>
        </w:tc>
        <w:tc>
          <w:tcPr>
            <w:tcW w:w="118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6</w:t>
            </w:r>
          </w:p>
        </w:tc>
        <w:tc>
          <w:tcPr>
            <w:tcW w:w="130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47.88</w:t>
            </w:r>
          </w:p>
        </w:tc>
        <w:tc>
          <w:tcPr>
            <w:tcW w:w="208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81d15'14"</w:t>
            </w:r>
          </w:p>
        </w:tc>
      </w:tr>
      <w:tr w:rsidR="0016156F" w:rsidRPr="0016156F" w:rsidTr="0016156F">
        <w:trPr>
          <w:trHeight w:val="37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6</w:t>
            </w:r>
          </w:p>
        </w:tc>
        <w:tc>
          <w:tcPr>
            <w:tcW w:w="118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7</w:t>
            </w:r>
          </w:p>
        </w:tc>
        <w:tc>
          <w:tcPr>
            <w:tcW w:w="130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69.55</w:t>
            </w:r>
          </w:p>
        </w:tc>
        <w:tc>
          <w:tcPr>
            <w:tcW w:w="208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72d56'23"</w:t>
            </w:r>
          </w:p>
        </w:tc>
      </w:tr>
      <w:tr w:rsidR="0016156F" w:rsidRPr="0016156F" w:rsidTr="0016156F">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7</w:t>
            </w:r>
          </w:p>
        </w:tc>
        <w:tc>
          <w:tcPr>
            <w:tcW w:w="118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8</w:t>
            </w:r>
          </w:p>
        </w:tc>
        <w:tc>
          <w:tcPr>
            <w:tcW w:w="130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64.41</w:t>
            </w:r>
          </w:p>
        </w:tc>
        <w:tc>
          <w:tcPr>
            <w:tcW w:w="208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71d31'46"</w:t>
            </w:r>
          </w:p>
        </w:tc>
      </w:tr>
      <w:tr w:rsidR="0016156F" w:rsidRPr="0016156F" w:rsidTr="0016156F">
        <w:trPr>
          <w:trHeight w:val="315"/>
          <w:jc w:val="center"/>
        </w:trPr>
        <w:tc>
          <w:tcPr>
            <w:tcW w:w="552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 </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9</w:t>
            </w:r>
          </w:p>
        </w:tc>
        <w:tc>
          <w:tcPr>
            <w:tcW w:w="118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10</w:t>
            </w:r>
          </w:p>
        </w:tc>
        <w:tc>
          <w:tcPr>
            <w:tcW w:w="130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65.19</w:t>
            </w:r>
          </w:p>
        </w:tc>
        <w:tc>
          <w:tcPr>
            <w:tcW w:w="208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251d34'43"</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10</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11</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22.53</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252d56'23"</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11</w:t>
            </w:r>
          </w:p>
        </w:tc>
        <w:tc>
          <w:tcPr>
            <w:tcW w:w="118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12</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0.34</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158d28'10"</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12</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13</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23.95</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158d28'10"</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13</w:t>
            </w:r>
          </w:p>
        </w:tc>
        <w:tc>
          <w:tcPr>
            <w:tcW w:w="118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14</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70.04</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157d24'15"</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14</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15</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17.74</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156d48'5"</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15</w:t>
            </w:r>
          </w:p>
        </w:tc>
        <w:tc>
          <w:tcPr>
            <w:tcW w:w="118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16</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14.95</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156d28'10"</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16</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17</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18.97</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157d43'18"</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17</w:t>
            </w:r>
          </w:p>
        </w:tc>
        <w:tc>
          <w:tcPr>
            <w:tcW w:w="118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18</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17.44</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157d24'19"</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18</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19</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17.68</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158d4'42"</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19</w:t>
            </w:r>
          </w:p>
        </w:tc>
        <w:tc>
          <w:tcPr>
            <w:tcW w:w="118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20</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36.88</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158d17'1"</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20</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21</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49.57</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157d20'44"</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21</w:t>
            </w:r>
          </w:p>
        </w:tc>
        <w:tc>
          <w:tcPr>
            <w:tcW w:w="1180" w:type="dxa"/>
            <w:tcBorders>
              <w:top w:val="nil"/>
              <w:left w:val="nil"/>
              <w:bottom w:val="single" w:sz="4" w:space="0" w:color="auto"/>
              <w:right w:val="single" w:sz="4" w:space="0" w:color="auto"/>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22</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46.37</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158d11'55"</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22</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23</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29.8</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155d53'59"</w:t>
            </w:r>
          </w:p>
        </w:tc>
      </w:tr>
      <w:tr w:rsidR="0016156F" w:rsidRPr="0016156F" w:rsidTr="0016156F">
        <w:trPr>
          <w:trHeight w:val="315"/>
          <w:jc w:val="center"/>
        </w:trPr>
        <w:tc>
          <w:tcPr>
            <w:tcW w:w="552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 </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24</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25</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14.36</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336d34'17"</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25</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26</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23.30</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336d25'58"</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26</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27</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73.31</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335d48'29"</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27</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28</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52.43</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337d17'33"</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28</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29</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17.77</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341d23'30"</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29</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30</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17.59</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337d55'35"</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30</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31</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20.35</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336d41'48"</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31</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32</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14.52</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336d27'22"</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32</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33</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18.01</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338d20'4"</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33</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34</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93.80</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338d0'46"</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lastRenderedPageBreak/>
              <w:t>34</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35</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35.10</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252d56'23"</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35</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36</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45.29</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261d15'14"</w:t>
            </w:r>
          </w:p>
        </w:tc>
      </w:tr>
      <w:tr w:rsidR="0016156F" w:rsidRPr="0016156F" w:rsidTr="0016156F">
        <w:trPr>
          <w:trHeight w:val="315"/>
          <w:jc w:val="center"/>
        </w:trPr>
        <w:tc>
          <w:tcPr>
            <w:tcW w:w="552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 </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37</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38</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56.74</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354d8'34"</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38</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39</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22.94</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0d2'21"</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39</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40</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2.28</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93d10'36"</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40</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41</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132.13</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93d2'28"</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41</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42</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22.4</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179d25'27"</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42</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43</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6.63</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179d25'27"</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43</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44</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40.05</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181d2'3"</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44</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45</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14.17</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270d45'18"</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45</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46</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141.28</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179d59'22"</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46</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47</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113.86</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270d0'0"</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47</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48</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137.91</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0d0'0"</w:t>
            </w:r>
          </w:p>
        </w:tc>
      </w:tr>
      <w:tr w:rsidR="0016156F" w:rsidRPr="0016156F" w:rsidTr="0016156F">
        <w:trPr>
          <w:trHeight w:val="315"/>
          <w:jc w:val="center"/>
        </w:trPr>
        <w:tc>
          <w:tcPr>
            <w:tcW w:w="552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 </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48</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49</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24.7</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180d2'1"</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49</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50</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57.1</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174d10'49"</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50</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51</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58.46</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180d0'0"</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51</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52</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159.55</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270d0'0"</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52</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53</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148.28</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3d32'50"</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53</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54</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5.00</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93d10'21"</w:t>
            </w:r>
          </w:p>
        </w:tc>
      </w:tr>
      <w:tr w:rsidR="0016156F" w:rsidRPr="0016156F" w:rsidTr="0016156F">
        <w:trPr>
          <w:trHeight w:val="315"/>
          <w:jc w:val="center"/>
        </w:trPr>
        <w:tc>
          <w:tcPr>
            <w:tcW w:w="552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 </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55</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56</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5.00</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93d10'21"</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56</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57</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149.39</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183d35'2"</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57</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58</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92.34</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270d0'0"</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58</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59</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28.6</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210d18'24"</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59</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60</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38.11</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251d2'45"</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60</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61</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125.42</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180d0'0"</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61</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62</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98.27</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146d8'57"</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62</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63</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38.00</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107d21'9"</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63</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64</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63.59</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90d0'0"</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64</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65</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34.68</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149d53'11"</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 </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 </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 </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 </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66</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67</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58.48</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49d32'16"</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67</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68</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78.51</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90d0'0"</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68</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69</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103.43</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180d0'0"</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69</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70</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112.00</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180d0'0"</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70</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71</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48.94</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270d0'0"</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71</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72</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28.32</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287d21'9"</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72</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73</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11.48</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326d18'51"</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 </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 </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 </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 </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74</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75</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20.00</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180d0'0"</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 </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 </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 </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 </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76</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77</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58.43</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180d0'0"</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lastRenderedPageBreak/>
              <w:t>77</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78</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158.55</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270d0'0"</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78</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79</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58.43</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0d0'0"</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79</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80</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158.55</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90d0'0"</w:t>
            </w:r>
          </w:p>
        </w:tc>
      </w:tr>
      <w:tr w:rsidR="0016156F" w:rsidRPr="0016156F" w:rsidTr="0016156F">
        <w:trPr>
          <w:trHeight w:val="315"/>
          <w:jc w:val="center"/>
        </w:trPr>
        <w:tc>
          <w:tcPr>
            <w:tcW w:w="552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 </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80</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81</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29.34</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329d53'11"</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81</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82</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86.62</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0d0'0"</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82</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83</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45.00</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0d0'0"</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83</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84</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158.55</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90d0'0"</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84</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85</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157.00</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180d0'0"</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85</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86</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2.55</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270d0'0"</w:t>
            </w:r>
          </w:p>
        </w:tc>
      </w:tr>
      <w:tr w:rsidR="0016156F" w:rsidRPr="0016156F" w:rsidTr="0016156F">
        <w:trPr>
          <w:trHeight w:val="315"/>
          <w:jc w:val="center"/>
        </w:trPr>
        <w:tc>
          <w:tcPr>
            <w:tcW w:w="552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 </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87</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88</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112.45</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270d0'0"</w:t>
            </w:r>
          </w:p>
        </w:tc>
      </w:tr>
      <w:tr w:rsidR="0016156F" w:rsidRPr="0016156F" w:rsidTr="0016156F">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88</w:t>
            </w:r>
          </w:p>
        </w:tc>
        <w:tc>
          <w:tcPr>
            <w:tcW w:w="11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89</w:t>
            </w:r>
          </w:p>
        </w:tc>
        <w:tc>
          <w:tcPr>
            <w:tcW w:w="130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157.00</w:t>
            </w:r>
          </w:p>
        </w:tc>
        <w:tc>
          <w:tcPr>
            <w:tcW w:w="2080" w:type="dxa"/>
            <w:tcBorders>
              <w:top w:val="nil"/>
              <w:left w:val="nil"/>
              <w:bottom w:val="single" w:sz="4" w:space="0" w:color="auto"/>
              <w:right w:val="single" w:sz="4" w:space="0" w:color="auto"/>
            </w:tcBorders>
            <w:shd w:val="clear" w:color="auto" w:fill="auto"/>
            <w:noWrap/>
            <w:vAlign w:val="center"/>
            <w:hideMark/>
          </w:tcPr>
          <w:p w:rsidR="0016156F" w:rsidRPr="0016156F" w:rsidRDefault="0016156F" w:rsidP="0016156F">
            <w:pPr>
              <w:spacing w:after="0" w:line="240" w:lineRule="auto"/>
              <w:jc w:val="center"/>
              <w:rPr>
                <w:rFonts w:ascii="Times New Roman" w:eastAsia="Times New Roman" w:hAnsi="Times New Roman" w:cs="Times New Roman"/>
                <w:color w:val="000000"/>
                <w:sz w:val="24"/>
                <w:szCs w:val="24"/>
              </w:rPr>
            </w:pPr>
            <w:r w:rsidRPr="0016156F">
              <w:rPr>
                <w:rFonts w:ascii="Times New Roman" w:eastAsia="Times New Roman" w:hAnsi="Times New Roman" w:cs="Times New Roman"/>
                <w:color w:val="000000"/>
                <w:sz w:val="24"/>
                <w:szCs w:val="24"/>
              </w:rPr>
              <w:t>180d0'0"</w:t>
            </w:r>
          </w:p>
        </w:tc>
      </w:tr>
    </w:tbl>
    <w:p w:rsidR="00895BD6" w:rsidRPr="00341AA6" w:rsidRDefault="00895BD6" w:rsidP="00B46147">
      <w:pPr>
        <w:tabs>
          <w:tab w:val="left" w:pos="9922"/>
        </w:tabs>
        <w:spacing w:after="0" w:line="360" w:lineRule="auto"/>
        <w:ind w:firstLine="709"/>
        <w:jc w:val="both"/>
        <w:rPr>
          <w:rFonts w:ascii="Times New Roman" w:hAnsi="Times New Roman" w:cs="Times New Roman"/>
          <w:sz w:val="28"/>
          <w:szCs w:val="28"/>
          <w:highlight w:val="red"/>
        </w:rPr>
      </w:pPr>
    </w:p>
    <w:p w:rsidR="00DD3D7B" w:rsidRPr="00DD3D7B" w:rsidRDefault="00DD3D7B" w:rsidP="00DD3D7B">
      <w:pPr>
        <w:spacing w:after="0"/>
        <w:jc w:val="right"/>
        <w:rPr>
          <w:rFonts w:ascii="Times New Roman" w:eastAsia="Calibri" w:hAnsi="Times New Roman" w:cs="Times New Roman"/>
          <w:sz w:val="28"/>
          <w:szCs w:val="28"/>
          <w:lang w:val="en-US"/>
        </w:rPr>
      </w:pPr>
      <w:r w:rsidRPr="005E79AD">
        <w:rPr>
          <w:rFonts w:ascii="Times New Roman" w:eastAsia="Calibri" w:hAnsi="Times New Roman" w:cs="Times New Roman"/>
          <w:sz w:val="28"/>
          <w:szCs w:val="28"/>
        </w:rPr>
        <w:t>Таблица №</w:t>
      </w:r>
      <w:r>
        <w:rPr>
          <w:rFonts w:ascii="Times New Roman" w:eastAsia="Calibri" w:hAnsi="Times New Roman" w:cs="Times New Roman"/>
          <w:sz w:val="28"/>
          <w:szCs w:val="28"/>
          <w:lang w:val="en-US"/>
        </w:rPr>
        <w:t>3</w:t>
      </w:r>
    </w:p>
    <w:p w:rsidR="00DD3D7B" w:rsidRPr="005E79AD" w:rsidRDefault="00DD3D7B" w:rsidP="00DD3D7B">
      <w:pPr>
        <w:tabs>
          <w:tab w:val="left" w:pos="9922"/>
        </w:tabs>
        <w:spacing w:after="0"/>
        <w:ind w:firstLine="709"/>
        <w:jc w:val="both"/>
        <w:rPr>
          <w:rFonts w:ascii="Times New Roman" w:hAnsi="Times New Roman" w:cs="Times New Roman"/>
          <w:sz w:val="28"/>
          <w:szCs w:val="28"/>
        </w:rPr>
      </w:pPr>
      <w:r w:rsidRPr="005E79AD">
        <w:rPr>
          <w:rFonts w:ascii="Times New Roman" w:eastAsia="Calibri" w:hAnsi="Times New Roman" w:cs="Times New Roman"/>
          <w:sz w:val="28"/>
          <w:szCs w:val="28"/>
        </w:rPr>
        <w:t xml:space="preserve">Каталог координат характерных точек </w:t>
      </w:r>
      <w:r>
        <w:rPr>
          <w:rFonts w:ascii="Times New Roman" w:eastAsia="Calibri" w:hAnsi="Times New Roman" w:cs="Times New Roman"/>
          <w:sz w:val="28"/>
          <w:szCs w:val="28"/>
        </w:rPr>
        <w:t>сохраняемых</w:t>
      </w:r>
      <w:r w:rsidRPr="005E79AD">
        <w:rPr>
          <w:rFonts w:ascii="Times New Roman" w:eastAsia="Calibri" w:hAnsi="Times New Roman" w:cs="Times New Roman"/>
          <w:sz w:val="28"/>
          <w:szCs w:val="28"/>
        </w:rPr>
        <w:t xml:space="preserve"> красных линий</w:t>
      </w:r>
    </w:p>
    <w:p w:rsidR="00C0638B" w:rsidRDefault="00C0638B" w:rsidP="00B46147">
      <w:pPr>
        <w:tabs>
          <w:tab w:val="left" w:pos="9922"/>
        </w:tabs>
        <w:spacing w:after="0" w:line="360" w:lineRule="auto"/>
        <w:ind w:firstLine="709"/>
        <w:jc w:val="both"/>
        <w:rPr>
          <w:rFonts w:ascii="Times New Roman" w:hAnsi="Times New Roman" w:cs="Times New Roman"/>
          <w:sz w:val="28"/>
          <w:szCs w:val="28"/>
          <w:highlight w:val="red"/>
        </w:rPr>
      </w:pPr>
    </w:p>
    <w:p w:rsidR="00DD3D7B" w:rsidRDefault="00DD3D7B" w:rsidP="00DD3D7B">
      <w:pPr>
        <w:spacing w:after="0" w:line="240" w:lineRule="auto"/>
        <w:jc w:val="center"/>
        <w:rPr>
          <w:rFonts w:ascii="Times New Roman" w:eastAsia="Times New Roman" w:hAnsi="Times New Roman" w:cs="Times New Roman"/>
          <w:color w:val="000000"/>
          <w:sz w:val="24"/>
          <w:szCs w:val="24"/>
        </w:rPr>
        <w:sectPr w:rsidR="00DD3D7B" w:rsidSect="00C0638B">
          <w:headerReference w:type="default" r:id="rId12"/>
          <w:type w:val="continuous"/>
          <w:pgSz w:w="11906" w:h="16838"/>
          <w:pgMar w:top="1134" w:right="850" w:bottom="1134" w:left="1701" w:header="709" w:footer="709" w:gutter="0"/>
          <w:cols w:space="708"/>
          <w:docGrid w:linePitch="360"/>
        </w:sectPr>
      </w:pPr>
    </w:p>
    <w:tbl>
      <w:tblPr>
        <w:tblW w:w="3600" w:type="dxa"/>
        <w:tblInd w:w="95" w:type="dxa"/>
        <w:tblLook w:val="04A0" w:firstRow="1" w:lastRow="0" w:firstColumn="1" w:lastColumn="0" w:noHBand="0" w:noVBand="1"/>
      </w:tblPr>
      <w:tblGrid>
        <w:gridCol w:w="960"/>
        <w:gridCol w:w="1180"/>
        <w:gridCol w:w="1460"/>
      </w:tblGrid>
      <w:tr w:rsidR="00DD3D7B" w:rsidRPr="00DD3D7B" w:rsidTr="00DD3D7B">
        <w:trPr>
          <w:trHeight w:val="509"/>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lastRenderedPageBreak/>
              <w:t>№</w:t>
            </w:r>
          </w:p>
        </w:tc>
        <w:tc>
          <w:tcPr>
            <w:tcW w:w="11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X</w:t>
            </w:r>
          </w:p>
        </w:tc>
        <w:tc>
          <w:tcPr>
            <w:tcW w:w="14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Y</w:t>
            </w:r>
          </w:p>
        </w:tc>
      </w:tr>
      <w:tr w:rsidR="00DD3D7B" w:rsidRPr="00DD3D7B" w:rsidTr="00DD3D7B">
        <w:trPr>
          <w:trHeight w:val="630"/>
        </w:trPr>
        <w:tc>
          <w:tcPr>
            <w:tcW w:w="960" w:type="dxa"/>
            <w:vMerge/>
            <w:tcBorders>
              <w:top w:val="single" w:sz="4" w:space="0" w:color="auto"/>
              <w:left w:val="single" w:sz="4" w:space="0" w:color="auto"/>
              <w:bottom w:val="single" w:sz="4" w:space="0" w:color="auto"/>
              <w:right w:val="single" w:sz="4" w:space="0" w:color="auto"/>
            </w:tcBorders>
            <w:vAlign w:val="center"/>
            <w:hideMark/>
          </w:tcPr>
          <w:p w:rsidR="00DD3D7B" w:rsidRPr="00DD3D7B" w:rsidRDefault="00DD3D7B" w:rsidP="00DD3D7B">
            <w:pPr>
              <w:spacing w:after="0" w:line="240" w:lineRule="auto"/>
              <w:rPr>
                <w:rFonts w:ascii="Times New Roman" w:eastAsia="Times New Roman" w:hAnsi="Times New Roman" w:cs="Times New Roman"/>
                <w:color w:val="000000"/>
                <w:sz w:val="24"/>
                <w:szCs w:val="24"/>
              </w:rPr>
            </w:pP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DD3D7B" w:rsidRPr="00DD3D7B" w:rsidRDefault="00DD3D7B" w:rsidP="00DD3D7B">
            <w:pPr>
              <w:spacing w:after="0" w:line="240" w:lineRule="auto"/>
              <w:rPr>
                <w:rFonts w:ascii="Times New Roman" w:eastAsia="Times New Roman" w:hAnsi="Times New Roman" w:cs="Times New Roman"/>
                <w:color w:val="000000"/>
                <w:sz w:val="24"/>
                <w:szCs w:val="24"/>
              </w:rPr>
            </w:pPr>
          </w:p>
        </w:tc>
        <w:tc>
          <w:tcPr>
            <w:tcW w:w="1460" w:type="dxa"/>
            <w:vMerge/>
            <w:tcBorders>
              <w:top w:val="single" w:sz="4" w:space="0" w:color="auto"/>
              <w:left w:val="single" w:sz="4" w:space="0" w:color="auto"/>
              <w:bottom w:val="single" w:sz="4" w:space="0" w:color="auto"/>
              <w:right w:val="single" w:sz="4" w:space="0" w:color="auto"/>
            </w:tcBorders>
            <w:vAlign w:val="center"/>
            <w:hideMark/>
          </w:tcPr>
          <w:p w:rsidR="00DD3D7B" w:rsidRPr="00DD3D7B" w:rsidRDefault="00DD3D7B" w:rsidP="00DD3D7B">
            <w:pPr>
              <w:spacing w:after="0" w:line="240" w:lineRule="auto"/>
              <w:rPr>
                <w:rFonts w:ascii="Times New Roman" w:eastAsia="Times New Roman" w:hAnsi="Times New Roman" w:cs="Times New Roman"/>
                <w:color w:val="000000"/>
                <w:sz w:val="24"/>
                <w:szCs w:val="24"/>
              </w:rPr>
            </w:pP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-1070.37</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-481.67</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-956.20</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-438.39</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3</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-863.50</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-443.69</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4</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-855.37</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-313.08</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5</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-1024.05</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-312.85</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6</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-1429.26</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-535.03</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7</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-1397.17</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-605.56</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8</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-1084.46</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-487.01</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9</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-1132.45</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-312.69</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10</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-1527.04</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-312.15</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11</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-1524.10</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-326.56</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12</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-1434.18</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-524.21</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13</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-846.03</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-137.58</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14</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-838.29</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2.03</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15</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-1241.44</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-162.41</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16</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-1241.44</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-274.86</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17</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-1084.44</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-274.86</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lastRenderedPageBreak/>
              <w:t> </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18</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-1241.44</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1.42</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19</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-1241.44</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-139.86</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20</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-1043.95</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159.14</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21</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-1109.44</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159.14</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22</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-1129.44</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159.14</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23</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-1142.44</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159.14</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24</w:t>
            </w:r>
          </w:p>
        </w:tc>
        <w:tc>
          <w:tcPr>
            <w:tcW w:w="1180" w:type="dxa"/>
            <w:tcBorders>
              <w:top w:val="nil"/>
              <w:left w:val="nil"/>
              <w:bottom w:val="single" w:sz="4" w:space="0" w:color="auto"/>
              <w:right w:val="single" w:sz="4" w:space="0" w:color="auto"/>
            </w:tcBorders>
            <w:shd w:val="clear" w:color="auto" w:fill="auto"/>
            <w:noWrap/>
            <w:vAlign w:val="bottom"/>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-1203.44</w:t>
            </w:r>
          </w:p>
        </w:tc>
        <w:tc>
          <w:tcPr>
            <w:tcW w:w="1460" w:type="dxa"/>
            <w:tcBorders>
              <w:top w:val="nil"/>
              <w:left w:val="nil"/>
              <w:bottom w:val="single" w:sz="4" w:space="0" w:color="auto"/>
              <w:right w:val="single" w:sz="4" w:space="0" w:color="auto"/>
            </w:tcBorders>
            <w:shd w:val="clear" w:color="auto" w:fill="auto"/>
            <w:noWrap/>
            <w:vAlign w:val="bottom"/>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118.48</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c>
          <w:tcPr>
            <w:tcW w:w="1180" w:type="dxa"/>
            <w:tcBorders>
              <w:top w:val="nil"/>
              <w:left w:val="nil"/>
              <w:bottom w:val="single" w:sz="4" w:space="0" w:color="auto"/>
              <w:right w:val="single" w:sz="4" w:space="0" w:color="auto"/>
            </w:tcBorders>
            <w:shd w:val="clear" w:color="auto" w:fill="auto"/>
            <w:noWrap/>
            <w:vAlign w:val="bottom"/>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c>
          <w:tcPr>
            <w:tcW w:w="1460" w:type="dxa"/>
            <w:tcBorders>
              <w:top w:val="nil"/>
              <w:left w:val="nil"/>
              <w:bottom w:val="single" w:sz="4" w:space="0" w:color="auto"/>
              <w:right w:val="single" w:sz="4" w:space="0" w:color="auto"/>
            </w:tcBorders>
            <w:shd w:val="clear" w:color="auto" w:fill="auto"/>
            <w:noWrap/>
            <w:vAlign w:val="bottom"/>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25</w:t>
            </w:r>
          </w:p>
        </w:tc>
        <w:tc>
          <w:tcPr>
            <w:tcW w:w="1180" w:type="dxa"/>
            <w:tcBorders>
              <w:top w:val="nil"/>
              <w:left w:val="nil"/>
              <w:bottom w:val="single" w:sz="4" w:space="0" w:color="auto"/>
              <w:right w:val="single" w:sz="4" w:space="0" w:color="auto"/>
            </w:tcBorders>
            <w:shd w:val="clear" w:color="auto" w:fill="auto"/>
            <w:noWrap/>
            <w:vAlign w:val="bottom"/>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-1271.44</w:t>
            </w:r>
          </w:p>
        </w:tc>
        <w:tc>
          <w:tcPr>
            <w:tcW w:w="1460" w:type="dxa"/>
            <w:tcBorders>
              <w:top w:val="nil"/>
              <w:left w:val="nil"/>
              <w:bottom w:val="single" w:sz="4" w:space="0" w:color="auto"/>
              <w:right w:val="single" w:sz="4" w:space="0" w:color="auto"/>
            </w:tcBorders>
            <w:shd w:val="clear" w:color="auto" w:fill="auto"/>
            <w:noWrap/>
            <w:vAlign w:val="bottom"/>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-274.86</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26</w:t>
            </w:r>
          </w:p>
        </w:tc>
        <w:tc>
          <w:tcPr>
            <w:tcW w:w="1180" w:type="dxa"/>
            <w:tcBorders>
              <w:top w:val="nil"/>
              <w:left w:val="nil"/>
              <w:bottom w:val="single" w:sz="4" w:space="0" w:color="auto"/>
              <w:right w:val="single" w:sz="4" w:space="0" w:color="auto"/>
            </w:tcBorders>
            <w:shd w:val="clear" w:color="auto" w:fill="auto"/>
            <w:noWrap/>
            <w:vAlign w:val="bottom"/>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-1271.44</w:t>
            </w:r>
          </w:p>
        </w:tc>
        <w:tc>
          <w:tcPr>
            <w:tcW w:w="1460" w:type="dxa"/>
            <w:tcBorders>
              <w:top w:val="nil"/>
              <w:left w:val="nil"/>
              <w:bottom w:val="single" w:sz="4" w:space="0" w:color="auto"/>
              <w:right w:val="single" w:sz="4" w:space="0" w:color="auto"/>
            </w:tcBorders>
            <w:shd w:val="clear" w:color="auto" w:fill="auto"/>
            <w:noWrap/>
            <w:vAlign w:val="bottom"/>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-159.86</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27</w:t>
            </w:r>
          </w:p>
        </w:tc>
        <w:tc>
          <w:tcPr>
            <w:tcW w:w="1180" w:type="dxa"/>
            <w:tcBorders>
              <w:top w:val="nil"/>
              <w:left w:val="nil"/>
              <w:bottom w:val="single" w:sz="4" w:space="0" w:color="auto"/>
              <w:right w:val="single" w:sz="4" w:space="0" w:color="auto"/>
            </w:tcBorders>
            <w:shd w:val="clear" w:color="auto" w:fill="auto"/>
            <w:noWrap/>
            <w:vAlign w:val="bottom"/>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-1507.08</w:t>
            </w:r>
          </w:p>
        </w:tc>
        <w:tc>
          <w:tcPr>
            <w:tcW w:w="1460" w:type="dxa"/>
            <w:tcBorders>
              <w:top w:val="nil"/>
              <w:left w:val="nil"/>
              <w:bottom w:val="single" w:sz="4" w:space="0" w:color="auto"/>
              <w:right w:val="single" w:sz="4" w:space="0" w:color="auto"/>
            </w:tcBorders>
            <w:shd w:val="clear" w:color="auto" w:fill="auto"/>
            <w:noWrap/>
            <w:vAlign w:val="bottom"/>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-159.86</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28</w:t>
            </w:r>
          </w:p>
        </w:tc>
        <w:tc>
          <w:tcPr>
            <w:tcW w:w="1180" w:type="dxa"/>
            <w:tcBorders>
              <w:top w:val="nil"/>
              <w:left w:val="nil"/>
              <w:bottom w:val="single" w:sz="4" w:space="0" w:color="auto"/>
              <w:right w:val="single" w:sz="4" w:space="0" w:color="auto"/>
            </w:tcBorders>
            <w:shd w:val="clear" w:color="auto" w:fill="auto"/>
            <w:noWrap/>
            <w:vAlign w:val="bottom"/>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-1492.08</w:t>
            </w:r>
          </w:p>
        </w:tc>
        <w:tc>
          <w:tcPr>
            <w:tcW w:w="1460" w:type="dxa"/>
            <w:tcBorders>
              <w:top w:val="nil"/>
              <w:left w:val="nil"/>
              <w:bottom w:val="single" w:sz="4" w:space="0" w:color="auto"/>
              <w:right w:val="single" w:sz="4" w:space="0" w:color="auto"/>
            </w:tcBorders>
            <w:shd w:val="clear" w:color="auto" w:fill="auto"/>
            <w:noWrap/>
            <w:vAlign w:val="bottom"/>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-274.86</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25</w:t>
            </w:r>
          </w:p>
        </w:tc>
        <w:tc>
          <w:tcPr>
            <w:tcW w:w="1180" w:type="dxa"/>
            <w:tcBorders>
              <w:top w:val="nil"/>
              <w:left w:val="nil"/>
              <w:bottom w:val="single" w:sz="4" w:space="0" w:color="auto"/>
              <w:right w:val="single" w:sz="4" w:space="0" w:color="auto"/>
            </w:tcBorders>
            <w:shd w:val="clear" w:color="auto" w:fill="auto"/>
            <w:noWrap/>
            <w:vAlign w:val="bottom"/>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-1271.44</w:t>
            </w:r>
          </w:p>
        </w:tc>
        <w:tc>
          <w:tcPr>
            <w:tcW w:w="1460" w:type="dxa"/>
            <w:tcBorders>
              <w:top w:val="nil"/>
              <w:left w:val="nil"/>
              <w:bottom w:val="single" w:sz="4" w:space="0" w:color="auto"/>
              <w:right w:val="single" w:sz="4" w:space="0" w:color="auto"/>
            </w:tcBorders>
            <w:shd w:val="clear" w:color="auto" w:fill="auto"/>
            <w:noWrap/>
            <w:vAlign w:val="bottom"/>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-274.86</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29</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-1271.44</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-139.86</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30</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-1271.44</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-12.86</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31</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-1485.06</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-12.86</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32</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-1513.06</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-139.86</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29</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-1271.44</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-139.86</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33</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-1514.79</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7.14</w:t>
            </w:r>
          </w:p>
        </w:tc>
      </w:tr>
      <w:tr w:rsidR="00DD3D7B" w:rsidRPr="00DD3D7B" w:rsidTr="00DD3D7B">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34</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-1271.44</w:t>
            </w:r>
          </w:p>
        </w:tc>
        <w:tc>
          <w:tcPr>
            <w:tcW w:w="146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7.14</w:t>
            </w:r>
          </w:p>
        </w:tc>
      </w:tr>
    </w:tbl>
    <w:p w:rsidR="00DD3D7B" w:rsidRDefault="00DD3D7B" w:rsidP="00B46147">
      <w:pPr>
        <w:tabs>
          <w:tab w:val="left" w:pos="9922"/>
        </w:tabs>
        <w:spacing w:after="0" w:line="360" w:lineRule="auto"/>
        <w:ind w:firstLine="709"/>
        <w:jc w:val="both"/>
        <w:rPr>
          <w:rFonts w:ascii="Times New Roman" w:hAnsi="Times New Roman" w:cs="Times New Roman"/>
          <w:sz w:val="28"/>
          <w:szCs w:val="28"/>
          <w:highlight w:val="red"/>
        </w:rPr>
        <w:sectPr w:rsidR="00DD3D7B" w:rsidSect="00DD3D7B">
          <w:type w:val="continuous"/>
          <w:pgSz w:w="11906" w:h="16838"/>
          <w:pgMar w:top="1134" w:right="850" w:bottom="1134" w:left="1701" w:header="709" w:footer="709" w:gutter="0"/>
          <w:cols w:num="2" w:space="708"/>
          <w:docGrid w:linePitch="360"/>
        </w:sectPr>
      </w:pPr>
    </w:p>
    <w:p w:rsidR="00DD3D7B" w:rsidRDefault="00DD3D7B" w:rsidP="00B46147">
      <w:pPr>
        <w:tabs>
          <w:tab w:val="left" w:pos="9922"/>
        </w:tabs>
        <w:spacing w:after="0" w:line="360" w:lineRule="auto"/>
        <w:ind w:firstLine="709"/>
        <w:jc w:val="both"/>
        <w:rPr>
          <w:rFonts w:ascii="Times New Roman" w:hAnsi="Times New Roman" w:cs="Times New Roman"/>
          <w:sz w:val="28"/>
          <w:szCs w:val="28"/>
          <w:highlight w:val="red"/>
        </w:rPr>
      </w:pPr>
    </w:p>
    <w:p w:rsidR="00DD3D7B" w:rsidRDefault="00DD3D7B" w:rsidP="00B46147">
      <w:pPr>
        <w:tabs>
          <w:tab w:val="left" w:pos="9922"/>
        </w:tabs>
        <w:spacing w:after="0" w:line="360" w:lineRule="auto"/>
        <w:ind w:firstLine="709"/>
        <w:jc w:val="both"/>
        <w:rPr>
          <w:rFonts w:ascii="Times New Roman" w:hAnsi="Times New Roman" w:cs="Times New Roman"/>
          <w:sz w:val="28"/>
          <w:szCs w:val="28"/>
          <w:highlight w:val="red"/>
        </w:rPr>
      </w:pPr>
    </w:p>
    <w:p w:rsidR="00DD3D7B" w:rsidRPr="005E79AD" w:rsidRDefault="00DD3D7B" w:rsidP="00DD3D7B">
      <w:pPr>
        <w:spacing w:after="0" w:line="240" w:lineRule="auto"/>
        <w:jc w:val="right"/>
        <w:rPr>
          <w:rFonts w:ascii="Times New Roman" w:eastAsia="Calibri" w:hAnsi="Times New Roman" w:cs="Times New Roman"/>
          <w:sz w:val="28"/>
          <w:szCs w:val="28"/>
        </w:rPr>
      </w:pPr>
      <w:r w:rsidRPr="005E79AD">
        <w:rPr>
          <w:rFonts w:ascii="Times New Roman" w:eastAsia="Calibri" w:hAnsi="Times New Roman" w:cs="Times New Roman"/>
          <w:sz w:val="28"/>
          <w:szCs w:val="28"/>
        </w:rPr>
        <w:t>Таблица №</w:t>
      </w:r>
      <w:r>
        <w:rPr>
          <w:rFonts w:ascii="Times New Roman" w:eastAsia="Calibri" w:hAnsi="Times New Roman" w:cs="Times New Roman"/>
          <w:sz w:val="28"/>
          <w:szCs w:val="28"/>
        </w:rPr>
        <w:t>4</w:t>
      </w:r>
    </w:p>
    <w:p w:rsidR="00DD3D7B" w:rsidRDefault="00DD3D7B" w:rsidP="00DD3D7B">
      <w:pPr>
        <w:tabs>
          <w:tab w:val="left" w:pos="9922"/>
        </w:tabs>
        <w:spacing w:after="0" w:line="360" w:lineRule="auto"/>
        <w:ind w:firstLine="709"/>
        <w:jc w:val="both"/>
        <w:rPr>
          <w:rFonts w:ascii="Times New Roman" w:eastAsia="Calibri" w:hAnsi="Times New Roman" w:cs="Times New Roman"/>
          <w:sz w:val="28"/>
          <w:szCs w:val="28"/>
        </w:rPr>
      </w:pPr>
      <w:r w:rsidRPr="005E79AD">
        <w:rPr>
          <w:rFonts w:ascii="Times New Roman" w:eastAsia="Calibri" w:hAnsi="Times New Roman" w:cs="Times New Roman"/>
          <w:sz w:val="28"/>
          <w:szCs w:val="28"/>
        </w:rPr>
        <w:t>Сведения о характерных точ</w:t>
      </w:r>
      <w:r>
        <w:rPr>
          <w:rFonts w:ascii="Times New Roman" w:eastAsia="Calibri" w:hAnsi="Times New Roman" w:cs="Times New Roman"/>
          <w:sz w:val="28"/>
          <w:szCs w:val="28"/>
        </w:rPr>
        <w:t>ках</w:t>
      </w:r>
      <w:r w:rsidRPr="005E79AD">
        <w:rPr>
          <w:rFonts w:ascii="Times New Roman" w:eastAsia="Calibri" w:hAnsi="Times New Roman" w:cs="Times New Roman"/>
          <w:sz w:val="28"/>
          <w:szCs w:val="28"/>
        </w:rPr>
        <w:t xml:space="preserve"> </w:t>
      </w:r>
      <w:r>
        <w:rPr>
          <w:rFonts w:ascii="Times New Roman" w:eastAsia="Calibri" w:hAnsi="Times New Roman" w:cs="Times New Roman"/>
          <w:sz w:val="28"/>
          <w:szCs w:val="28"/>
        </w:rPr>
        <w:t>сохраняемых</w:t>
      </w:r>
      <w:r w:rsidRPr="005E79AD">
        <w:rPr>
          <w:rFonts w:ascii="Times New Roman" w:eastAsia="Calibri" w:hAnsi="Times New Roman" w:cs="Times New Roman"/>
          <w:sz w:val="28"/>
          <w:szCs w:val="28"/>
        </w:rPr>
        <w:t xml:space="preserve"> красных линий</w:t>
      </w:r>
    </w:p>
    <w:tbl>
      <w:tblPr>
        <w:tblW w:w="5380" w:type="dxa"/>
        <w:jc w:val="center"/>
        <w:tblLook w:val="04A0" w:firstRow="1" w:lastRow="0" w:firstColumn="1" w:lastColumn="0" w:noHBand="0" w:noVBand="1"/>
      </w:tblPr>
      <w:tblGrid>
        <w:gridCol w:w="960"/>
        <w:gridCol w:w="1180"/>
        <w:gridCol w:w="1368"/>
        <w:gridCol w:w="1940"/>
      </w:tblGrid>
      <w:tr w:rsidR="00DD3D7B" w:rsidRPr="00DD3D7B" w:rsidTr="00DD3D7B">
        <w:trPr>
          <w:trHeight w:val="315"/>
          <w:jc w:val="center"/>
        </w:trPr>
        <w:tc>
          <w:tcPr>
            <w:tcW w:w="21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Прохождение границы</w:t>
            </w:r>
          </w:p>
        </w:tc>
        <w:tc>
          <w:tcPr>
            <w:tcW w:w="3240" w:type="dxa"/>
            <w:gridSpan w:val="2"/>
            <w:tcBorders>
              <w:top w:val="single" w:sz="4" w:space="0" w:color="auto"/>
              <w:left w:val="nil"/>
              <w:bottom w:val="single" w:sz="4" w:space="0" w:color="auto"/>
              <w:right w:val="single" w:sz="4" w:space="0" w:color="auto"/>
            </w:tcBorders>
            <w:shd w:val="clear" w:color="auto" w:fill="auto"/>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Описание прохождения границы</w:t>
            </w:r>
          </w:p>
        </w:tc>
      </w:tr>
      <w:tr w:rsidR="00DD3D7B" w:rsidRPr="00DD3D7B" w:rsidTr="00DD3D7B">
        <w:trPr>
          <w:trHeight w:val="6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от точки</w:t>
            </w:r>
          </w:p>
        </w:tc>
        <w:tc>
          <w:tcPr>
            <w:tcW w:w="1180" w:type="dxa"/>
            <w:tcBorders>
              <w:top w:val="nil"/>
              <w:left w:val="nil"/>
              <w:bottom w:val="single" w:sz="4" w:space="0" w:color="auto"/>
              <w:right w:val="single" w:sz="4" w:space="0" w:color="auto"/>
            </w:tcBorders>
            <w:shd w:val="clear" w:color="auto" w:fill="auto"/>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до точки</w:t>
            </w:r>
          </w:p>
        </w:tc>
        <w:tc>
          <w:tcPr>
            <w:tcW w:w="1300" w:type="dxa"/>
            <w:tcBorders>
              <w:top w:val="nil"/>
              <w:left w:val="nil"/>
              <w:bottom w:val="single" w:sz="4" w:space="0" w:color="auto"/>
              <w:right w:val="single" w:sz="4" w:space="0" w:color="auto"/>
            </w:tcBorders>
            <w:shd w:val="clear" w:color="auto" w:fill="auto"/>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Расстояние</w:t>
            </w:r>
          </w:p>
        </w:tc>
        <w:tc>
          <w:tcPr>
            <w:tcW w:w="1940" w:type="dxa"/>
            <w:tcBorders>
              <w:top w:val="nil"/>
              <w:left w:val="nil"/>
              <w:bottom w:val="single" w:sz="4" w:space="0" w:color="auto"/>
              <w:right w:val="single" w:sz="4" w:space="0" w:color="auto"/>
            </w:tcBorders>
            <w:shd w:val="clear" w:color="auto" w:fill="auto"/>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Дирекционный угол</w:t>
            </w:r>
          </w:p>
        </w:tc>
      </w:tr>
      <w:tr w:rsidR="00DD3D7B" w:rsidRPr="00DD3D7B" w:rsidTr="00DD3D7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w:t>
            </w:r>
          </w:p>
        </w:tc>
        <w:tc>
          <w:tcPr>
            <w:tcW w:w="130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122.1</w:t>
            </w:r>
          </w:p>
        </w:tc>
        <w:tc>
          <w:tcPr>
            <w:tcW w:w="194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339d14'21"</w:t>
            </w:r>
          </w:p>
        </w:tc>
      </w:tr>
      <w:tr w:rsidR="00DD3D7B" w:rsidRPr="00DD3D7B" w:rsidTr="00DD3D7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3</w:t>
            </w:r>
          </w:p>
        </w:tc>
        <w:tc>
          <w:tcPr>
            <w:tcW w:w="130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92.85</w:t>
            </w:r>
          </w:p>
        </w:tc>
        <w:tc>
          <w:tcPr>
            <w:tcW w:w="194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3d16'20"</w:t>
            </w:r>
          </w:p>
        </w:tc>
      </w:tr>
      <w:tr w:rsidR="00DD3D7B" w:rsidRPr="00DD3D7B" w:rsidTr="00DD3D7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3</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4</w:t>
            </w:r>
          </w:p>
        </w:tc>
        <w:tc>
          <w:tcPr>
            <w:tcW w:w="130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130.86</w:t>
            </w:r>
          </w:p>
        </w:tc>
        <w:tc>
          <w:tcPr>
            <w:tcW w:w="194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273d33'43"</w:t>
            </w:r>
          </w:p>
        </w:tc>
      </w:tr>
      <w:tr w:rsidR="00DD3D7B" w:rsidRPr="00DD3D7B" w:rsidTr="00DD3D7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4</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5</w:t>
            </w:r>
          </w:p>
        </w:tc>
        <w:tc>
          <w:tcPr>
            <w:tcW w:w="130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168.68</w:t>
            </w:r>
          </w:p>
        </w:tc>
        <w:tc>
          <w:tcPr>
            <w:tcW w:w="194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180d4'44"</w:t>
            </w:r>
          </w:p>
        </w:tc>
      </w:tr>
      <w:tr w:rsidR="00DD3D7B" w:rsidRPr="00DD3D7B" w:rsidTr="00DD3D7B">
        <w:trPr>
          <w:trHeight w:val="315"/>
          <w:jc w:val="center"/>
        </w:trPr>
        <w:tc>
          <w:tcPr>
            <w:tcW w:w="538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r>
      <w:tr w:rsidR="00DD3D7B" w:rsidRPr="00DD3D7B" w:rsidTr="00DD3D7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6</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7</w:t>
            </w:r>
          </w:p>
        </w:tc>
        <w:tc>
          <w:tcPr>
            <w:tcW w:w="130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77.49</w:t>
            </w:r>
          </w:p>
        </w:tc>
        <w:tc>
          <w:tcPr>
            <w:tcW w:w="194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65d32'13"</w:t>
            </w:r>
          </w:p>
        </w:tc>
      </w:tr>
      <w:tr w:rsidR="00DD3D7B" w:rsidRPr="00DD3D7B" w:rsidTr="00DD3D7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7</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8</w:t>
            </w:r>
          </w:p>
        </w:tc>
        <w:tc>
          <w:tcPr>
            <w:tcW w:w="130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334.43</w:t>
            </w:r>
          </w:p>
        </w:tc>
        <w:tc>
          <w:tcPr>
            <w:tcW w:w="194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339d14'17"</w:t>
            </w:r>
          </w:p>
        </w:tc>
      </w:tr>
      <w:tr w:rsidR="00DD3D7B" w:rsidRPr="00DD3D7B" w:rsidTr="00DD3D7B">
        <w:trPr>
          <w:trHeight w:val="315"/>
          <w:jc w:val="center"/>
        </w:trPr>
        <w:tc>
          <w:tcPr>
            <w:tcW w:w="538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r>
      <w:tr w:rsidR="00DD3D7B" w:rsidRPr="00DD3D7B" w:rsidTr="00DD3D7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9</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10</w:t>
            </w:r>
          </w:p>
        </w:tc>
        <w:tc>
          <w:tcPr>
            <w:tcW w:w="130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394.59</w:t>
            </w:r>
          </w:p>
        </w:tc>
        <w:tc>
          <w:tcPr>
            <w:tcW w:w="194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180d4'42"</w:t>
            </w:r>
          </w:p>
        </w:tc>
      </w:tr>
      <w:tr w:rsidR="00DD3D7B" w:rsidRPr="00DD3D7B" w:rsidTr="00DD3D7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10</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11</w:t>
            </w:r>
          </w:p>
        </w:tc>
        <w:tc>
          <w:tcPr>
            <w:tcW w:w="130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14.71</w:t>
            </w:r>
          </w:p>
        </w:tc>
        <w:tc>
          <w:tcPr>
            <w:tcW w:w="194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78d28'7"</w:t>
            </w:r>
          </w:p>
        </w:tc>
      </w:tr>
      <w:tr w:rsidR="00DD3D7B" w:rsidRPr="00DD3D7B" w:rsidTr="00DD3D7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11</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12</w:t>
            </w:r>
          </w:p>
        </w:tc>
        <w:tc>
          <w:tcPr>
            <w:tcW w:w="130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217.14</w:t>
            </w:r>
          </w:p>
        </w:tc>
        <w:tc>
          <w:tcPr>
            <w:tcW w:w="194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65d32'13"</w:t>
            </w:r>
          </w:p>
        </w:tc>
      </w:tr>
      <w:tr w:rsidR="00DD3D7B" w:rsidRPr="00DD3D7B" w:rsidTr="00DD3D7B">
        <w:trPr>
          <w:trHeight w:val="315"/>
          <w:jc w:val="center"/>
        </w:trPr>
        <w:tc>
          <w:tcPr>
            <w:tcW w:w="538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r>
      <w:tr w:rsidR="00DD3D7B" w:rsidRPr="00DD3D7B" w:rsidTr="00DD3D7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13</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14</w:t>
            </w:r>
          </w:p>
        </w:tc>
        <w:tc>
          <w:tcPr>
            <w:tcW w:w="130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139.83</w:t>
            </w:r>
          </w:p>
        </w:tc>
        <w:tc>
          <w:tcPr>
            <w:tcW w:w="194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273d10'29"</w:t>
            </w:r>
          </w:p>
        </w:tc>
      </w:tr>
      <w:tr w:rsidR="00DD3D7B" w:rsidRPr="00DD3D7B" w:rsidTr="00DD3D7B">
        <w:trPr>
          <w:trHeight w:val="315"/>
          <w:jc w:val="center"/>
        </w:trPr>
        <w:tc>
          <w:tcPr>
            <w:tcW w:w="538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r>
      <w:tr w:rsidR="00DD3D7B" w:rsidRPr="00DD3D7B" w:rsidTr="00DD3D7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15</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16</w:t>
            </w:r>
          </w:p>
        </w:tc>
        <w:tc>
          <w:tcPr>
            <w:tcW w:w="130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112.45</w:t>
            </w:r>
          </w:p>
        </w:tc>
        <w:tc>
          <w:tcPr>
            <w:tcW w:w="194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90d0'0"</w:t>
            </w:r>
          </w:p>
        </w:tc>
      </w:tr>
      <w:tr w:rsidR="00DD3D7B" w:rsidRPr="00DD3D7B" w:rsidTr="00DD3D7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16</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17</w:t>
            </w:r>
          </w:p>
        </w:tc>
        <w:tc>
          <w:tcPr>
            <w:tcW w:w="130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157</w:t>
            </w:r>
          </w:p>
        </w:tc>
        <w:tc>
          <w:tcPr>
            <w:tcW w:w="194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0d0'0"</w:t>
            </w:r>
          </w:p>
        </w:tc>
      </w:tr>
      <w:tr w:rsidR="00DD3D7B" w:rsidRPr="00DD3D7B" w:rsidTr="00DD3D7B">
        <w:trPr>
          <w:trHeight w:val="315"/>
          <w:jc w:val="center"/>
        </w:trPr>
        <w:tc>
          <w:tcPr>
            <w:tcW w:w="538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r>
      <w:tr w:rsidR="00DD3D7B" w:rsidRPr="00DD3D7B" w:rsidTr="00DD3D7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18</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19</w:t>
            </w:r>
          </w:p>
        </w:tc>
        <w:tc>
          <w:tcPr>
            <w:tcW w:w="130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141.28</w:t>
            </w:r>
          </w:p>
        </w:tc>
        <w:tc>
          <w:tcPr>
            <w:tcW w:w="194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90d0'0"</w:t>
            </w:r>
          </w:p>
        </w:tc>
      </w:tr>
      <w:tr w:rsidR="00DD3D7B" w:rsidRPr="00DD3D7B" w:rsidTr="00DD3D7B">
        <w:trPr>
          <w:trHeight w:val="315"/>
          <w:jc w:val="center"/>
        </w:trPr>
        <w:tc>
          <w:tcPr>
            <w:tcW w:w="538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r>
      <w:tr w:rsidR="00DD3D7B" w:rsidRPr="00DD3D7B" w:rsidTr="00DD3D7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20</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21</w:t>
            </w:r>
          </w:p>
        </w:tc>
        <w:tc>
          <w:tcPr>
            <w:tcW w:w="130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65.49</w:t>
            </w:r>
          </w:p>
        </w:tc>
        <w:tc>
          <w:tcPr>
            <w:tcW w:w="194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180d0'0"</w:t>
            </w:r>
          </w:p>
        </w:tc>
      </w:tr>
      <w:tr w:rsidR="00DD3D7B" w:rsidRPr="00DD3D7B" w:rsidTr="00DD3D7B">
        <w:trPr>
          <w:trHeight w:val="315"/>
          <w:jc w:val="center"/>
        </w:trPr>
        <w:tc>
          <w:tcPr>
            <w:tcW w:w="538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r>
      <w:tr w:rsidR="00DD3D7B" w:rsidRPr="00DD3D7B" w:rsidTr="00DD3D7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22</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23</w:t>
            </w:r>
          </w:p>
        </w:tc>
        <w:tc>
          <w:tcPr>
            <w:tcW w:w="130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13</w:t>
            </w:r>
          </w:p>
        </w:tc>
        <w:tc>
          <w:tcPr>
            <w:tcW w:w="194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180d0'0"</w:t>
            </w:r>
          </w:p>
        </w:tc>
      </w:tr>
      <w:tr w:rsidR="00DD3D7B" w:rsidRPr="00DD3D7B" w:rsidTr="00DD3D7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23</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24</w:t>
            </w:r>
          </w:p>
        </w:tc>
        <w:tc>
          <w:tcPr>
            <w:tcW w:w="130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73.31</w:t>
            </w:r>
          </w:p>
        </w:tc>
        <w:tc>
          <w:tcPr>
            <w:tcW w:w="194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146d18'51"</w:t>
            </w:r>
          </w:p>
        </w:tc>
      </w:tr>
      <w:tr w:rsidR="00DD3D7B" w:rsidRPr="00DD3D7B" w:rsidTr="00DD3D7B">
        <w:trPr>
          <w:trHeight w:val="315"/>
          <w:jc w:val="center"/>
        </w:trPr>
        <w:tc>
          <w:tcPr>
            <w:tcW w:w="538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r>
      <w:tr w:rsidR="00DD3D7B" w:rsidRPr="00DD3D7B" w:rsidTr="00DD3D7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25</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26</w:t>
            </w:r>
          </w:p>
        </w:tc>
        <w:tc>
          <w:tcPr>
            <w:tcW w:w="130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115</w:t>
            </w:r>
          </w:p>
        </w:tc>
        <w:tc>
          <w:tcPr>
            <w:tcW w:w="194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270d0'0"</w:t>
            </w:r>
          </w:p>
        </w:tc>
      </w:tr>
      <w:tr w:rsidR="00DD3D7B" w:rsidRPr="00DD3D7B" w:rsidTr="00DD3D7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26</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27</w:t>
            </w:r>
          </w:p>
        </w:tc>
        <w:tc>
          <w:tcPr>
            <w:tcW w:w="130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235.64</w:t>
            </w:r>
          </w:p>
        </w:tc>
        <w:tc>
          <w:tcPr>
            <w:tcW w:w="194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180d0'0"</w:t>
            </w:r>
          </w:p>
        </w:tc>
      </w:tr>
      <w:tr w:rsidR="00DD3D7B" w:rsidRPr="00DD3D7B" w:rsidTr="00DD3D7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27</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28</w:t>
            </w:r>
          </w:p>
        </w:tc>
        <w:tc>
          <w:tcPr>
            <w:tcW w:w="130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115.97</w:t>
            </w:r>
          </w:p>
        </w:tc>
        <w:tc>
          <w:tcPr>
            <w:tcW w:w="194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82d34'7"</w:t>
            </w:r>
          </w:p>
        </w:tc>
      </w:tr>
      <w:tr w:rsidR="00DD3D7B" w:rsidRPr="00DD3D7B" w:rsidTr="00DD3D7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28</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25</w:t>
            </w:r>
          </w:p>
        </w:tc>
        <w:tc>
          <w:tcPr>
            <w:tcW w:w="130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220.64</w:t>
            </w:r>
          </w:p>
        </w:tc>
        <w:tc>
          <w:tcPr>
            <w:tcW w:w="194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0d0'0"</w:t>
            </w:r>
          </w:p>
        </w:tc>
      </w:tr>
      <w:tr w:rsidR="00DD3D7B" w:rsidRPr="00DD3D7B" w:rsidTr="00DD3D7B">
        <w:trPr>
          <w:trHeight w:val="315"/>
          <w:jc w:val="center"/>
        </w:trPr>
        <w:tc>
          <w:tcPr>
            <w:tcW w:w="538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r>
      <w:tr w:rsidR="00DD3D7B" w:rsidRPr="00DD3D7B" w:rsidTr="00DD3D7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29</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30</w:t>
            </w:r>
          </w:p>
        </w:tc>
        <w:tc>
          <w:tcPr>
            <w:tcW w:w="130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127</w:t>
            </w:r>
          </w:p>
        </w:tc>
        <w:tc>
          <w:tcPr>
            <w:tcW w:w="194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270d0'0"</w:t>
            </w:r>
          </w:p>
        </w:tc>
      </w:tr>
      <w:tr w:rsidR="00DD3D7B" w:rsidRPr="00DD3D7B" w:rsidTr="00DD3D7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30</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31</w:t>
            </w:r>
          </w:p>
        </w:tc>
        <w:tc>
          <w:tcPr>
            <w:tcW w:w="130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213.62</w:t>
            </w:r>
          </w:p>
        </w:tc>
        <w:tc>
          <w:tcPr>
            <w:tcW w:w="194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180d0'0"</w:t>
            </w:r>
          </w:p>
        </w:tc>
      </w:tr>
      <w:tr w:rsidR="00DD3D7B" w:rsidRPr="00DD3D7B" w:rsidTr="00DD3D7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31</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32</w:t>
            </w:r>
          </w:p>
        </w:tc>
        <w:tc>
          <w:tcPr>
            <w:tcW w:w="130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130.05</w:t>
            </w:r>
          </w:p>
        </w:tc>
        <w:tc>
          <w:tcPr>
            <w:tcW w:w="194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102d26'0"</w:t>
            </w:r>
          </w:p>
        </w:tc>
      </w:tr>
      <w:tr w:rsidR="00DD3D7B" w:rsidRPr="00DD3D7B" w:rsidTr="00DD3D7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32</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29</w:t>
            </w:r>
          </w:p>
        </w:tc>
        <w:tc>
          <w:tcPr>
            <w:tcW w:w="130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241.62</w:t>
            </w:r>
          </w:p>
        </w:tc>
        <w:tc>
          <w:tcPr>
            <w:tcW w:w="194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0d0'0"</w:t>
            </w:r>
          </w:p>
        </w:tc>
      </w:tr>
      <w:tr w:rsidR="00DD3D7B" w:rsidRPr="00DD3D7B" w:rsidTr="00DD3D7B">
        <w:trPr>
          <w:trHeight w:val="315"/>
          <w:jc w:val="center"/>
        </w:trPr>
        <w:tc>
          <w:tcPr>
            <w:tcW w:w="538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 </w:t>
            </w:r>
          </w:p>
        </w:tc>
      </w:tr>
      <w:tr w:rsidR="00DD3D7B" w:rsidRPr="00DD3D7B" w:rsidTr="00DD3D7B">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33</w:t>
            </w:r>
          </w:p>
        </w:tc>
        <w:tc>
          <w:tcPr>
            <w:tcW w:w="118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34</w:t>
            </w:r>
          </w:p>
        </w:tc>
        <w:tc>
          <w:tcPr>
            <w:tcW w:w="130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243.35</w:t>
            </w:r>
          </w:p>
        </w:tc>
        <w:tc>
          <w:tcPr>
            <w:tcW w:w="1940" w:type="dxa"/>
            <w:tcBorders>
              <w:top w:val="nil"/>
              <w:left w:val="nil"/>
              <w:bottom w:val="single" w:sz="4" w:space="0" w:color="auto"/>
              <w:right w:val="single" w:sz="4" w:space="0" w:color="auto"/>
            </w:tcBorders>
            <w:shd w:val="clear" w:color="auto" w:fill="auto"/>
            <w:noWrap/>
            <w:vAlign w:val="center"/>
            <w:hideMark/>
          </w:tcPr>
          <w:p w:rsidR="00DD3D7B" w:rsidRPr="00DD3D7B" w:rsidRDefault="00DD3D7B" w:rsidP="00DD3D7B">
            <w:pPr>
              <w:spacing w:after="0" w:line="240" w:lineRule="auto"/>
              <w:jc w:val="center"/>
              <w:rPr>
                <w:rFonts w:ascii="Times New Roman" w:eastAsia="Times New Roman" w:hAnsi="Times New Roman" w:cs="Times New Roman"/>
                <w:color w:val="000000"/>
                <w:sz w:val="24"/>
                <w:szCs w:val="24"/>
              </w:rPr>
            </w:pPr>
            <w:r w:rsidRPr="00DD3D7B">
              <w:rPr>
                <w:rFonts w:ascii="Times New Roman" w:eastAsia="Times New Roman" w:hAnsi="Times New Roman" w:cs="Times New Roman"/>
                <w:color w:val="000000"/>
                <w:sz w:val="24"/>
                <w:szCs w:val="24"/>
              </w:rPr>
              <w:t>0d0'0"</w:t>
            </w:r>
          </w:p>
        </w:tc>
      </w:tr>
    </w:tbl>
    <w:p w:rsidR="00DD3D7B" w:rsidRPr="005E79AD" w:rsidRDefault="00DD3D7B" w:rsidP="00DD3D7B">
      <w:pPr>
        <w:tabs>
          <w:tab w:val="left" w:pos="9922"/>
        </w:tabs>
        <w:spacing w:after="0" w:line="360" w:lineRule="auto"/>
        <w:ind w:firstLine="709"/>
        <w:jc w:val="both"/>
        <w:rPr>
          <w:rFonts w:ascii="Times New Roman" w:eastAsia="Calibri" w:hAnsi="Times New Roman" w:cs="Times New Roman"/>
          <w:sz w:val="28"/>
          <w:szCs w:val="28"/>
        </w:rPr>
      </w:pPr>
    </w:p>
    <w:p w:rsidR="00DD3D7B" w:rsidRPr="00341AA6" w:rsidRDefault="00DD3D7B" w:rsidP="00B46147">
      <w:pPr>
        <w:tabs>
          <w:tab w:val="left" w:pos="9922"/>
        </w:tabs>
        <w:spacing w:after="0" w:line="360" w:lineRule="auto"/>
        <w:ind w:firstLine="709"/>
        <w:jc w:val="both"/>
        <w:rPr>
          <w:rFonts w:ascii="Times New Roman" w:hAnsi="Times New Roman" w:cs="Times New Roman"/>
          <w:sz w:val="28"/>
          <w:szCs w:val="28"/>
          <w:highlight w:val="red"/>
        </w:rPr>
      </w:pPr>
    </w:p>
    <w:p w:rsidR="00C0638B" w:rsidRPr="00DD3D7B" w:rsidRDefault="00C0638B" w:rsidP="00811474">
      <w:pPr>
        <w:pStyle w:val="21"/>
        <w:rPr>
          <w:lang w:val="ru-RU"/>
        </w:rPr>
      </w:pPr>
      <w:bookmarkStart w:id="10" w:name="_Toc62211782"/>
      <w:r w:rsidRPr="00DD3D7B">
        <w:rPr>
          <w:lang w:val="ru-RU"/>
        </w:rPr>
        <w:t>Параметры планируемого строительства</w:t>
      </w:r>
      <w:bookmarkEnd w:id="10"/>
    </w:p>
    <w:p w:rsidR="00C0638B" w:rsidRPr="00332EBB" w:rsidRDefault="00C0638B" w:rsidP="00C0638B">
      <w:pPr>
        <w:spacing w:after="0"/>
        <w:ind w:firstLine="709"/>
        <w:jc w:val="both"/>
        <w:rPr>
          <w:rFonts w:ascii="Times New Roman" w:eastAsia="Times New Roman" w:hAnsi="Times New Roman" w:cs="Times New Roman"/>
          <w:b/>
          <w:sz w:val="28"/>
          <w:szCs w:val="28"/>
        </w:rPr>
      </w:pPr>
      <w:r w:rsidRPr="00332EBB">
        <w:rPr>
          <w:rFonts w:ascii="Times New Roman" w:hAnsi="Times New Roman" w:cs="Times New Roman"/>
          <w:b/>
          <w:i/>
          <w:color w:val="000000"/>
          <w:sz w:val="28"/>
          <w:szCs w:val="24"/>
          <w:shd w:val="clear" w:color="auto" w:fill="FFFFFF"/>
        </w:rPr>
        <w:t>Положения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p>
    <w:p w:rsidR="00C0638B" w:rsidRPr="00332EBB" w:rsidRDefault="00C0638B" w:rsidP="00C0638B">
      <w:pPr>
        <w:ind w:firstLine="708"/>
        <w:jc w:val="center"/>
        <w:rPr>
          <w:rFonts w:ascii="Times New Roman" w:eastAsia="Times New Roman" w:hAnsi="Times New Roman" w:cs="Times New Roman"/>
          <w:b/>
          <w:sz w:val="28"/>
          <w:szCs w:val="28"/>
        </w:rPr>
      </w:pPr>
    </w:p>
    <w:p w:rsidR="00C0638B" w:rsidRPr="007728F1" w:rsidRDefault="00C0638B" w:rsidP="00811474">
      <w:pPr>
        <w:pStyle w:val="21"/>
        <w:rPr>
          <w:lang w:val="ru-RU"/>
        </w:rPr>
      </w:pPr>
      <w:bookmarkStart w:id="11" w:name="_Toc62211783"/>
      <w:r w:rsidRPr="00332EBB">
        <w:t>I</w:t>
      </w:r>
      <w:r w:rsidRPr="00AA0E09">
        <w:rPr>
          <w:lang w:val="ru-RU"/>
        </w:rPr>
        <w:t>.  Характеристика</w:t>
      </w:r>
      <w:r w:rsidR="008517AB" w:rsidRPr="007728F1">
        <w:rPr>
          <w:lang w:val="ru-RU"/>
        </w:rPr>
        <w:t xml:space="preserve"> </w:t>
      </w:r>
      <w:r w:rsidRPr="00AA0E09">
        <w:rPr>
          <w:lang w:val="ru-RU"/>
        </w:rPr>
        <w:t>современного использования территории</w:t>
      </w:r>
      <w:bookmarkEnd w:id="11"/>
    </w:p>
    <w:p w:rsidR="008517AB" w:rsidRPr="007728F1" w:rsidRDefault="008517AB" w:rsidP="007728F1">
      <w:pPr>
        <w:pStyle w:val="af2"/>
        <w:jc w:val="both"/>
        <w:rPr>
          <w:rFonts w:ascii="Times New Roman" w:hAnsi="Times New Roman" w:cs="Times New Roman"/>
        </w:rPr>
      </w:pPr>
    </w:p>
    <w:p w:rsidR="00C0638B" w:rsidRPr="007728F1" w:rsidRDefault="00E66BB1" w:rsidP="00811474">
      <w:pPr>
        <w:spacing w:after="0"/>
        <w:ind w:firstLine="567"/>
        <w:contextualSpacing/>
        <w:jc w:val="both"/>
        <w:rPr>
          <w:rFonts w:ascii="Times New Roman" w:hAnsi="Times New Roman" w:cs="Times New Roman"/>
          <w:sz w:val="28"/>
          <w:szCs w:val="28"/>
        </w:rPr>
      </w:pPr>
      <w:r w:rsidRPr="007728F1">
        <w:rPr>
          <w:rFonts w:ascii="Times New Roman" w:hAnsi="Times New Roman" w:cs="Times New Roman"/>
          <w:sz w:val="28"/>
          <w:szCs w:val="28"/>
        </w:rPr>
        <w:t xml:space="preserve">Территория </w:t>
      </w:r>
      <w:r w:rsidR="008517AB" w:rsidRPr="007728F1">
        <w:rPr>
          <w:rFonts w:ascii="Times New Roman" w:hAnsi="Times New Roman" w:cs="Times New Roman"/>
          <w:sz w:val="28"/>
          <w:szCs w:val="28"/>
        </w:rPr>
        <w:t>квартала</w:t>
      </w:r>
      <w:r w:rsidR="00C0638B" w:rsidRPr="007728F1">
        <w:rPr>
          <w:rFonts w:ascii="Times New Roman" w:hAnsi="Times New Roman" w:cs="Times New Roman"/>
          <w:sz w:val="28"/>
          <w:szCs w:val="28"/>
        </w:rPr>
        <w:t xml:space="preserve"> расположена в</w:t>
      </w:r>
      <w:r w:rsidR="008517AB" w:rsidRPr="007728F1">
        <w:rPr>
          <w:rFonts w:ascii="Times New Roman" w:hAnsi="Times New Roman" w:cs="Times New Roman"/>
          <w:sz w:val="28"/>
          <w:szCs w:val="28"/>
        </w:rPr>
        <w:t xml:space="preserve"> Советском районе</w:t>
      </w:r>
      <w:r w:rsidR="00C0638B" w:rsidRPr="007728F1">
        <w:rPr>
          <w:rFonts w:ascii="Times New Roman" w:hAnsi="Times New Roman" w:cs="Times New Roman"/>
          <w:sz w:val="28"/>
          <w:szCs w:val="28"/>
        </w:rPr>
        <w:t xml:space="preserve"> г. </w:t>
      </w:r>
      <w:r w:rsidRPr="007728F1">
        <w:rPr>
          <w:rFonts w:ascii="Times New Roman" w:hAnsi="Times New Roman" w:cs="Times New Roman"/>
          <w:sz w:val="28"/>
          <w:szCs w:val="28"/>
        </w:rPr>
        <w:t>Липецк</w:t>
      </w:r>
      <w:r w:rsidR="008517AB" w:rsidRPr="007728F1">
        <w:rPr>
          <w:rFonts w:ascii="Times New Roman" w:hAnsi="Times New Roman" w:cs="Times New Roman"/>
          <w:sz w:val="28"/>
          <w:szCs w:val="28"/>
        </w:rPr>
        <w:t xml:space="preserve">а и ограничена улицами: Октябрьская, </w:t>
      </w:r>
      <w:r w:rsidR="008517AB" w:rsidRPr="007728F1">
        <w:rPr>
          <w:rFonts w:ascii="Times New Roman" w:hAnsi="Times New Roman" w:cs="Times New Roman"/>
          <w:color w:val="000000"/>
          <w:sz w:val="28"/>
          <w:szCs w:val="28"/>
        </w:rPr>
        <w:t>Фрунзе, ул. М. И. Неделина, ул. Калинина.</w:t>
      </w:r>
      <w:r w:rsidR="008517AB" w:rsidRPr="007728F1">
        <w:rPr>
          <w:rFonts w:ascii="Times New Roman" w:hAnsi="Times New Roman" w:cs="Times New Roman"/>
          <w:color w:val="000000"/>
          <w:sz w:val="32"/>
          <w:szCs w:val="32"/>
        </w:rPr>
        <w:t xml:space="preserve"> </w:t>
      </w:r>
      <w:r w:rsidR="00C0638B" w:rsidRPr="007728F1">
        <w:rPr>
          <w:rFonts w:ascii="Times New Roman" w:hAnsi="Times New Roman" w:cs="Times New Roman"/>
          <w:sz w:val="28"/>
          <w:szCs w:val="28"/>
        </w:rPr>
        <w:t xml:space="preserve">Площадь в границах проекта планировки территории составляет </w:t>
      </w:r>
      <w:r w:rsidR="008517AB" w:rsidRPr="007728F1">
        <w:rPr>
          <w:rFonts w:ascii="Times New Roman" w:hAnsi="Times New Roman" w:cs="Times New Roman"/>
          <w:sz w:val="28"/>
          <w:szCs w:val="28"/>
        </w:rPr>
        <w:t>40,73</w:t>
      </w:r>
      <w:r w:rsidR="00C0638B" w:rsidRPr="007728F1">
        <w:rPr>
          <w:rFonts w:ascii="Times New Roman" w:hAnsi="Times New Roman" w:cs="Times New Roman"/>
          <w:sz w:val="28"/>
          <w:szCs w:val="28"/>
        </w:rPr>
        <w:t xml:space="preserve"> га.</w:t>
      </w:r>
    </w:p>
    <w:p w:rsidR="008517AB" w:rsidRPr="007728F1" w:rsidRDefault="008517AB" w:rsidP="007728F1">
      <w:pPr>
        <w:spacing w:after="0"/>
        <w:ind w:firstLine="709"/>
        <w:contextualSpacing/>
        <w:jc w:val="both"/>
        <w:rPr>
          <w:rFonts w:ascii="Times New Roman" w:hAnsi="Times New Roman" w:cs="Times New Roman"/>
          <w:sz w:val="28"/>
          <w:szCs w:val="28"/>
        </w:rPr>
      </w:pPr>
    </w:p>
    <w:p w:rsidR="00C0638B" w:rsidRDefault="00C0638B" w:rsidP="007728F1">
      <w:pPr>
        <w:spacing w:after="0"/>
        <w:ind w:firstLine="709"/>
        <w:jc w:val="both"/>
        <w:rPr>
          <w:rFonts w:ascii="Times New Roman" w:eastAsia="Calibri" w:hAnsi="Times New Roman" w:cs="Times New Roman"/>
          <w:sz w:val="28"/>
          <w:szCs w:val="28"/>
        </w:rPr>
      </w:pPr>
      <w:r w:rsidRPr="007728F1">
        <w:rPr>
          <w:rFonts w:ascii="Times New Roman" w:hAnsi="Times New Roman" w:cs="Times New Roman"/>
          <w:sz w:val="28"/>
          <w:szCs w:val="28"/>
        </w:rPr>
        <w:t xml:space="preserve">В соответствии с ПЗЗ, </w:t>
      </w:r>
      <w:r w:rsidRPr="007728F1">
        <w:rPr>
          <w:rFonts w:ascii="Times New Roman" w:eastAsia="Calibri" w:hAnsi="Times New Roman" w:cs="Times New Roman"/>
          <w:sz w:val="28"/>
          <w:szCs w:val="28"/>
        </w:rPr>
        <w:t>на участке проектирования расположены следующие территориальные зоны:</w:t>
      </w:r>
    </w:p>
    <w:p w:rsidR="000D405C" w:rsidRPr="007A6D0C" w:rsidRDefault="000D405C" w:rsidP="007728F1">
      <w:pPr>
        <w:spacing w:after="0"/>
        <w:ind w:firstLine="709"/>
        <w:jc w:val="both"/>
        <w:rPr>
          <w:rFonts w:ascii="Times New Roman" w:hAnsi="Times New Roman" w:cs="Times New Roman"/>
          <w:sz w:val="28"/>
          <w:szCs w:val="24"/>
        </w:rPr>
      </w:pPr>
      <w:r w:rsidRPr="007A6D0C">
        <w:rPr>
          <w:rFonts w:ascii="Times New Roman" w:hAnsi="Times New Roman" w:cs="Times New Roman"/>
          <w:sz w:val="28"/>
          <w:szCs w:val="24"/>
        </w:rPr>
        <w:t xml:space="preserve">- Ж-1 – </w:t>
      </w:r>
      <w:r w:rsidR="00136F02" w:rsidRPr="007A6D0C">
        <w:rPr>
          <w:rFonts w:ascii="Times New Roman" w:hAnsi="Times New Roman" w:cs="Times New Roman"/>
          <w:sz w:val="28"/>
          <w:szCs w:val="24"/>
        </w:rPr>
        <w:t>Зона застройки индивидуальными жилыми домами</w:t>
      </w:r>
      <w:r w:rsidR="007A6D0C">
        <w:rPr>
          <w:rFonts w:ascii="Times New Roman" w:hAnsi="Times New Roman" w:cs="Times New Roman"/>
          <w:sz w:val="28"/>
          <w:szCs w:val="24"/>
        </w:rPr>
        <w:t>;</w:t>
      </w:r>
    </w:p>
    <w:p w:rsidR="00C0638B" w:rsidRPr="007728F1" w:rsidRDefault="00C0638B" w:rsidP="007728F1">
      <w:pPr>
        <w:pStyle w:val="af0"/>
        <w:spacing w:line="276" w:lineRule="auto"/>
        <w:ind w:firstLine="709"/>
        <w:contextualSpacing/>
        <w:jc w:val="both"/>
        <w:rPr>
          <w:sz w:val="28"/>
          <w:szCs w:val="28"/>
        </w:rPr>
      </w:pPr>
      <w:r w:rsidRPr="007728F1">
        <w:rPr>
          <w:rFonts w:eastAsia="Calibri"/>
          <w:sz w:val="28"/>
          <w:szCs w:val="28"/>
        </w:rPr>
        <w:t>-</w:t>
      </w:r>
      <w:r w:rsidR="000D405C">
        <w:rPr>
          <w:rFonts w:eastAsia="Calibri"/>
          <w:sz w:val="28"/>
          <w:szCs w:val="28"/>
        </w:rPr>
        <w:t xml:space="preserve"> </w:t>
      </w:r>
      <w:r w:rsidR="00E461C4" w:rsidRPr="007728F1">
        <w:rPr>
          <w:sz w:val="28"/>
          <w:szCs w:val="28"/>
        </w:rPr>
        <w:t>Ж-4</w:t>
      </w:r>
      <w:r w:rsidRPr="007728F1">
        <w:rPr>
          <w:sz w:val="28"/>
          <w:szCs w:val="28"/>
        </w:rPr>
        <w:t xml:space="preserve"> - зона </w:t>
      </w:r>
      <w:r w:rsidR="00E461C4" w:rsidRPr="007728F1">
        <w:rPr>
          <w:sz w:val="28"/>
          <w:szCs w:val="28"/>
        </w:rPr>
        <w:t xml:space="preserve">застройки </w:t>
      </w:r>
      <w:r w:rsidRPr="007728F1">
        <w:rPr>
          <w:sz w:val="28"/>
          <w:szCs w:val="28"/>
        </w:rPr>
        <w:t>многоэтажн</w:t>
      </w:r>
      <w:r w:rsidR="00E461C4" w:rsidRPr="007728F1">
        <w:rPr>
          <w:sz w:val="28"/>
          <w:szCs w:val="28"/>
        </w:rPr>
        <w:t>ыми жилыми</w:t>
      </w:r>
      <w:r w:rsidR="00BD5439" w:rsidRPr="00DD3D7B">
        <w:rPr>
          <w:sz w:val="28"/>
          <w:szCs w:val="28"/>
        </w:rPr>
        <w:t xml:space="preserve"> </w:t>
      </w:r>
      <w:r w:rsidR="00E461C4" w:rsidRPr="007728F1">
        <w:rPr>
          <w:sz w:val="28"/>
          <w:szCs w:val="28"/>
        </w:rPr>
        <w:t>домами</w:t>
      </w:r>
      <w:r w:rsidRPr="007728F1">
        <w:rPr>
          <w:sz w:val="28"/>
          <w:szCs w:val="28"/>
        </w:rPr>
        <w:t>;</w:t>
      </w:r>
    </w:p>
    <w:p w:rsidR="00C0638B" w:rsidRPr="007728F1" w:rsidRDefault="00C0638B" w:rsidP="007728F1">
      <w:pPr>
        <w:suppressAutoHyphens/>
        <w:spacing w:after="0"/>
        <w:ind w:firstLine="720"/>
        <w:jc w:val="both"/>
        <w:rPr>
          <w:rFonts w:ascii="Times New Roman" w:hAnsi="Times New Roman" w:cs="Times New Roman"/>
          <w:sz w:val="28"/>
          <w:szCs w:val="28"/>
        </w:rPr>
      </w:pPr>
      <w:r w:rsidRPr="007728F1">
        <w:rPr>
          <w:rFonts w:ascii="Times New Roman" w:hAnsi="Times New Roman" w:cs="Times New Roman"/>
          <w:sz w:val="28"/>
          <w:szCs w:val="28"/>
        </w:rPr>
        <w:t xml:space="preserve">- </w:t>
      </w:r>
      <w:r w:rsidR="00E461C4" w:rsidRPr="007728F1">
        <w:rPr>
          <w:rFonts w:ascii="Times New Roman" w:hAnsi="Times New Roman" w:cs="Times New Roman"/>
          <w:sz w:val="28"/>
          <w:szCs w:val="28"/>
        </w:rPr>
        <w:t>О</w:t>
      </w:r>
      <w:r w:rsidRPr="007728F1">
        <w:rPr>
          <w:rFonts w:ascii="Times New Roman" w:hAnsi="Times New Roman" w:cs="Times New Roman"/>
          <w:sz w:val="28"/>
          <w:szCs w:val="28"/>
        </w:rPr>
        <w:t xml:space="preserve">-1- </w:t>
      </w:r>
      <w:r w:rsidR="00E461C4" w:rsidRPr="007728F1">
        <w:rPr>
          <w:rFonts w:ascii="Times New Roman" w:hAnsi="Times New Roman" w:cs="Times New Roman"/>
          <w:sz w:val="28"/>
          <w:szCs w:val="28"/>
        </w:rPr>
        <w:t>Зона делового общественного и коммерческого назначения</w:t>
      </w:r>
      <w:r w:rsidRPr="007728F1">
        <w:rPr>
          <w:rFonts w:ascii="Times New Roman" w:hAnsi="Times New Roman" w:cs="Times New Roman"/>
          <w:sz w:val="28"/>
          <w:szCs w:val="28"/>
        </w:rPr>
        <w:t>;</w:t>
      </w:r>
    </w:p>
    <w:p w:rsidR="00C0638B" w:rsidRPr="007728F1" w:rsidRDefault="00C0638B" w:rsidP="007728F1">
      <w:pPr>
        <w:suppressAutoHyphens/>
        <w:spacing w:after="0"/>
        <w:ind w:firstLine="720"/>
        <w:jc w:val="both"/>
        <w:rPr>
          <w:rFonts w:ascii="Times New Roman" w:hAnsi="Times New Roman" w:cs="Times New Roman"/>
          <w:sz w:val="28"/>
          <w:szCs w:val="28"/>
        </w:rPr>
      </w:pPr>
      <w:r w:rsidRPr="007728F1">
        <w:rPr>
          <w:rFonts w:ascii="Times New Roman" w:hAnsi="Times New Roman" w:cs="Times New Roman"/>
          <w:sz w:val="28"/>
          <w:szCs w:val="28"/>
        </w:rPr>
        <w:t xml:space="preserve">- </w:t>
      </w:r>
      <w:r w:rsidR="008517AB" w:rsidRPr="007728F1">
        <w:rPr>
          <w:rFonts w:ascii="Times New Roman" w:hAnsi="Times New Roman" w:cs="Times New Roman"/>
          <w:sz w:val="28"/>
          <w:szCs w:val="28"/>
        </w:rPr>
        <w:t>КС</w:t>
      </w:r>
      <w:r w:rsidRPr="007728F1">
        <w:rPr>
          <w:rFonts w:ascii="Times New Roman" w:hAnsi="Times New Roman" w:cs="Times New Roman"/>
          <w:sz w:val="28"/>
          <w:szCs w:val="28"/>
        </w:rPr>
        <w:t xml:space="preserve">- </w:t>
      </w:r>
      <w:r w:rsidR="008517AB" w:rsidRPr="007728F1">
        <w:rPr>
          <w:rFonts w:ascii="Times New Roman" w:hAnsi="Times New Roman" w:cs="Times New Roman"/>
          <w:sz w:val="28"/>
          <w:szCs w:val="28"/>
        </w:rPr>
        <w:t>Коммунально-</w:t>
      </w:r>
      <w:r w:rsidR="000D405C" w:rsidRPr="007728F1">
        <w:rPr>
          <w:rFonts w:ascii="Times New Roman" w:hAnsi="Times New Roman" w:cs="Times New Roman"/>
          <w:sz w:val="28"/>
          <w:szCs w:val="28"/>
        </w:rPr>
        <w:t>складская</w:t>
      </w:r>
      <w:r w:rsidR="008517AB" w:rsidRPr="007728F1">
        <w:rPr>
          <w:rFonts w:ascii="Times New Roman" w:hAnsi="Times New Roman" w:cs="Times New Roman"/>
          <w:sz w:val="28"/>
          <w:szCs w:val="28"/>
        </w:rPr>
        <w:t xml:space="preserve"> зона. </w:t>
      </w:r>
    </w:p>
    <w:p w:rsidR="007728F1" w:rsidRPr="007728F1" w:rsidRDefault="007728F1" w:rsidP="007728F1">
      <w:pPr>
        <w:suppressAutoHyphens/>
        <w:spacing w:after="0"/>
        <w:ind w:firstLine="720"/>
        <w:jc w:val="both"/>
        <w:rPr>
          <w:rFonts w:ascii="Times New Roman" w:hAnsi="Times New Roman" w:cs="Times New Roman"/>
          <w:sz w:val="28"/>
          <w:szCs w:val="28"/>
        </w:rPr>
      </w:pPr>
    </w:p>
    <w:p w:rsidR="007728F1" w:rsidRPr="007728F1" w:rsidRDefault="007728F1" w:rsidP="007728F1">
      <w:pPr>
        <w:pStyle w:val="210"/>
        <w:spacing w:line="276" w:lineRule="auto"/>
        <w:ind w:left="0" w:firstLine="567"/>
        <w:jc w:val="both"/>
        <w:rPr>
          <w:rFonts w:ascii="Times New Roman" w:hAnsi="Times New Roman" w:cs="Times New Roman"/>
          <w:b w:val="0"/>
          <w:sz w:val="28"/>
          <w:szCs w:val="28"/>
          <w:u w:val="single"/>
          <w:shd w:val="clear" w:color="auto" w:fill="FFFFFF"/>
        </w:rPr>
      </w:pPr>
      <w:bookmarkStart w:id="12" w:name="_Toc62211784"/>
      <w:r w:rsidRPr="007728F1">
        <w:rPr>
          <w:rFonts w:ascii="Times New Roman" w:hAnsi="Times New Roman" w:cs="Times New Roman"/>
          <w:b w:val="0"/>
          <w:sz w:val="28"/>
          <w:szCs w:val="28"/>
          <w:u w:val="single"/>
          <w:shd w:val="clear" w:color="auto" w:fill="FFFFFF"/>
        </w:rPr>
        <w:t>Характеристика существующих зданий и сооружений</w:t>
      </w:r>
      <w:bookmarkEnd w:id="12"/>
    </w:p>
    <w:p w:rsidR="008517AB" w:rsidRPr="007728F1" w:rsidRDefault="008517AB" w:rsidP="007728F1">
      <w:pPr>
        <w:suppressAutoHyphens/>
        <w:spacing w:after="0"/>
        <w:ind w:firstLine="720"/>
        <w:jc w:val="both"/>
        <w:rPr>
          <w:rFonts w:ascii="Times New Roman" w:hAnsi="Times New Roman" w:cs="Times New Roman"/>
          <w:sz w:val="28"/>
          <w:szCs w:val="28"/>
        </w:rPr>
      </w:pPr>
    </w:p>
    <w:p w:rsidR="008517AB" w:rsidRPr="007728F1" w:rsidRDefault="008517AB" w:rsidP="00811474">
      <w:pPr>
        <w:ind w:firstLine="567"/>
        <w:jc w:val="both"/>
        <w:rPr>
          <w:rFonts w:ascii="Times New Roman" w:hAnsi="Times New Roman" w:cs="Times New Roman"/>
          <w:sz w:val="28"/>
        </w:rPr>
      </w:pPr>
      <w:r w:rsidRPr="007728F1">
        <w:rPr>
          <w:rFonts w:ascii="Times New Roman" w:hAnsi="Times New Roman" w:cs="Times New Roman"/>
          <w:sz w:val="28"/>
        </w:rPr>
        <w:t xml:space="preserve">На рассматриваемой территории представлен смешенный тип застройки, а именно: </w:t>
      </w:r>
    </w:p>
    <w:p w:rsidR="008517AB" w:rsidRPr="007728F1" w:rsidRDefault="008517AB" w:rsidP="007728F1">
      <w:pPr>
        <w:pStyle w:val="a8"/>
        <w:widowControl w:val="0"/>
        <w:numPr>
          <w:ilvl w:val="0"/>
          <w:numId w:val="28"/>
        </w:numPr>
        <w:autoSpaceDE w:val="0"/>
        <w:autoSpaceDN w:val="0"/>
        <w:spacing w:after="0"/>
        <w:contextualSpacing w:val="0"/>
        <w:jc w:val="both"/>
        <w:rPr>
          <w:rFonts w:ascii="Times New Roman" w:hAnsi="Times New Roman" w:cs="Times New Roman"/>
          <w:sz w:val="28"/>
        </w:rPr>
      </w:pPr>
      <w:r w:rsidRPr="007728F1">
        <w:rPr>
          <w:rFonts w:ascii="Times New Roman" w:hAnsi="Times New Roman" w:cs="Times New Roman"/>
          <w:sz w:val="28"/>
        </w:rPr>
        <w:t xml:space="preserve">Многоквартирные жилые дома в 5 этажей и выше со встроенными нежилыми помещениями; </w:t>
      </w:r>
    </w:p>
    <w:p w:rsidR="008517AB" w:rsidRPr="007728F1" w:rsidRDefault="008517AB" w:rsidP="007728F1">
      <w:pPr>
        <w:pStyle w:val="a8"/>
        <w:widowControl w:val="0"/>
        <w:numPr>
          <w:ilvl w:val="0"/>
          <w:numId w:val="28"/>
        </w:numPr>
        <w:autoSpaceDE w:val="0"/>
        <w:autoSpaceDN w:val="0"/>
        <w:spacing w:after="0"/>
        <w:contextualSpacing w:val="0"/>
        <w:jc w:val="both"/>
        <w:rPr>
          <w:rFonts w:ascii="Times New Roman" w:hAnsi="Times New Roman" w:cs="Times New Roman"/>
          <w:sz w:val="28"/>
        </w:rPr>
      </w:pPr>
      <w:r w:rsidRPr="007728F1">
        <w:rPr>
          <w:rFonts w:ascii="Times New Roman" w:hAnsi="Times New Roman" w:cs="Times New Roman"/>
          <w:sz w:val="28"/>
        </w:rPr>
        <w:lastRenderedPageBreak/>
        <w:t xml:space="preserve">Индивидуальная жилая застройка; </w:t>
      </w:r>
    </w:p>
    <w:p w:rsidR="008517AB" w:rsidRPr="007728F1" w:rsidRDefault="008517AB" w:rsidP="007728F1">
      <w:pPr>
        <w:pStyle w:val="a8"/>
        <w:widowControl w:val="0"/>
        <w:numPr>
          <w:ilvl w:val="0"/>
          <w:numId w:val="28"/>
        </w:numPr>
        <w:autoSpaceDE w:val="0"/>
        <w:autoSpaceDN w:val="0"/>
        <w:spacing w:after="0"/>
        <w:contextualSpacing w:val="0"/>
        <w:jc w:val="both"/>
        <w:rPr>
          <w:rFonts w:ascii="Times New Roman" w:hAnsi="Times New Roman" w:cs="Times New Roman"/>
          <w:sz w:val="28"/>
        </w:rPr>
      </w:pPr>
      <w:r w:rsidRPr="007728F1">
        <w:rPr>
          <w:rFonts w:ascii="Times New Roman" w:hAnsi="Times New Roman" w:cs="Times New Roman"/>
          <w:sz w:val="28"/>
        </w:rPr>
        <w:t>Административные здания;</w:t>
      </w:r>
    </w:p>
    <w:p w:rsidR="008517AB" w:rsidRPr="007728F1" w:rsidRDefault="008517AB" w:rsidP="007728F1">
      <w:pPr>
        <w:pStyle w:val="a8"/>
        <w:widowControl w:val="0"/>
        <w:numPr>
          <w:ilvl w:val="0"/>
          <w:numId w:val="28"/>
        </w:numPr>
        <w:autoSpaceDE w:val="0"/>
        <w:autoSpaceDN w:val="0"/>
        <w:spacing w:after="0"/>
        <w:contextualSpacing w:val="0"/>
        <w:jc w:val="both"/>
        <w:rPr>
          <w:rFonts w:ascii="Times New Roman" w:hAnsi="Times New Roman" w:cs="Times New Roman"/>
          <w:sz w:val="28"/>
        </w:rPr>
      </w:pPr>
      <w:r w:rsidRPr="007728F1">
        <w:rPr>
          <w:rFonts w:ascii="Times New Roman" w:hAnsi="Times New Roman" w:cs="Times New Roman"/>
          <w:sz w:val="28"/>
        </w:rPr>
        <w:t xml:space="preserve">Складские здания и сооружения; </w:t>
      </w:r>
    </w:p>
    <w:p w:rsidR="008517AB" w:rsidRPr="007728F1" w:rsidRDefault="008517AB" w:rsidP="007728F1">
      <w:pPr>
        <w:pStyle w:val="a8"/>
        <w:widowControl w:val="0"/>
        <w:numPr>
          <w:ilvl w:val="0"/>
          <w:numId w:val="28"/>
        </w:numPr>
        <w:autoSpaceDE w:val="0"/>
        <w:autoSpaceDN w:val="0"/>
        <w:spacing w:after="0"/>
        <w:contextualSpacing w:val="0"/>
        <w:jc w:val="both"/>
        <w:rPr>
          <w:rFonts w:ascii="Times New Roman" w:hAnsi="Times New Roman" w:cs="Times New Roman"/>
          <w:sz w:val="28"/>
        </w:rPr>
      </w:pPr>
      <w:r w:rsidRPr="007728F1">
        <w:rPr>
          <w:rFonts w:ascii="Times New Roman" w:hAnsi="Times New Roman" w:cs="Times New Roman"/>
          <w:sz w:val="28"/>
        </w:rPr>
        <w:t>Гаражи;</w:t>
      </w:r>
    </w:p>
    <w:p w:rsidR="008517AB" w:rsidRPr="007728F1" w:rsidRDefault="008517AB" w:rsidP="007728F1">
      <w:pPr>
        <w:pStyle w:val="a8"/>
        <w:widowControl w:val="0"/>
        <w:numPr>
          <w:ilvl w:val="0"/>
          <w:numId w:val="28"/>
        </w:numPr>
        <w:autoSpaceDE w:val="0"/>
        <w:autoSpaceDN w:val="0"/>
        <w:spacing w:after="0"/>
        <w:contextualSpacing w:val="0"/>
        <w:jc w:val="both"/>
        <w:rPr>
          <w:rFonts w:ascii="Times New Roman" w:hAnsi="Times New Roman" w:cs="Times New Roman"/>
          <w:sz w:val="28"/>
        </w:rPr>
      </w:pPr>
      <w:r w:rsidRPr="007728F1">
        <w:rPr>
          <w:rFonts w:ascii="Times New Roman" w:hAnsi="Times New Roman" w:cs="Times New Roman"/>
          <w:sz w:val="28"/>
        </w:rPr>
        <w:t xml:space="preserve">Магазины; </w:t>
      </w:r>
    </w:p>
    <w:p w:rsidR="008517AB" w:rsidRPr="007728F1" w:rsidRDefault="008517AB" w:rsidP="007728F1">
      <w:pPr>
        <w:pStyle w:val="a8"/>
        <w:widowControl w:val="0"/>
        <w:numPr>
          <w:ilvl w:val="0"/>
          <w:numId w:val="28"/>
        </w:numPr>
        <w:autoSpaceDE w:val="0"/>
        <w:autoSpaceDN w:val="0"/>
        <w:spacing w:after="0"/>
        <w:contextualSpacing w:val="0"/>
        <w:jc w:val="both"/>
        <w:rPr>
          <w:rFonts w:ascii="Times New Roman" w:hAnsi="Times New Roman" w:cs="Times New Roman"/>
          <w:sz w:val="28"/>
        </w:rPr>
      </w:pPr>
      <w:r w:rsidRPr="007728F1">
        <w:rPr>
          <w:rFonts w:ascii="Times New Roman" w:hAnsi="Times New Roman" w:cs="Times New Roman"/>
          <w:sz w:val="28"/>
        </w:rPr>
        <w:t>Автосервисы;</w:t>
      </w:r>
    </w:p>
    <w:p w:rsidR="008517AB" w:rsidRPr="007728F1" w:rsidRDefault="008517AB" w:rsidP="007728F1">
      <w:pPr>
        <w:pStyle w:val="a8"/>
        <w:widowControl w:val="0"/>
        <w:numPr>
          <w:ilvl w:val="0"/>
          <w:numId w:val="28"/>
        </w:numPr>
        <w:autoSpaceDE w:val="0"/>
        <w:autoSpaceDN w:val="0"/>
        <w:spacing w:after="0"/>
        <w:contextualSpacing w:val="0"/>
        <w:jc w:val="both"/>
        <w:rPr>
          <w:rFonts w:ascii="Times New Roman" w:hAnsi="Times New Roman" w:cs="Times New Roman"/>
          <w:sz w:val="28"/>
        </w:rPr>
      </w:pPr>
      <w:r w:rsidRPr="007728F1">
        <w:rPr>
          <w:rFonts w:ascii="Times New Roman" w:hAnsi="Times New Roman" w:cs="Times New Roman"/>
          <w:sz w:val="28"/>
        </w:rPr>
        <w:t xml:space="preserve">Изолятор временного содержания; </w:t>
      </w:r>
    </w:p>
    <w:p w:rsidR="008517AB" w:rsidRPr="007728F1" w:rsidRDefault="008517AB" w:rsidP="007728F1">
      <w:pPr>
        <w:pStyle w:val="a8"/>
        <w:widowControl w:val="0"/>
        <w:numPr>
          <w:ilvl w:val="0"/>
          <w:numId w:val="28"/>
        </w:numPr>
        <w:autoSpaceDE w:val="0"/>
        <w:autoSpaceDN w:val="0"/>
        <w:spacing w:after="0"/>
        <w:contextualSpacing w:val="0"/>
        <w:jc w:val="both"/>
        <w:rPr>
          <w:rFonts w:ascii="Times New Roman" w:hAnsi="Times New Roman" w:cs="Times New Roman"/>
          <w:sz w:val="28"/>
        </w:rPr>
      </w:pPr>
      <w:r w:rsidRPr="007728F1">
        <w:rPr>
          <w:rFonts w:ascii="Times New Roman" w:hAnsi="Times New Roman" w:cs="Times New Roman"/>
          <w:sz w:val="28"/>
        </w:rPr>
        <w:t xml:space="preserve">Объекты незавершенного строительства: жилой комплекс «Солнечный», а так же многоквартирный жилой дом номер объекта капитального строительства согласно публичной кадастровой карте </w:t>
      </w:r>
      <w:r w:rsidRPr="007728F1">
        <w:rPr>
          <w:rFonts w:ascii="Times New Roman" w:hAnsi="Times New Roman" w:cs="Times New Roman"/>
          <w:bCs/>
          <w:color w:val="000000"/>
          <w:sz w:val="28"/>
          <w:shd w:val="clear" w:color="auto" w:fill="FFFFFF"/>
        </w:rPr>
        <w:t>48:20:0014402:881, расположенный по адресу ул. Октябрьская д.7;</w:t>
      </w:r>
    </w:p>
    <w:p w:rsidR="008517AB" w:rsidRPr="007728F1" w:rsidRDefault="008517AB" w:rsidP="007728F1">
      <w:pPr>
        <w:pStyle w:val="a8"/>
        <w:widowControl w:val="0"/>
        <w:numPr>
          <w:ilvl w:val="0"/>
          <w:numId w:val="28"/>
        </w:numPr>
        <w:autoSpaceDE w:val="0"/>
        <w:autoSpaceDN w:val="0"/>
        <w:spacing w:after="0"/>
        <w:contextualSpacing w:val="0"/>
        <w:jc w:val="both"/>
        <w:rPr>
          <w:rFonts w:ascii="Times New Roman" w:hAnsi="Times New Roman" w:cs="Times New Roman"/>
          <w:sz w:val="28"/>
        </w:rPr>
      </w:pPr>
      <w:r w:rsidRPr="007728F1">
        <w:rPr>
          <w:rFonts w:ascii="Times New Roman" w:hAnsi="Times New Roman" w:cs="Times New Roman"/>
          <w:bCs/>
          <w:color w:val="000000"/>
          <w:sz w:val="28"/>
          <w:shd w:val="clear" w:color="auto" w:fill="FFFFFF"/>
        </w:rPr>
        <w:t xml:space="preserve">Объекты ветхоаварийного и нежилого назначения; </w:t>
      </w:r>
    </w:p>
    <w:p w:rsidR="008517AB" w:rsidRPr="007728F1" w:rsidRDefault="008517AB" w:rsidP="007728F1">
      <w:pPr>
        <w:pStyle w:val="a8"/>
        <w:widowControl w:val="0"/>
        <w:numPr>
          <w:ilvl w:val="0"/>
          <w:numId w:val="28"/>
        </w:numPr>
        <w:autoSpaceDE w:val="0"/>
        <w:autoSpaceDN w:val="0"/>
        <w:spacing w:after="0"/>
        <w:contextualSpacing w:val="0"/>
        <w:jc w:val="both"/>
        <w:rPr>
          <w:rFonts w:ascii="Times New Roman" w:hAnsi="Times New Roman" w:cs="Times New Roman"/>
          <w:sz w:val="28"/>
        </w:rPr>
      </w:pPr>
      <w:r w:rsidRPr="007728F1">
        <w:rPr>
          <w:rFonts w:ascii="Times New Roman" w:hAnsi="Times New Roman" w:cs="Times New Roman"/>
          <w:sz w:val="28"/>
        </w:rPr>
        <w:t xml:space="preserve">Коммунально-хозяйственные здания и сооружения. </w:t>
      </w:r>
    </w:p>
    <w:p w:rsidR="008517AB" w:rsidRPr="007728F1" w:rsidRDefault="008517AB" w:rsidP="007728F1">
      <w:pPr>
        <w:pStyle w:val="a8"/>
        <w:widowControl w:val="0"/>
        <w:numPr>
          <w:ilvl w:val="0"/>
          <w:numId w:val="28"/>
        </w:numPr>
        <w:autoSpaceDE w:val="0"/>
        <w:autoSpaceDN w:val="0"/>
        <w:spacing w:after="0"/>
        <w:contextualSpacing w:val="0"/>
        <w:jc w:val="both"/>
        <w:rPr>
          <w:rFonts w:ascii="Times New Roman" w:hAnsi="Times New Roman" w:cs="Times New Roman"/>
          <w:sz w:val="28"/>
        </w:rPr>
      </w:pPr>
      <w:r w:rsidRPr="007728F1">
        <w:rPr>
          <w:rFonts w:ascii="Times New Roman" w:hAnsi="Times New Roman" w:cs="Times New Roman"/>
          <w:sz w:val="28"/>
        </w:rPr>
        <w:t xml:space="preserve">Объекты культурного наследия. </w:t>
      </w:r>
    </w:p>
    <w:p w:rsidR="008517AB" w:rsidRPr="007728F1" w:rsidRDefault="008517AB" w:rsidP="007728F1">
      <w:pPr>
        <w:widowControl w:val="0"/>
        <w:autoSpaceDE w:val="0"/>
        <w:autoSpaceDN w:val="0"/>
        <w:spacing w:after="0"/>
        <w:jc w:val="both"/>
        <w:rPr>
          <w:rFonts w:ascii="Times New Roman" w:hAnsi="Times New Roman" w:cs="Times New Roman"/>
          <w:sz w:val="28"/>
        </w:rPr>
      </w:pPr>
    </w:p>
    <w:p w:rsidR="007728F1" w:rsidRPr="007728F1" w:rsidRDefault="007728F1" w:rsidP="007728F1">
      <w:pPr>
        <w:pStyle w:val="210"/>
        <w:spacing w:line="276" w:lineRule="auto"/>
        <w:ind w:left="0" w:firstLine="567"/>
        <w:jc w:val="both"/>
        <w:rPr>
          <w:rFonts w:ascii="Times New Roman" w:hAnsi="Times New Roman" w:cs="Times New Roman"/>
          <w:b w:val="0"/>
          <w:sz w:val="28"/>
          <w:szCs w:val="28"/>
          <w:u w:val="single"/>
          <w:shd w:val="clear" w:color="auto" w:fill="FFFFFF"/>
        </w:rPr>
      </w:pPr>
      <w:bookmarkStart w:id="13" w:name="_Toc62211785"/>
      <w:r w:rsidRPr="007728F1">
        <w:rPr>
          <w:rFonts w:ascii="Times New Roman" w:hAnsi="Times New Roman" w:cs="Times New Roman"/>
          <w:b w:val="0"/>
          <w:sz w:val="28"/>
          <w:szCs w:val="28"/>
          <w:u w:val="single"/>
          <w:shd w:val="clear" w:color="auto" w:fill="FFFFFF"/>
        </w:rPr>
        <w:t>Характеристика существующей транспортной инфраструктуры</w:t>
      </w:r>
      <w:bookmarkEnd w:id="13"/>
    </w:p>
    <w:p w:rsidR="007728F1" w:rsidRPr="007728F1" w:rsidRDefault="007728F1" w:rsidP="007728F1">
      <w:pPr>
        <w:pStyle w:val="210"/>
        <w:spacing w:line="276" w:lineRule="auto"/>
        <w:ind w:left="0" w:firstLine="567"/>
        <w:jc w:val="both"/>
        <w:rPr>
          <w:rFonts w:ascii="Times New Roman" w:hAnsi="Times New Roman" w:cs="Times New Roman"/>
          <w:b w:val="0"/>
          <w:sz w:val="28"/>
          <w:szCs w:val="28"/>
          <w:shd w:val="clear" w:color="auto" w:fill="FFFFFF"/>
        </w:rPr>
      </w:pPr>
    </w:p>
    <w:p w:rsidR="007728F1" w:rsidRPr="007728F1" w:rsidRDefault="007728F1" w:rsidP="007728F1">
      <w:pPr>
        <w:pStyle w:val="210"/>
        <w:spacing w:line="276" w:lineRule="auto"/>
        <w:ind w:left="0" w:firstLine="567"/>
        <w:jc w:val="both"/>
        <w:rPr>
          <w:rFonts w:ascii="Times New Roman" w:hAnsi="Times New Roman" w:cs="Times New Roman"/>
          <w:b w:val="0"/>
          <w:sz w:val="28"/>
          <w:szCs w:val="28"/>
          <w:shd w:val="clear" w:color="auto" w:fill="FFFFFF"/>
        </w:rPr>
      </w:pPr>
      <w:bookmarkStart w:id="14" w:name="_Toc62211786"/>
      <w:r w:rsidRPr="007728F1">
        <w:rPr>
          <w:rFonts w:ascii="Times New Roman" w:hAnsi="Times New Roman" w:cs="Times New Roman"/>
          <w:b w:val="0"/>
          <w:sz w:val="28"/>
          <w:szCs w:val="28"/>
          <w:shd w:val="clear" w:color="auto" w:fill="FFFFFF"/>
        </w:rPr>
        <w:t>На проектируемой территории основные и проезды улицы представлены в капитальном покрытии (асфальт). Улицы в частном секторе – грунтовые. Для многоквартирных жилых домов предусмотрены дворовые стоянки и гаражи, в том числе подземные. Для индивидуальных жилых домов предусмотрены стоянки автомобилей на приусадебных участках. Территория не обеспечена требуемым количеством машино-мест.</w:t>
      </w:r>
      <w:bookmarkEnd w:id="14"/>
      <w:r w:rsidRPr="007728F1">
        <w:rPr>
          <w:rFonts w:ascii="Times New Roman" w:hAnsi="Times New Roman" w:cs="Times New Roman"/>
          <w:b w:val="0"/>
          <w:sz w:val="28"/>
          <w:szCs w:val="28"/>
          <w:shd w:val="clear" w:color="auto" w:fill="FFFFFF"/>
        </w:rPr>
        <w:t xml:space="preserve"> </w:t>
      </w:r>
    </w:p>
    <w:p w:rsidR="007728F1" w:rsidRPr="007728F1" w:rsidRDefault="007728F1" w:rsidP="007728F1">
      <w:pPr>
        <w:pStyle w:val="210"/>
        <w:spacing w:line="276" w:lineRule="auto"/>
        <w:ind w:left="0" w:firstLine="567"/>
        <w:jc w:val="both"/>
        <w:rPr>
          <w:rFonts w:ascii="Times New Roman" w:hAnsi="Times New Roman" w:cs="Times New Roman"/>
          <w:b w:val="0"/>
          <w:sz w:val="28"/>
          <w:szCs w:val="28"/>
          <w:shd w:val="clear" w:color="auto" w:fill="FFFFFF"/>
        </w:rPr>
      </w:pPr>
    </w:p>
    <w:p w:rsidR="007728F1" w:rsidRPr="007728F1" w:rsidRDefault="007728F1" w:rsidP="007728F1">
      <w:pPr>
        <w:pStyle w:val="210"/>
        <w:spacing w:line="276" w:lineRule="auto"/>
        <w:ind w:left="0" w:firstLine="567"/>
        <w:jc w:val="both"/>
        <w:rPr>
          <w:rFonts w:ascii="Times New Roman" w:hAnsi="Times New Roman" w:cs="Times New Roman"/>
          <w:b w:val="0"/>
          <w:sz w:val="28"/>
          <w:szCs w:val="28"/>
          <w:shd w:val="clear" w:color="auto" w:fill="FFFFFF"/>
        </w:rPr>
      </w:pPr>
      <w:bookmarkStart w:id="15" w:name="_Toc62211787"/>
      <w:r w:rsidRPr="007728F1">
        <w:rPr>
          <w:rFonts w:ascii="Times New Roman" w:hAnsi="Times New Roman" w:cs="Times New Roman"/>
          <w:b w:val="0"/>
          <w:sz w:val="28"/>
          <w:szCs w:val="28"/>
          <w:shd w:val="clear" w:color="auto" w:fill="FFFFFF"/>
        </w:rPr>
        <w:t>Пешеходно-транспортная инфраструктура внутри застройки не развита. Тротуары предусмотрены вдоль основных улиц, и внутри дворового пространства многоквартирных жилых домов.</w:t>
      </w:r>
      <w:bookmarkEnd w:id="15"/>
      <w:r w:rsidRPr="007728F1">
        <w:rPr>
          <w:rFonts w:ascii="Times New Roman" w:hAnsi="Times New Roman" w:cs="Times New Roman"/>
          <w:b w:val="0"/>
          <w:sz w:val="28"/>
          <w:szCs w:val="28"/>
          <w:shd w:val="clear" w:color="auto" w:fill="FFFFFF"/>
        </w:rPr>
        <w:t xml:space="preserve"> </w:t>
      </w:r>
    </w:p>
    <w:p w:rsidR="007728F1" w:rsidRDefault="007728F1" w:rsidP="007728F1">
      <w:pPr>
        <w:pStyle w:val="210"/>
        <w:spacing w:line="276" w:lineRule="auto"/>
        <w:ind w:left="0" w:firstLine="567"/>
        <w:jc w:val="both"/>
        <w:rPr>
          <w:rFonts w:ascii="Times New Roman" w:eastAsiaTheme="minorEastAsia" w:hAnsi="Times New Roman" w:cs="Times New Roman"/>
          <w:b w:val="0"/>
          <w:bCs w:val="0"/>
          <w:sz w:val="28"/>
          <w:szCs w:val="28"/>
          <w:lang w:bidi="ar-SA"/>
        </w:rPr>
      </w:pPr>
    </w:p>
    <w:p w:rsidR="00811474" w:rsidRPr="007728F1" w:rsidRDefault="00811474" w:rsidP="007728F1">
      <w:pPr>
        <w:pStyle w:val="210"/>
        <w:spacing w:line="276" w:lineRule="auto"/>
        <w:ind w:left="0" w:firstLine="567"/>
        <w:jc w:val="both"/>
        <w:rPr>
          <w:rFonts w:ascii="Times New Roman" w:hAnsi="Times New Roman" w:cs="Times New Roman"/>
          <w:b w:val="0"/>
          <w:sz w:val="28"/>
          <w:szCs w:val="28"/>
          <w:u w:val="single"/>
          <w:shd w:val="clear" w:color="auto" w:fill="FFFFFF"/>
        </w:rPr>
      </w:pPr>
    </w:p>
    <w:p w:rsidR="007728F1" w:rsidRPr="007728F1" w:rsidRDefault="007728F1" w:rsidP="007728F1">
      <w:pPr>
        <w:pStyle w:val="210"/>
        <w:spacing w:line="276" w:lineRule="auto"/>
        <w:ind w:left="0" w:firstLine="567"/>
        <w:jc w:val="both"/>
        <w:rPr>
          <w:rFonts w:ascii="Times New Roman" w:hAnsi="Times New Roman" w:cs="Times New Roman"/>
          <w:b w:val="0"/>
          <w:sz w:val="28"/>
          <w:szCs w:val="28"/>
          <w:u w:val="single"/>
          <w:shd w:val="clear" w:color="auto" w:fill="FFFFFF"/>
        </w:rPr>
      </w:pPr>
      <w:bookmarkStart w:id="16" w:name="_Toc62211788"/>
      <w:r w:rsidRPr="007728F1">
        <w:rPr>
          <w:rFonts w:ascii="Times New Roman" w:hAnsi="Times New Roman" w:cs="Times New Roman"/>
          <w:b w:val="0"/>
          <w:sz w:val="28"/>
          <w:szCs w:val="28"/>
          <w:u w:val="single"/>
          <w:shd w:val="clear" w:color="auto" w:fill="FFFFFF"/>
        </w:rPr>
        <w:t>Характеристика существующей инженерной инфраструктуры</w:t>
      </w:r>
      <w:bookmarkEnd w:id="16"/>
    </w:p>
    <w:p w:rsidR="007728F1" w:rsidRPr="007728F1" w:rsidRDefault="007728F1" w:rsidP="007728F1">
      <w:pPr>
        <w:pStyle w:val="210"/>
        <w:spacing w:line="276" w:lineRule="auto"/>
        <w:ind w:left="0" w:firstLine="567"/>
        <w:jc w:val="both"/>
        <w:rPr>
          <w:rFonts w:ascii="Times New Roman" w:hAnsi="Times New Roman" w:cs="Times New Roman"/>
          <w:b w:val="0"/>
          <w:sz w:val="28"/>
          <w:szCs w:val="28"/>
          <w:u w:val="single"/>
          <w:shd w:val="clear" w:color="auto" w:fill="FFFFFF"/>
        </w:rPr>
      </w:pPr>
    </w:p>
    <w:p w:rsidR="007728F1" w:rsidRPr="007728F1" w:rsidRDefault="007728F1" w:rsidP="007728F1">
      <w:pPr>
        <w:pStyle w:val="210"/>
        <w:spacing w:line="276" w:lineRule="auto"/>
        <w:ind w:left="0" w:firstLine="567"/>
        <w:jc w:val="both"/>
        <w:rPr>
          <w:rFonts w:ascii="Times New Roman" w:hAnsi="Times New Roman" w:cs="Times New Roman"/>
          <w:b w:val="0"/>
          <w:sz w:val="28"/>
          <w:szCs w:val="28"/>
          <w:shd w:val="clear" w:color="auto" w:fill="FFFFFF"/>
        </w:rPr>
      </w:pPr>
      <w:bookmarkStart w:id="17" w:name="_Toc62211789"/>
      <w:r w:rsidRPr="007728F1">
        <w:rPr>
          <w:rFonts w:ascii="Times New Roman" w:hAnsi="Times New Roman" w:cs="Times New Roman"/>
          <w:b w:val="0"/>
          <w:sz w:val="28"/>
          <w:szCs w:val="28"/>
          <w:shd w:val="clear" w:color="auto" w:fill="FFFFFF"/>
        </w:rPr>
        <w:t>На проектируемой территории представлены такие инженерные сети как:</w:t>
      </w:r>
      <w:bookmarkEnd w:id="17"/>
      <w:r w:rsidRPr="007728F1">
        <w:rPr>
          <w:rFonts w:ascii="Times New Roman" w:hAnsi="Times New Roman" w:cs="Times New Roman"/>
          <w:b w:val="0"/>
          <w:sz w:val="28"/>
          <w:szCs w:val="28"/>
          <w:shd w:val="clear" w:color="auto" w:fill="FFFFFF"/>
        </w:rPr>
        <w:t xml:space="preserve"> </w:t>
      </w:r>
    </w:p>
    <w:p w:rsidR="007728F1" w:rsidRPr="007728F1" w:rsidRDefault="007728F1" w:rsidP="007728F1">
      <w:pPr>
        <w:pStyle w:val="210"/>
        <w:spacing w:line="276" w:lineRule="auto"/>
        <w:ind w:left="0" w:firstLine="567"/>
        <w:jc w:val="both"/>
        <w:rPr>
          <w:rFonts w:ascii="Times New Roman" w:hAnsi="Times New Roman" w:cs="Times New Roman"/>
          <w:b w:val="0"/>
          <w:sz w:val="28"/>
          <w:szCs w:val="28"/>
          <w:shd w:val="clear" w:color="auto" w:fill="FFFFFF"/>
        </w:rPr>
      </w:pPr>
    </w:p>
    <w:p w:rsidR="007728F1" w:rsidRPr="007728F1" w:rsidRDefault="007728F1" w:rsidP="007728F1">
      <w:pPr>
        <w:pStyle w:val="a8"/>
        <w:numPr>
          <w:ilvl w:val="0"/>
          <w:numId w:val="29"/>
        </w:numPr>
        <w:autoSpaceDE w:val="0"/>
        <w:autoSpaceDN w:val="0"/>
        <w:adjustRightInd w:val="0"/>
        <w:spacing w:after="0"/>
        <w:contextualSpacing w:val="0"/>
        <w:jc w:val="both"/>
        <w:rPr>
          <w:rFonts w:ascii="Times New Roman" w:eastAsiaTheme="minorHAnsi" w:hAnsi="Times New Roman" w:cs="Times New Roman"/>
          <w:color w:val="000000"/>
          <w:sz w:val="28"/>
          <w:szCs w:val="28"/>
          <w:lang w:eastAsia="en-US"/>
        </w:rPr>
      </w:pPr>
      <w:r w:rsidRPr="007728F1">
        <w:rPr>
          <w:rFonts w:ascii="Times New Roman" w:eastAsiaTheme="minorHAnsi" w:hAnsi="Times New Roman" w:cs="Times New Roman"/>
          <w:color w:val="000000"/>
          <w:sz w:val="28"/>
          <w:szCs w:val="28"/>
          <w:lang w:eastAsia="en-US"/>
        </w:rPr>
        <w:t>высоковольтная ЛЭП</w:t>
      </w:r>
    </w:p>
    <w:p w:rsidR="007728F1" w:rsidRPr="007728F1" w:rsidRDefault="007728F1" w:rsidP="007728F1">
      <w:pPr>
        <w:pStyle w:val="a8"/>
        <w:numPr>
          <w:ilvl w:val="0"/>
          <w:numId w:val="29"/>
        </w:numPr>
        <w:autoSpaceDE w:val="0"/>
        <w:autoSpaceDN w:val="0"/>
        <w:adjustRightInd w:val="0"/>
        <w:spacing w:after="0"/>
        <w:contextualSpacing w:val="0"/>
        <w:jc w:val="both"/>
        <w:rPr>
          <w:rFonts w:ascii="Times New Roman" w:eastAsiaTheme="minorHAnsi" w:hAnsi="Times New Roman" w:cs="Times New Roman"/>
          <w:color w:val="000000"/>
          <w:sz w:val="28"/>
          <w:szCs w:val="28"/>
          <w:lang w:eastAsia="en-US"/>
        </w:rPr>
      </w:pPr>
      <w:r w:rsidRPr="007728F1">
        <w:rPr>
          <w:rFonts w:ascii="Times New Roman" w:eastAsiaTheme="minorHAnsi" w:hAnsi="Times New Roman" w:cs="Times New Roman"/>
          <w:color w:val="000000"/>
          <w:sz w:val="28"/>
          <w:szCs w:val="28"/>
          <w:lang w:eastAsia="en-US"/>
        </w:rPr>
        <w:t>низковольтная ЛЭП</w:t>
      </w:r>
    </w:p>
    <w:p w:rsidR="007728F1" w:rsidRPr="007728F1" w:rsidRDefault="007728F1" w:rsidP="007728F1">
      <w:pPr>
        <w:pStyle w:val="a8"/>
        <w:numPr>
          <w:ilvl w:val="0"/>
          <w:numId w:val="29"/>
        </w:numPr>
        <w:autoSpaceDE w:val="0"/>
        <w:autoSpaceDN w:val="0"/>
        <w:adjustRightInd w:val="0"/>
        <w:spacing w:after="0"/>
        <w:contextualSpacing w:val="0"/>
        <w:jc w:val="both"/>
        <w:rPr>
          <w:rFonts w:ascii="Times New Roman" w:eastAsiaTheme="minorHAnsi" w:hAnsi="Times New Roman" w:cs="Times New Roman"/>
          <w:color w:val="000000"/>
          <w:sz w:val="28"/>
          <w:szCs w:val="28"/>
          <w:lang w:eastAsia="en-US"/>
        </w:rPr>
      </w:pPr>
      <w:r w:rsidRPr="007728F1">
        <w:rPr>
          <w:rFonts w:ascii="Times New Roman" w:eastAsiaTheme="minorHAnsi" w:hAnsi="Times New Roman" w:cs="Times New Roman"/>
          <w:color w:val="000000"/>
          <w:sz w:val="28"/>
          <w:szCs w:val="28"/>
          <w:lang w:eastAsia="en-US"/>
        </w:rPr>
        <w:t>водопровод</w:t>
      </w:r>
    </w:p>
    <w:p w:rsidR="007728F1" w:rsidRPr="007728F1" w:rsidRDefault="007728F1" w:rsidP="007728F1">
      <w:pPr>
        <w:pStyle w:val="a8"/>
        <w:numPr>
          <w:ilvl w:val="0"/>
          <w:numId w:val="29"/>
        </w:numPr>
        <w:autoSpaceDE w:val="0"/>
        <w:autoSpaceDN w:val="0"/>
        <w:adjustRightInd w:val="0"/>
        <w:spacing w:after="0"/>
        <w:contextualSpacing w:val="0"/>
        <w:jc w:val="both"/>
        <w:rPr>
          <w:rFonts w:ascii="Times New Roman" w:eastAsiaTheme="minorHAnsi" w:hAnsi="Times New Roman" w:cs="Times New Roman"/>
          <w:color w:val="000000"/>
          <w:sz w:val="28"/>
          <w:szCs w:val="28"/>
          <w:lang w:eastAsia="en-US"/>
        </w:rPr>
      </w:pPr>
      <w:r w:rsidRPr="007728F1">
        <w:rPr>
          <w:rFonts w:ascii="Times New Roman" w:eastAsiaTheme="minorHAnsi" w:hAnsi="Times New Roman" w:cs="Times New Roman"/>
          <w:color w:val="000000"/>
          <w:sz w:val="28"/>
          <w:szCs w:val="28"/>
          <w:lang w:eastAsia="en-US"/>
        </w:rPr>
        <w:t>канализация</w:t>
      </w:r>
    </w:p>
    <w:p w:rsidR="007728F1" w:rsidRPr="007728F1" w:rsidRDefault="007728F1" w:rsidP="007728F1">
      <w:pPr>
        <w:pStyle w:val="a8"/>
        <w:numPr>
          <w:ilvl w:val="0"/>
          <w:numId w:val="29"/>
        </w:numPr>
        <w:autoSpaceDE w:val="0"/>
        <w:autoSpaceDN w:val="0"/>
        <w:adjustRightInd w:val="0"/>
        <w:spacing w:after="0"/>
        <w:contextualSpacing w:val="0"/>
        <w:jc w:val="both"/>
        <w:rPr>
          <w:rFonts w:ascii="Times New Roman" w:eastAsiaTheme="minorHAnsi" w:hAnsi="Times New Roman" w:cs="Times New Roman"/>
          <w:color w:val="000000"/>
          <w:sz w:val="28"/>
          <w:szCs w:val="28"/>
          <w:lang w:eastAsia="en-US"/>
        </w:rPr>
      </w:pPr>
      <w:r w:rsidRPr="007728F1">
        <w:rPr>
          <w:rFonts w:ascii="Times New Roman" w:eastAsiaTheme="minorHAnsi" w:hAnsi="Times New Roman" w:cs="Times New Roman"/>
          <w:color w:val="000000"/>
          <w:sz w:val="28"/>
          <w:szCs w:val="28"/>
          <w:lang w:eastAsia="en-US"/>
        </w:rPr>
        <w:lastRenderedPageBreak/>
        <w:t>ливневая канализация</w:t>
      </w:r>
    </w:p>
    <w:p w:rsidR="007728F1" w:rsidRPr="007728F1" w:rsidRDefault="007728F1" w:rsidP="007728F1">
      <w:pPr>
        <w:pStyle w:val="a8"/>
        <w:numPr>
          <w:ilvl w:val="0"/>
          <w:numId w:val="29"/>
        </w:numPr>
        <w:autoSpaceDE w:val="0"/>
        <w:autoSpaceDN w:val="0"/>
        <w:adjustRightInd w:val="0"/>
        <w:spacing w:after="0"/>
        <w:contextualSpacing w:val="0"/>
        <w:jc w:val="both"/>
        <w:rPr>
          <w:rFonts w:ascii="Times New Roman" w:eastAsiaTheme="minorHAnsi" w:hAnsi="Times New Roman" w:cs="Times New Roman"/>
          <w:color w:val="000000"/>
          <w:sz w:val="28"/>
          <w:szCs w:val="28"/>
          <w:lang w:eastAsia="en-US"/>
        </w:rPr>
      </w:pPr>
      <w:r w:rsidRPr="007728F1">
        <w:rPr>
          <w:rFonts w:ascii="Times New Roman" w:eastAsiaTheme="minorHAnsi" w:hAnsi="Times New Roman" w:cs="Times New Roman"/>
          <w:color w:val="000000"/>
          <w:sz w:val="28"/>
          <w:szCs w:val="28"/>
          <w:lang w:eastAsia="en-US"/>
        </w:rPr>
        <w:t xml:space="preserve">теплопровод </w:t>
      </w:r>
    </w:p>
    <w:p w:rsidR="007728F1" w:rsidRPr="007728F1" w:rsidRDefault="007728F1" w:rsidP="007728F1">
      <w:pPr>
        <w:pStyle w:val="a8"/>
        <w:numPr>
          <w:ilvl w:val="0"/>
          <w:numId w:val="29"/>
        </w:numPr>
        <w:autoSpaceDE w:val="0"/>
        <w:autoSpaceDN w:val="0"/>
        <w:adjustRightInd w:val="0"/>
        <w:spacing w:after="0"/>
        <w:contextualSpacing w:val="0"/>
        <w:jc w:val="both"/>
        <w:rPr>
          <w:rFonts w:ascii="Times New Roman" w:eastAsiaTheme="minorHAnsi" w:hAnsi="Times New Roman" w:cs="Times New Roman"/>
          <w:color w:val="000000"/>
          <w:sz w:val="28"/>
          <w:szCs w:val="28"/>
          <w:lang w:eastAsia="en-US"/>
        </w:rPr>
      </w:pPr>
      <w:r w:rsidRPr="007728F1">
        <w:rPr>
          <w:rFonts w:ascii="Times New Roman" w:eastAsiaTheme="minorHAnsi" w:hAnsi="Times New Roman" w:cs="Times New Roman"/>
          <w:color w:val="000000"/>
          <w:sz w:val="28"/>
          <w:szCs w:val="28"/>
          <w:lang w:eastAsia="en-US"/>
        </w:rPr>
        <w:t>газ</w:t>
      </w:r>
    </w:p>
    <w:p w:rsidR="007728F1" w:rsidRPr="007728F1" w:rsidRDefault="007728F1" w:rsidP="007728F1">
      <w:pPr>
        <w:adjustRightInd w:val="0"/>
        <w:jc w:val="both"/>
        <w:rPr>
          <w:rFonts w:ascii="Times New Roman" w:eastAsiaTheme="minorHAnsi" w:hAnsi="Times New Roman" w:cs="Times New Roman"/>
          <w:color w:val="000000"/>
          <w:sz w:val="28"/>
          <w:szCs w:val="28"/>
          <w:lang w:eastAsia="en-US"/>
        </w:rPr>
      </w:pPr>
    </w:p>
    <w:p w:rsidR="007728F1" w:rsidRPr="007728F1" w:rsidRDefault="007728F1" w:rsidP="007728F1">
      <w:pPr>
        <w:adjustRightInd w:val="0"/>
        <w:ind w:firstLine="426"/>
        <w:jc w:val="both"/>
        <w:rPr>
          <w:rFonts w:ascii="Times New Roman" w:eastAsiaTheme="minorHAnsi" w:hAnsi="Times New Roman" w:cs="Times New Roman"/>
          <w:color w:val="000000"/>
          <w:sz w:val="28"/>
          <w:szCs w:val="28"/>
          <w:lang w:eastAsia="en-US"/>
        </w:rPr>
      </w:pPr>
      <w:r w:rsidRPr="007728F1">
        <w:rPr>
          <w:rFonts w:ascii="Times New Roman" w:eastAsiaTheme="minorHAnsi" w:hAnsi="Times New Roman" w:cs="Times New Roman"/>
          <w:color w:val="000000"/>
          <w:sz w:val="28"/>
          <w:szCs w:val="28"/>
          <w:lang w:eastAsia="en-US"/>
        </w:rPr>
        <w:t xml:space="preserve">У ведхоаварийных и разрушенных домов в частном секторе коммуникации отключены. Ливневая канализация в частном секторе представлена в виде выкопанных траншей. </w:t>
      </w:r>
    </w:p>
    <w:p w:rsidR="007728F1" w:rsidRPr="007728F1" w:rsidRDefault="007728F1" w:rsidP="007728F1">
      <w:pPr>
        <w:adjustRightInd w:val="0"/>
        <w:ind w:firstLine="426"/>
        <w:jc w:val="both"/>
        <w:rPr>
          <w:rFonts w:ascii="Times New Roman" w:eastAsiaTheme="minorHAnsi" w:hAnsi="Times New Roman" w:cs="Times New Roman"/>
          <w:color w:val="000000"/>
          <w:sz w:val="28"/>
          <w:szCs w:val="28"/>
          <w:lang w:eastAsia="en-US"/>
        </w:rPr>
      </w:pPr>
      <w:r w:rsidRPr="007728F1">
        <w:rPr>
          <w:rFonts w:ascii="Times New Roman" w:eastAsiaTheme="minorHAnsi" w:hAnsi="Times New Roman" w:cs="Times New Roman"/>
          <w:color w:val="000000"/>
          <w:sz w:val="28"/>
          <w:szCs w:val="28"/>
          <w:lang w:eastAsia="en-US"/>
        </w:rPr>
        <w:t xml:space="preserve">Так же на территории располагаются тепловые пункты, трансформаторные подстанции, канализационные насосные станции, котельные. </w:t>
      </w:r>
    </w:p>
    <w:p w:rsidR="007728F1" w:rsidRPr="007728F1" w:rsidRDefault="007728F1" w:rsidP="007728F1">
      <w:pPr>
        <w:pStyle w:val="210"/>
        <w:spacing w:line="276" w:lineRule="auto"/>
        <w:ind w:left="0" w:firstLine="567"/>
        <w:jc w:val="center"/>
        <w:rPr>
          <w:rFonts w:ascii="Times New Roman" w:hAnsi="Times New Roman" w:cs="Times New Roman"/>
          <w:b w:val="0"/>
          <w:sz w:val="28"/>
          <w:szCs w:val="28"/>
          <w:u w:val="single"/>
          <w:shd w:val="clear" w:color="auto" w:fill="FFFFFF"/>
        </w:rPr>
      </w:pPr>
      <w:bookmarkStart w:id="18" w:name="_Toc62211790"/>
      <w:r w:rsidRPr="007728F1">
        <w:rPr>
          <w:rFonts w:ascii="Times New Roman" w:hAnsi="Times New Roman" w:cs="Times New Roman"/>
          <w:b w:val="0"/>
          <w:sz w:val="28"/>
          <w:szCs w:val="28"/>
          <w:u w:val="single"/>
          <w:shd w:val="clear" w:color="auto" w:fill="FFFFFF"/>
        </w:rPr>
        <w:t xml:space="preserve">Характеристика </w:t>
      </w:r>
      <w:r>
        <w:rPr>
          <w:rFonts w:ascii="Times New Roman" w:hAnsi="Times New Roman" w:cs="Times New Roman"/>
          <w:b w:val="0"/>
          <w:sz w:val="28"/>
          <w:szCs w:val="28"/>
          <w:u w:val="single"/>
          <w:shd w:val="clear" w:color="auto" w:fill="FFFFFF"/>
        </w:rPr>
        <w:t xml:space="preserve">существующего </w:t>
      </w:r>
      <w:r w:rsidRPr="007728F1">
        <w:rPr>
          <w:rFonts w:ascii="Times New Roman" w:hAnsi="Times New Roman" w:cs="Times New Roman"/>
          <w:b w:val="0"/>
          <w:sz w:val="28"/>
          <w:szCs w:val="28"/>
          <w:u w:val="single"/>
          <w:shd w:val="clear" w:color="auto" w:fill="FFFFFF"/>
        </w:rPr>
        <w:t>благоустройства</w:t>
      </w:r>
      <w:bookmarkEnd w:id="18"/>
    </w:p>
    <w:p w:rsidR="007728F1" w:rsidRPr="007728F1" w:rsidRDefault="007728F1" w:rsidP="007728F1">
      <w:pPr>
        <w:pStyle w:val="210"/>
        <w:spacing w:line="276" w:lineRule="auto"/>
        <w:ind w:left="0" w:firstLine="567"/>
        <w:jc w:val="center"/>
        <w:rPr>
          <w:rFonts w:ascii="Times New Roman" w:hAnsi="Times New Roman" w:cs="Times New Roman"/>
          <w:b w:val="0"/>
          <w:sz w:val="28"/>
          <w:szCs w:val="28"/>
          <w:u w:val="single"/>
          <w:shd w:val="clear" w:color="auto" w:fill="FFFFFF"/>
        </w:rPr>
      </w:pPr>
    </w:p>
    <w:p w:rsidR="007728F1" w:rsidRPr="007728F1" w:rsidRDefault="007728F1" w:rsidP="007728F1">
      <w:pPr>
        <w:pStyle w:val="210"/>
        <w:spacing w:line="276" w:lineRule="auto"/>
        <w:ind w:left="0" w:firstLine="567"/>
        <w:rPr>
          <w:rFonts w:ascii="Times New Roman" w:hAnsi="Times New Roman" w:cs="Times New Roman"/>
          <w:b w:val="0"/>
          <w:sz w:val="28"/>
          <w:szCs w:val="28"/>
          <w:shd w:val="clear" w:color="auto" w:fill="FFFFFF"/>
        </w:rPr>
      </w:pPr>
      <w:bookmarkStart w:id="19" w:name="_Toc62211791"/>
      <w:r w:rsidRPr="007728F1">
        <w:rPr>
          <w:rFonts w:ascii="Times New Roman" w:hAnsi="Times New Roman" w:cs="Times New Roman"/>
          <w:b w:val="0"/>
          <w:sz w:val="28"/>
          <w:szCs w:val="28"/>
          <w:shd w:val="clear" w:color="auto" w:fill="FFFFFF"/>
        </w:rPr>
        <w:t>На территории проектирования не все многоквартирные жилые дома обеспечены детскими игровыми площадками в соответствии с минимальной нормой обеспечения.   Русло р. Липовка частично неочищенное,  берега не благоустроены.</w:t>
      </w:r>
      <w:bookmarkEnd w:id="19"/>
      <w:r w:rsidRPr="007728F1">
        <w:rPr>
          <w:rFonts w:ascii="Times New Roman" w:hAnsi="Times New Roman" w:cs="Times New Roman"/>
          <w:b w:val="0"/>
          <w:sz w:val="28"/>
          <w:szCs w:val="28"/>
          <w:shd w:val="clear" w:color="auto" w:fill="FFFFFF"/>
        </w:rPr>
        <w:t xml:space="preserve"> </w:t>
      </w:r>
    </w:p>
    <w:p w:rsidR="007728F1" w:rsidRPr="007728F1" w:rsidRDefault="007728F1" w:rsidP="007728F1">
      <w:pPr>
        <w:pStyle w:val="210"/>
        <w:spacing w:line="276" w:lineRule="auto"/>
        <w:ind w:left="0" w:firstLine="567"/>
        <w:rPr>
          <w:rFonts w:ascii="Times New Roman" w:hAnsi="Times New Roman" w:cs="Times New Roman"/>
          <w:b w:val="0"/>
          <w:sz w:val="28"/>
          <w:szCs w:val="28"/>
          <w:shd w:val="clear" w:color="auto" w:fill="FFFFFF"/>
        </w:rPr>
      </w:pPr>
      <w:bookmarkStart w:id="20" w:name="_Toc62211792"/>
      <w:r w:rsidRPr="007728F1">
        <w:rPr>
          <w:rFonts w:ascii="Times New Roman" w:hAnsi="Times New Roman" w:cs="Times New Roman"/>
          <w:b w:val="0"/>
          <w:sz w:val="28"/>
          <w:szCs w:val="28"/>
          <w:shd w:val="clear" w:color="auto" w:fill="FFFFFF"/>
        </w:rPr>
        <w:t>Спортивные площадки и площадки для выгула собак отсутствуют.</w:t>
      </w:r>
      <w:bookmarkEnd w:id="20"/>
      <w:r w:rsidRPr="007728F1">
        <w:rPr>
          <w:rFonts w:ascii="Times New Roman" w:hAnsi="Times New Roman" w:cs="Times New Roman"/>
          <w:b w:val="0"/>
          <w:sz w:val="28"/>
          <w:szCs w:val="28"/>
          <w:shd w:val="clear" w:color="auto" w:fill="FFFFFF"/>
        </w:rPr>
        <w:t xml:space="preserve"> </w:t>
      </w:r>
    </w:p>
    <w:p w:rsidR="00811474" w:rsidRPr="00341AA6" w:rsidRDefault="00811474" w:rsidP="004432AF">
      <w:pPr>
        <w:pStyle w:val="S"/>
        <w:spacing w:line="360" w:lineRule="auto"/>
        <w:jc w:val="right"/>
        <w:rPr>
          <w:szCs w:val="28"/>
          <w:highlight w:val="red"/>
        </w:rPr>
      </w:pPr>
    </w:p>
    <w:p w:rsidR="004432AF" w:rsidRPr="00055EEC" w:rsidRDefault="004432AF" w:rsidP="004432AF">
      <w:pPr>
        <w:pStyle w:val="S"/>
        <w:spacing w:line="360" w:lineRule="auto"/>
        <w:jc w:val="right"/>
        <w:rPr>
          <w:szCs w:val="28"/>
        </w:rPr>
      </w:pPr>
      <w:r w:rsidRPr="00055EEC">
        <w:rPr>
          <w:szCs w:val="28"/>
        </w:rPr>
        <w:t>Таблица №</w:t>
      </w:r>
      <w:r w:rsidR="00DD3D7B">
        <w:rPr>
          <w:szCs w:val="28"/>
        </w:rPr>
        <w:t>5</w:t>
      </w:r>
    </w:p>
    <w:p w:rsidR="004432AF" w:rsidRPr="00055EEC" w:rsidRDefault="004432AF" w:rsidP="004432AF">
      <w:pPr>
        <w:tabs>
          <w:tab w:val="left" w:pos="9922"/>
        </w:tabs>
        <w:spacing w:after="0" w:line="360" w:lineRule="auto"/>
        <w:ind w:firstLine="709"/>
        <w:jc w:val="center"/>
        <w:rPr>
          <w:rFonts w:ascii="Times New Roman" w:hAnsi="Times New Roman" w:cs="Times New Roman"/>
          <w:sz w:val="28"/>
          <w:szCs w:val="28"/>
        </w:rPr>
      </w:pPr>
      <w:r w:rsidRPr="00055EEC">
        <w:rPr>
          <w:rFonts w:ascii="Times New Roman" w:hAnsi="Times New Roman" w:cs="Times New Roman"/>
          <w:sz w:val="28"/>
          <w:szCs w:val="28"/>
        </w:rPr>
        <w:t>Ведомость существующих зданий и сооружений</w:t>
      </w:r>
    </w:p>
    <w:tbl>
      <w:tblPr>
        <w:tblW w:w="11482" w:type="dxa"/>
        <w:tblInd w:w="-1309" w:type="dxa"/>
        <w:tblLayout w:type="fixed"/>
        <w:tblLook w:val="04A0" w:firstRow="1" w:lastRow="0" w:firstColumn="1" w:lastColumn="0" w:noHBand="0" w:noVBand="1"/>
      </w:tblPr>
      <w:tblGrid>
        <w:gridCol w:w="850"/>
        <w:gridCol w:w="1701"/>
        <w:gridCol w:w="143"/>
        <w:gridCol w:w="1134"/>
        <w:gridCol w:w="1134"/>
        <w:gridCol w:w="992"/>
        <w:gridCol w:w="1134"/>
        <w:gridCol w:w="1134"/>
        <w:gridCol w:w="992"/>
        <w:gridCol w:w="992"/>
        <w:gridCol w:w="1276"/>
      </w:tblGrid>
      <w:tr w:rsidR="00055EEC" w:rsidRPr="00055EEC" w:rsidTr="00811474">
        <w:trPr>
          <w:trHeight w:val="243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 здания/сооружения на плане</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Наименование</w:t>
            </w:r>
          </w:p>
        </w:tc>
        <w:tc>
          <w:tcPr>
            <w:tcW w:w="1277" w:type="dxa"/>
            <w:gridSpan w:val="2"/>
            <w:tcBorders>
              <w:top w:val="single" w:sz="4" w:space="0" w:color="auto"/>
              <w:left w:val="nil"/>
              <w:bottom w:val="single" w:sz="4" w:space="0" w:color="auto"/>
              <w:right w:val="single" w:sz="4" w:space="0" w:color="auto"/>
            </w:tcBorders>
            <w:shd w:val="clear" w:color="auto" w:fill="auto"/>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Адресная принадлежность</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Кол.-во этажей и этажность</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 xml:space="preserve">Площадь застройки здания, кв.м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Общая площадь застр</w:t>
            </w:r>
            <w:r w:rsidR="00FE284A" w:rsidRPr="00055EEC">
              <w:rPr>
                <w:rFonts w:ascii="Times New Roman" w:eastAsia="Times New Roman" w:hAnsi="Times New Roman" w:cs="Times New Roman"/>
                <w:color w:val="000000"/>
                <w:sz w:val="18"/>
                <w:szCs w:val="18"/>
              </w:rPr>
              <w:t>ойки в том числе по функциональ</w:t>
            </w:r>
            <w:r w:rsidRPr="00321220">
              <w:rPr>
                <w:rFonts w:ascii="Times New Roman" w:eastAsia="Times New Roman" w:hAnsi="Times New Roman" w:cs="Times New Roman"/>
                <w:color w:val="000000"/>
                <w:sz w:val="18"/>
                <w:szCs w:val="18"/>
              </w:rPr>
              <w:t>ному использованию кв.м</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Площадь жилищного фонда, кв.м</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Жилищная обеспеченность, кв.м/чел</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Расчетное количество человек</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 xml:space="preserve">Примечание </w:t>
            </w:r>
          </w:p>
        </w:tc>
      </w:tr>
      <w:tr w:rsidR="00055EEC" w:rsidRPr="00055EEC" w:rsidTr="00811474">
        <w:trPr>
          <w:trHeight w:val="94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1701" w:type="dxa"/>
            <w:tcBorders>
              <w:top w:val="nil"/>
              <w:left w:val="nil"/>
              <w:bottom w:val="single" w:sz="4" w:space="0" w:color="auto"/>
              <w:right w:val="single" w:sz="4" w:space="0" w:color="auto"/>
            </w:tcBorders>
            <w:shd w:val="clear" w:color="auto" w:fill="auto"/>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Историко-культурный музей г.Липецка</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Октябрьская, 57</w:t>
            </w:r>
          </w:p>
        </w:tc>
        <w:tc>
          <w:tcPr>
            <w:tcW w:w="1134" w:type="dxa"/>
            <w:tcBorders>
              <w:top w:val="nil"/>
              <w:left w:val="nil"/>
              <w:bottom w:val="single" w:sz="4" w:space="0" w:color="auto"/>
              <w:right w:val="single" w:sz="4" w:space="0" w:color="auto"/>
            </w:tcBorders>
            <w:shd w:val="clear" w:color="auto" w:fill="auto"/>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2(+1 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381</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658.1</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Объект культурного наследия</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w:t>
            </w:r>
          </w:p>
        </w:tc>
        <w:tc>
          <w:tcPr>
            <w:tcW w:w="1701" w:type="dxa"/>
            <w:tcBorders>
              <w:top w:val="nil"/>
              <w:left w:val="nil"/>
              <w:bottom w:val="single" w:sz="4" w:space="0" w:color="auto"/>
              <w:right w:val="single" w:sz="4" w:space="0" w:color="auto"/>
            </w:tcBorders>
            <w:shd w:val="clear" w:color="auto" w:fill="auto"/>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Административное здание</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Октябрьская, 57а</w:t>
            </w:r>
          </w:p>
        </w:tc>
        <w:tc>
          <w:tcPr>
            <w:tcW w:w="1134" w:type="dxa"/>
            <w:tcBorders>
              <w:top w:val="nil"/>
              <w:left w:val="nil"/>
              <w:bottom w:val="single" w:sz="4" w:space="0" w:color="auto"/>
              <w:right w:val="single" w:sz="4" w:space="0" w:color="auto"/>
            </w:tcBorders>
            <w:shd w:val="clear" w:color="auto" w:fill="auto"/>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4(+1 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252.2</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1033.00</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701" w:type="dxa"/>
            <w:tcBorders>
              <w:top w:val="nil"/>
              <w:left w:val="nil"/>
              <w:bottom w:val="single" w:sz="4" w:space="0" w:color="auto"/>
              <w:right w:val="single" w:sz="4" w:space="0" w:color="auto"/>
            </w:tcBorders>
            <w:shd w:val="clear" w:color="auto" w:fill="auto"/>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Административное здание</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Фрунзе, 11</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2-4</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789.9</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1905,6</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1260"/>
        </w:trPr>
        <w:tc>
          <w:tcPr>
            <w:tcW w:w="850" w:type="dxa"/>
            <w:tcBorders>
              <w:top w:val="nil"/>
              <w:left w:val="single" w:sz="4" w:space="0" w:color="auto"/>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lastRenderedPageBreak/>
              <w:t>4</w:t>
            </w:r>
          </w:p>
        </w:tc>
        <w:tc>
          <w:tcPr>
            <w:tcW w:w="1701" w:type="dxa"/>
            <w:tcBorders>
              <w:top w:val="nil"/>
              <w:left w:val="nil"/>
              <w:bottom w:val="single" w:sz="4" w:space="0" w:color="auto"/>
              <w:right w:val="single" w:sz="4" w:space="0" w:color="auto"/>
            </w:tcBorders>
            <w:shd w:val="clear" w:color="000000" w:fill="D7E4BC"/>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Мно</w:t>
            </w:r>
            <w:r w:rsidRPr="00055EEC">
              <w:rPr>
                <w:rFonts w:ascii="Times New Roman" w:eastAsia="Times New Roman" w:hAnsi="Times New Roman" w:cs="Times New Roman"/>
                <w:color w:val="000000"/>
                <w:sz w:val="18"/>
                <w:szCs w:val="18"/>
              </w:rPr>
              <w:t>гоквартирный жилой дом со встро</w:t>
            </w:r>
            <w:r w:rsidRPr="00321220">
              <w:rPr>
                <w:rFonts w:ascii="Times New Roman" w:eastAsia="Times New Roman" w:hAnsi="Times New Roman" w:cs="Times New Roman"/>
                <w:color w:val="000000"/>
                <w:sz w:val="18"/>
                <w:szCs w:val="18"/>
              </w:rPr>
              <w:t>енными нежилыми помещениями</w:t>
            </w:r>
          </w:p>
        </w:tc>
        <w:tc>
          <w:tcPr>
            <w:tcW w:w="1277" w:type="dxa"/>
            <w:gridSpan w:val="2"/>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Фрунзе, 15</w:t>
            </w:r>
          </w:p>
        </w:tc>
        <w:tc>
          <w:tcPr>
            <w:tcW w:w="1134"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w:t>
            </w:r>
          </w:p>
        </w:tc>
        <w:tc>
          <w:tcPr>
            <w:tcW w:w="992"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4602.3</w:t>
            </w:r>
          </w:p>
        </w:tc>
        <w:tc>
          <w:tcPr>
            <w:tcW w:w="1134"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19 478,70</w:t>
            </w:r>
          </w:p>
        </w:tc>
        <w:tc>
          <w:tcPr>
            <w:tcW w:w="1134"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11 734,10</w:t>
            </w:r>
          </w:p>
        </w:tc>
        <w:tc>
          <w:tcPr>
            <w:tcW w:w="992"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24</w:t>
            </w:r>
          </w:p>
        </w:tc>
        <w:tc>
          <w:tcPr>
            <w:tcW w:w="992"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489</w:t>
            </w:r>
          </w:p>
        </w:tc>
        <w:tc>
          <w:tcPr>
            <w:tcW w:w="1276"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94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w:t>
            </w:r>
          </w:p>
        </w:tc>
        <w:tc>
          <w:tcPr>
            <w:tcW w:w="1701" w:type="dxa"/>
            <w:tcBorders>
              <w:top w:val="nil"/>
              <w:left w:val="nil"/>
              <w:bottom w:val="single" w:sz="4" w:space="0" w:color="auto"/>
              <w:right w:val="single" w:sz="4" w:space="0" w:color="auto"/>
            </w:tcBorders>
            <w:shd w:val="clear" w:color="auto" w:fill="auto"/>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Подземная автостоянка на 21 м-м</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Фрунзе, 15 (двор)</w:t>
            </w:r>
          </w:p>
        </w:tc>
        <w:tc>
          <w:tcPr>
            <w:tcW w:w="1134" w:type="dxa"/>
            <w:tcBorders>
              <w:top w:val="nil"/>
              <w:left w:val="nil"/>
              <w:bottom w:val="single" w:sz="4" w:space="0" w:color="auto"/>
              <w:right w:val="single" w:sz="4" w:space="0" w:color="auto"/>
            </w:tcBorders>
            <w:shd w:val="clear" w:color="auto" w:fill="auto"/>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 (подземный)</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822.3</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740,07</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5.1</w:t>
            </w:r>
          </w:p>
        </w:tc>
        <w:tc>
          <w:tcPr>
            <w:tcW w:w="1701" w:type="dxa"/>
            <w:tcBorders>
              <w:top w:val="nil"/>
              <w:left w:val="nil"/>
              <w:bottom w:val="single" w:sz="4" w:space="0" w:color="auto"/>
              <w:right w:val="single" w:sz="4" w:space="0" w:color="auto"/>
            </w:tcBorders>
            <w:shd w:val="clear" w:color="auto" w:fill="auto"/>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ШРП</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5.3</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5.3</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w:t>
            </w:r>
          </w:p>
        </w:tc>
        <w:tc>
          <w:tcPr>
            <w:tcW w:w="1701" w:type="dxa"/>
            <w:tcBorders>
              <w:top w:val="nil"/>
              <w:left w:val="nil"/>
              <w:bottom w:val="single" w:sz="4" w:space="0" w:color="auto"/>
              <w:right w:val="single" w:sz="4" w:space="0" w:color="auto"/>
            </w:tcBorders>
            <w:shd w:val="clear" w:color="auto" w:fill="auto"/>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Административное здание</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Фрунзе, 21</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474</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1137,6</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Объект культурного наследия</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w:t>
            </w:r>
          </w:p>
        </w:tc>
        <w:tc>
          <w:tcPr>
            <w:tcW w:w="1701"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ТП</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25.5</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25.65</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w:t>
            </w:r>
          </w:p>
        </w:tc>
        <w:tc>
          <w:tcPr>
            <w:tcW w:w="1701" w:type="dxa"/>
            <w:tcBorders>
              <w:top w:val="nil"/>
              <w:left w:val="nil"/>
              <w:bottom w:val="single" w:sz="4" w:space="0" w:color="auto"/>
              <w:right w:val="single" w:sz="4" w:space="0" w:color="auto"/>
            </w:tcBorders>
            <w:shd w:val="clear" w:color="auto" w:fill="auto"/>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Административное здание</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Фрунзе, 21а</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171.1</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136.8</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w:t>
            </w:r>
          </w:p>
        </w:tc>
        <w:tc>
          <w:tcPr>
            <w:tcW w:w="1701" w:type="dxa"/>
            <w:tcBorders>
              <w:top w:val="nil"/>
              <w:left w:val="nil"/>
              <w:bottom w:val="single" w:sz="4" w:space="0" w:color="auto"/>
              <w:right w:val="single" w:sz="4" w:space="0" w:color="auto"/>
            </w:tcBorders>
            <w:shd w:val="clear" w:color="auto" w:fill="auto"/>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Административное здание</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Фрунзе, 23</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207.7</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498.48</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Фрунзе, 25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130</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91</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11</w:t>
            </w:r>
          </w:p>
        </w:tc>
        <w:tc>
          <w:tcPr>
            <w:tcW w:w="1701" w:type="dxa"/>
            <w:tcBorders>
              <w:top w:val="nil"/>
              <w:left w:val="nil"/>
              <w:bottom w:val="single" w:sz="4" w:space="0" w:color="auto"/>
              <w:right w:val="single" w:sz="4" w:space="0" w:color="auto"/>
            </w:tcBorders>
            <w:shd w:val="clear" w:color="auto" w:fill="auto"/>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Хозяйственная постройка</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24.9</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22.41</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12.1</w:t>
            </w:r>
          </w:p>
        </w:tc>
        <w:tc>
          <w:tcPr>
            <w:tcW w:w="1701" w:type="dxa"/>
            <w:tcBorders>
              <w:top w:val="nil"/>
              <w:left w:val="nil"/>
              <w:bottom w:val="single" w:sz="4" w:space="0" w:color="auto"/>
              <w:right w:val="single" w:sz="4" w:space="0" w:color="auto"/>
            </w:tcBorders>
            <w:shd w:val="clear" w:color="auto" w:fill="auto"/>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Административное здание</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Фрунзе, 25а</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437.5</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350</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12.2</w:t>
            </w:r>
          </w:p>
        </w:tc>
        <w:tc>
          <w:tcPr>
            <w:tcW w:w="1701" w:type="dxa"/>
            <w:tcBorders>
              <w:top w:val="nil"/>
              <w:left w:val="nil"/>
              <w:bottom w:val="single" w:sz="4" w:space="0" w:color="auto"/>
              <w:right w:val="single" w:sz="4" w:space="0" w:color="auto"/>
            </w:tcBorders>
            <w:shd w:val="clear" w:color="auto" w:fill="auto"/>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Хозяйственный корпус</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306.27</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275.64</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12.3</w:t>
            </w:r>
          </w:p>
        </w:tc>
        <w:tc>
          <w:tcPr>
            <w:tcW w:w="1701" w:type="dxa"/>
            <w:tcBorders>
              <w:top w:val="nil"/>
              <w:left w:val="nil"/>
              <w:bottom w:val="single" w:sz="4" w:space="0" w:color="auto"/>
              <w:right w:val="single" w:sz="4" w:space="0" w:color="auto"/>
            </w:tcBorders>
            <w:shd w:val="clear" w:color="auto" w:fill="auto"/>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Хозяйственный корпус</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1804.8</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1624.32</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12.4</w:t>
            </w:r>
          </w:p>
        </w:tc>
        <w:tc>
          <w:tcPr>
            <w:tcW w:w="1701"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Гаражи</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882.8</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793.8</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12.5</w:t>
            </w:r>
          </w:p>
        </w:tc>
        <w:tc>
          <w:tcPr>
            <w:tcW w:w="1701" w:type="dxa"/>
            <w:tcBorders>
              <w:top w:val="nil"/>
              <w:left w:val="nil"/>
              <w:bottom w:val="single" w:sz="4" w:space="0" w:color="auto"/>
              <w:right w:val="single" w:sz="4" w:space="0" w:color="auto"/>
            </w:tcBorders>
            <w:shd w:val="clear" w:color="auto" w:fill="auto"/>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Хозяйственный корпус</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1035.4</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931.86</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12.6</w:t>
            </w:r>
          </w:p>
        </w:tc>
        <w:tc>
          <w:tcPr>
            <w:tcW w:w="1701" w:type="dxa"/>
            <w:tcBorders>
              <w:top w:val="nil"/>
              <w:left w:val="nil"/>
              <w:bottom w:val="single" w:sz="4" w:space="0" w:color="auto"/>
              <w:right w:val="single" w:sz="4" w:space="0" w:color="auto"/>
            </w:tcBorders>
            <w:shd w:val="clear" w:color="auto" w:fill="auto"/>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Хозяйственный корпус</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110</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99</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12.7</w:t>
            </w:r>
          </w:p>
        </w:tc>
        <w:tc>
          <w:tcPr>
            <w:tcW w:w="1701" w:type="dxa"/>
            <w:tcBorders>
              <w:top w:val="nil"/>
              <w:left w:val="nil"/>
              <w:bottom w:val="single" w:sz="4" w:space="0" w:color="auto"/>
              <w:right w:val="single" w:sz="4" w:space="0" w:color="auto"/>
            </w:tcBorders>
            <w:shd w:val="clear" w:color="auto" w:fill="auto"/>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Хозяйственный корпус</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235</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211.5</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13а</w:t>
            </w:r>
          </w:p>
        </w:tc>
        <w:tc>
          <w:tcPr>
            <w:tcW w:w="1701"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Гараж</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29.5</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26.55</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13б</w:t>
            </w:r>
          </w:p>
        </w:tc>
        <w:tc>
          <w:tcPr>
            <w:tcW w:w="1701"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Гараж</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29.5</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26.55</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13в</w:t>
            </w:r>
          </w:p>
        </w:tc>
        <w:tc>
          <w:tcPr>
            <w:tcW w:w="1701"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Гараж</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29.5</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26.55</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13г</w:t>
            </w:r>
          </w:p>
        </w:tc>
        <w:tc>
          <w:tcPr>
            <w:tcW w:w="1701"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Гараж</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21.3</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20</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13д</w:t>
            </w:r>
          </w:p>
        </w:tc>
        <w:tc>
          <w:tcPr>
            <w:tcW w:w="1701"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Гараж</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21.3</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20</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13е</w:t>
            </w:r>
          </w:p>
        </w:tc>
        <w:tc>
          <w:tcPr>
            <w:tcW w:w="1701"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Гараж</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21.3</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20</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13ж</w:t>
            </w:r>
          </w:p>
        </w:tc>
        <w:tc>
          <w:tcPr>
            <w:tcW w:w="1701"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Гараж</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21.3</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20</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14</w:t>
            </w:r>
          </w:p>
        </w:tc>
        <w:tc>
          <w:tcPr>
            <w:tcW w:w="1701"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Гаражи</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137.4</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123.66</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15</w:t>
            </w:r>
          </w:p>
        </w:tc>
        <w:tc>
          <w:tcPr>
            <w:tcW w:w="1701" w:type="dxa"/>
            <w:tcBorders>
              <w:top w:val="nil"/>
              <w:left w:val="nil"/>
              <w:bottom w:val="single" w:sz="4" w:space="0" w:color="auto"/>
              <w:right w:val="single" w:sz="4" w:space="0" w:color="auto"/>
            </w:tcBorders>
            <w:shd w:val="clear" w:color="auto" w:fill="auto"/>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Центральный тепловой пункт</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78.47</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70.62</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1260"/>
        </w:trPr>
        <w:tc>
          <w:tcPr>
            <w:tcW w:w="850" w:type="dxa"/>
            <w:tcBorders>
              <w:top w:val="nil"/>
              <w:left w:val="single" w:sz="4" w:space="0" w:color="auto"/>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lastRenderedPageBreak/>
              <w:t>16</w:t>
            </w:r>
          </w:p>
        </w:tc>
        <w:tc>
          <w:tcPr>
            <w:tcW w:w="1701" w:type="dxa"/>
            <w:tcBorders>
              <w:top w:val="nil"/>
              <w:left w:val="nil"/>
              <w:bottom w:val="single" w:sz="4" w:space="0" w:color="auto"/>
              <w:right w:val="single" w:sz="4" w:space="0" w:color="auto"/>
            </w:tcBorders>
            <w:shd w:val="clear" w:color="000000" w:fill="D7E4BC"/>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Мно</w:t>
            </w:r>
            <w:r w:rsidR="00055EEC">
              <w:rPr>
                <w:rFonts w:ascii="Times New Roman" w:eastAsia="Times New Roman" w:hAnsi="Times New Roman" w:cs="Times New Roman"/>
                <w:color w:val="000000"/>
                <w:sz w:val="18"/>
                <w:szCs w:val="18"/>
              </w:rPr>
              <w:t>гоквартирный жилой дом со встро</w:t>
            </w:r>
            <w:r w:rsidRPr="00321220">
              <w:rPr>
                <w:rFonts w:ascii="Times New Roman" w:eastAsia="Times New Roman" w:hAnsi="Times New Roman" w:cs="Times New Roman"/>
                <w:color w:val="000000"/>
                <w:sz w:val="18"/>
                <w:szCs w:val="18"/>
              </w:rPr>
              <w:t>енными нежилыми помещениями</w:t>
            </w:r>
          </w:p>
        </w:tc>
        <w:tc>
          <w:tcPr>
            <w:tcW w:w="1277" w:type="dxa"/>
            <w:gridSpan w:val="2"/>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Фрунзе, 27</w:t>
            </w:r>
          </w:p>
        </w:tc>
        <w:tc>
          <w:tcPr>
            <w:tcW w:w="1134"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w:t>
            </w:r>
          </w:p>
        </w:tc>
        <w:tc>
          <w:tcPr>
            <w:tcW w:w="992"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900</w:t>
            </w:r>
          </w:p>
        </w:tc>
        <w:tc>
          <w:tcPr>
            <w:tcW w:w="1134" w:type="dxa"/>
            <w:tcBorders>
              <w:top w:val="nil"/>
              <w:left w:val="nil"/>
              <w:bottom w:val="single" w:sz="4" w:space="0" w:color="auto"/>
              <w:right w:val="single" w:sz="4" w:space="0" w:color="auto"/>
            </w:tcBorders>
            <w:shd w:val="clear" w:color="000000" w:fill="D7E4BC"/>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4 949,20</w:t>
            </w:r>
          </w:p>
        </w:tc>
        <w:tc>
          <w:tcPr>
            <w:tcW w:w="1134"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3 729,70</w:t>
            </w:r>
          </w:p>
        </w:tc>
        <w:tc>
          <w:tcPr>
            <w:tcW w:w="992"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24</w:t>
            </w:r>
          </w:p>
        </w:tc>
        <w:tc>
          <w:tcPr>
            <w:tcW w:w="992"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156</w:t>
            </w:r>
          </w:p>
        </w:tc>
        <w:tc>
          <w:tcPr>
            <w:tcW w:w="1276"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1260"/>
        </w:trPr>
        <w:tc>
          <w:tcPr>
            <w:tcW w:w="850" w:type="dxa"/>
            <w:tcBorders>
              <w:top w:val="nil"/>
              <w:left w:val="single" w:sz="4" w:space="0" w:color="auto"/>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17</w:t>
            </w:r>
          </w:p>
        </w:tc>
        <w:tc>
          <w:tcPr>
            <w:tcW w:w="1701" w:type="dxa"/>
            <w:tcBorders>
              <w:top w:val="nil"/>
              <w:left w:val="nil"/>
              <w:bottom w:val="single" w:sz="4" w:space="0" w:color="auto"/>
              <w:right w:val="single" w:sz="4" w:space="0" w:color="auto"/>
            </w:tcBorders>
            <w:shd w:val="clear" w:color="000000" w:fill="D7E4BC"/>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Мно</w:t>
            </w:r>
            <w:r w:rsidR="00055EEC">
              <w:rPr>
                <w:rFonts w:ascii="Times New Roman" w:eastAsia="Times New Roman" w:hAnsi="Times New Roman" w:cs="Times New Roman"/>
                <w:color w:val="000000"/>
                <w:sz w:val="18"/>
                <w:szCs w:val="18"/>
              </w:rPr>
              <w:t>гоквартирный жилой дом со встро</w:t>
            </w:r>
            <w:r w:rsidRPr="00321220">
              <w:rPr>
                <w:rFonts w:ascii="Times New Roman" w:eastAsia="Times New Roman" w:hAnsi="Times New Roman" w:cs="Times New Roman"/>
                <w:color w:val="000000"/>
                <w:sz w:val="18"/>
                <w:szCs w:val="18"/>
              </w:rPr>
              <w:t>енными нежилыми помещениями</w:t>
            </w:r>
          </w:p>
        </w:tc>
        <w:tc>
          <w:tcPr>
            <w:tcW w:w="1277" w:type="dxa"/>
            <w:gridSpan w:val="2"/>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Фрунзе, 29</w:t>
            </w:r>
          </w:p>
        </w:tc>
        <w:tc>
          <w:tcPr>
            <w:tcW w:w="1134"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w:t>
            </w:r>
          </w:p>
        </w:tc>
        <w:tc>
          <w:tcPr>
            <w:tcW w:w="992"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970</w:t>
            </w:r>
          </w:p>
        </w:tc>
        <w:tc>
          <w:tcPr>
            <w:tcW w:w="1134"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9 302,70</w:t>
            </w:r>
          </w:p>
        </w:tc>
        <w:tc>
          <w:tcPr>
            <w:tcW w:w="1134"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5 892,00</w:t>
            </w:r>
          </w:p>
        </w:tc>
        <w:tc>
          <w:tcPr>
            <w:tcW w:w="992"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24</w:t>
            </w:r>
          </w:p>
        </w:tc>
        <w:tc>
          <w:tcPr>
            <w:tcW w:w="992"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246</w:t>
            </w:r>
          </w:p>
        </w:tc>
        <w:tc>
          <w:tcPr>
            <w:tcW w:w="1276"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1260"/>
        </w:trPr>
        <w:tc>
          <w:tcPr>
            <w:tcW w:w="850" w:type="dxa"/>
            <w:tcBorders>
              <w:top w:val="nil"/>
              <w:left w:val="single" w:sz="4" w:space="0" w:color="auto"/>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18</w:t>
            </w:r>
          </w:p>
        </w:tc>
        <w:tc>
          <w:tcPr>
            <w:tcW w:w="1701" w:type="dxa"/>
            <w:tcBorders>
              <w:top w:val="nil"/>
              <w:left w:val="nil"/>
              <w:bottom w:val="single" w:sz="4" w:space="0" w:color="auto"/>
              <w:right w:val="single" w:sz="4" w:space="0" w:color="auto"/>
            </w:tcBorders>
            <w:shd w:val="clear" w:color="000000" w:fill="D7E4BC"/>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Мно</w:t>
            </w:r>
            <w:r w:rsidR="00055EEC">
              <w:rPr>
                <w:rFonts w:ascii="Times New Roman" w:eastAsia="Times New Roman" w:hAnsi="Times New Roman" w:cs="Times New Roman"/>
                <w:color w:val="000000"/>
                <w:sz w:val="18"/>
                <w:szCs w:val="18"/>
              </w:rPr>
              <w:t>гоквартирный жилой дом со встро</w:t>
            </w:r>
            <w:r w:rsidRPr="00321220">
              <w:rPr>
                <w:rFonts w:ascii="Times New Roman" w:eastAsia="Times New Roman" w:hAnsi="Times New Roman" w:cs="Times New Roman"/>
                <w:color w:val="000000"/>
                <w:sz w:val="18"/>
                <w:szCs w:val="18"/>
              </w:rPr>
              <w:t>енными нежилыми помещениями</w:t>
            </w:r>
          </w:p>
        </w:tc>
        <w:tc>
          <w:tcPr>
            <w:tcW w:w="1277" w:type="dxa"/>
            <w:gridSpan w:val="2"/>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Фрунзе, 43</w:t>
            </w:r>
          </w:p>
        </w:tc>
        <w:tc>
          <w:tcPr>
            <w:tcW w:w="1134"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8-5</w:t>
            </w:r>
          </w:p>
        </w:tc>
        <w:tc>
          <w:tcPr>
            <w:tcW w:w="992"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 </w:t>
            </w:r>
          </w:p>
        </w:tc>
        <w:tc>
          <w:tcPr>
            <w:tcW w:w="1134"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12 256,30</w:t>
            </w:r>
          </w:p>
        </w:tc>
        <w:tc>
          <w:tcPr>
            <w:tcW w:w="1134" w:type="dxa"/>
            <w:tcBorders>
              <w:top w:val="nil"/>
              <w:left w:val="nil"/>
              <w:bottom w:val="nil"/>
              <w:right w:val="nil"/>
            </w:tcBorders>
            <w:shd w:val="clear" w:color="000000" w:fill="D7E4BC"/>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8 510,40</w:t>
            </w:r>
          </w:p>
        </w:tc>
        <w:tc>
          <w:tcPr>
            <w:tcW w:w="992" w:type="dxa"/>
            <w:tcBorders>
              <w:top w:val="nil"/>
              <w:left w:val="single" w:sz="4" w:space="0" w:color="auto"/>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24</w:t>
            </w:r>
          </w:p>
        </w:tc>
        <w:tc>
          <w:tcPr>
            <w:tcW w:w="992"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355</w:t>
            </w:r>
          </w:p>
        </w:tc>
        <w:tc>
          <w:tcPr>
            <w:tcW w:w="1276"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19</w:t>
            </w:r>
          </w:p>
        </w:tc>
        <w:tc>
          <w:tcPr>
            <w:tcW w:w="1701"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ТП</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67</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60,3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21</w:t>
            </w:r>
          </w:p>
        </w:tc>
        <w:tc>
          <w:tcPr>
            <w:tcW w:w="1701"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КНС</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12</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10,8</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22</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Фрунзе, 53</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111</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Здание разрушено*</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23</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Фрунзе, 55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161</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Здание разрушено*</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24</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Фрунзе, 57</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63</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44.1</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44.1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Здание разрушено*</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25</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40 лет Советской Армии, 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252</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176,4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176,4</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26</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40 лет Советской Армии, 10</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123</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86.1</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86.1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27</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40 лет Советской Армии, 12</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68,6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68,6</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28</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40 лет Советской Армии, 14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45.5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45.5</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29</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40 лет Советской Армии, 16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66.8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46.76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46.76</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30</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40 лет Советской Армии, 18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67.4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47.18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47.18</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31</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40 лет Советской Армии, 20</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81.5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57.05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57.05</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32</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40 лет Советской Армии, 24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190</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Здание разрушено*</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33</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40 лет Советской Армии, 26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71.8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50.26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50.26</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Здание разрушено*</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34</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40 лет Советской Армии, 28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99.38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69.56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69.56</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35</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40 лет Советской Армии, 30</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55.2</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38.64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38.64</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36</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40 лет Советской Армии, 32</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150</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109</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109</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lastRenderedPageBreak/>
              <w:t>37</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40 лет Советской Армии, 34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101.7</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71.19</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71.19</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38</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40 лет Советской Армии, 36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79.4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55.58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55.58</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39</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40 лет Советской Армии, 38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124.6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87.22</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87.22</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40</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40 лет Советской Армии, 40</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111</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77.7</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77.7</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41</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40 лет Советской Армии, 42</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87.51</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61.25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61.25</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41.1</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40 лет Советской Армии, 44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47.5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33.25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33.25</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42</w:t>
            </w:r>
          </w:p>
        </w:tc>
        <w:tc>
          <w:tcPr>
            <w:tcW w:w="1701"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Административное здание</w:t>
            </w:r>
          </w:p>
        </w:tc>
        <w:tc>
          <w:tcPr>
            <w:tcW w:w="1277" w:type="dxa"/>
            <w:gridSpan w:val="2"/>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40 лет Советской Армии, 3б</w:t>
            </w:r>
          </w:p>
        </w:tc>
        <w:tc>
          <w:tcPr>
            <w:tcW w:w="1134"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w:t>
            </w:r>
          </w:p>
        </w:tc>
        <w:tc>
          <w:tcPr>
            <w:tcW w:w="992"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90</w:t>
            </w:r>
          </w:p>
        </w:tc>
        <w:tc>
          <w:tcPr>
            <w:tcW w:w="1134"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144</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42.1</w:t>
            </w:r>
          </w:p>
        </w:tc>
        <w:tc>
          <w:tcPr>
            <w:tcW w:w="1701"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Склад</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526.1</w:t>
            </w:r>
          </w:p>
        </w:tc>
        <w:tc>
          <w:tcPr>
            <w:tcW w:w="1134"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473.5</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42.2</w:t>
            </w:r>
          </w:p>
        </w:tc>
        <w:tc>
          <w:tcPr>
            <w:tcW w:w="1701"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Склад</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325.9</w:t>
            </w:r>
          </w:p>
        </w:tc>
        <w:tc>
          <w:tcPr>
            <w:tcW w:w="1134"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293.1</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42.3</w:t>
            </w:r>
          </w:p>
        </w:tc>
        <w:tc>
          <w:tcPr>
            <w:tcW w:w="1701"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Склад</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358.9</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323.01</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43</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40 лет Советской Армии, 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91.9</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128.66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128.66</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44</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40 лет Советской Армии, 7</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160</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112</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58.8</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45</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40 лет Советской Армии, 9</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94.4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66.08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66.08</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46</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40 лет Советской Армии, 11</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68.65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48.05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48.05</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47</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40 лет Советской Армии, 13</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90.2</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63.14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63.14</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48</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40 лет Советской Армии, 15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90.1</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63.07</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63.07</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49</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40 лет Советской Армии, 17</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67.1</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46.97</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46.97</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50</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40 лет Советской Армии, 19</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115.9</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81.13</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81.13</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51</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40 лет Советской Армии, 21</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104.5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73.15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73.15</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52</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40 лет Советской Армии, 23</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204.8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143.36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143.36</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53</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40 лет Советской Армии, 25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131.5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92.05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92.05</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54</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40 лет Советской Армии, 27</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102.2</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71.54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71.54</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55</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40 лет Советской Армии, 29</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94.7</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66.29</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66.29</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56</w:t>
            </w:r>
          </w:p>
        </w:tc>
        <w:tc>
          <w:tcPr>
            <w:tcW w:w="1701"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Магазин/Склад</w:t>
            </w:r>
          </w:p>
        </w:tc>
        <w:tc>
          <w:tcPr>
            <w:tcW w:w="1277" w:type="dxa"/>
            <w:gridSpan w:val="2"/>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40 лет Советской Армии, 31</w:t>
            </w:r>
          </w:p>
        </w:tc>
        <w:tc>
          <w:tcPr>
            <w:tcW w:w="1134"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w:t>
            </w:r>
          </w:p>
        </w:tc>
        <w:tc>
          <w:tcPr>
            <w:tcW w:w="992"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512</w:t>
            </w:r>
          </w:p>
        </w:tc>
        <w:tc>
          <w:tcPr>
            <w:tcW w:w="1134"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734,8</w:t>
            </w:r>
          </w:p>
        </w:tc>
        <w:tc>
          <w:tcPr>
            <w:tcW w:w="1134"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lastRenderedPageBreak/>
              <w:t>57</w:t>
            </w:r>
          </w:p>
        </w:tc>
        <w:tc>
          <w:tcPr>
            <w:tcW w:w="1701"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Магазин</w:t>
            </w:r>
          </w:p>
        </w:tc>
        <w:tc>
          <w:tcPr>
            <w:tcW w:w="1277" w:type="dxa"/>
            <w:gridSpan w:val="2"/>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40 лет Советской Армии, 31а</w:t>
            </w:r>
          </w:p>
        </w:tc>
        <w:tc>
          <w:tcPr>
            <w:tcW w:w="1134"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574</w:t>
            </w:r>
          </w:p>
        </w:tc>
        <w:tc>
          <w:tcPr>
            <w:tcW w:w="1134"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459,2</w:t>
            </w:r>
          </w:p>
        </w:tc>
        <w:tc>
          <w:tcPr>
            <w:tcW w:w="1134"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58</w:t>
            </w:r>
          </w:p>
        </w:tc>
        <w:tc>
          <w:tcPr>
            <w:tcW w:w="1701"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Административное здание</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ул.Неделина, 2а</w:t>
            </w:r>
          </w:p>
        </w:tc>
        <w:tc>
          <w:tcPr>
            <w:tcW w:w="1134"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992"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772.6</w:t>
            </w:r>
          </w:p>
        </w:tc>
        <w:tc>
          <w:tcPr>
            <w:tcW w:w="1134"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1854.24</w:t>
            </w:r>
          </w:p>
        </w:tc>
        <w:tc>
          <w:tcPr>
            <w:tcW w:w="1134"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59</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Скороходова, 44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95.9</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67.13</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67.13</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60</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Скороходова, 42</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115.9</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81.13</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81.13</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61</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Скороходова, 40</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98.1</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68.67</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68.67</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62</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Скороходова, 38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107.3</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75.11</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75.11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63</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Скороходова, 36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105.9</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74.13</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74.13</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64</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Скороходова, 34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82.84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57.9</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57.9</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65</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Скороходова, 32</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69.03</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48.3</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48.3</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66</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Скороходова, 30</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84.2</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58.9</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58.9</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67</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vMerge w:val="restart"/>
            <w:tcBorders>
              <w:top w:val="nil"/>
              <w:left w:val="single" w:sz="4" w:space="0" w:color="auto"/>
              <w:bottom w:val="single" w:sz="4" w:space="0" w:color="000000"/>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Скороходова, 28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80.42</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56.3</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56.3</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67.1</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vMerge/>
            <w:tcBorders>
              <w:top w:val="nil"/>
              <w:left w:val="single" w:sz="4" w:space="0" w:color="auto"/>
              <w:bottom w:val="single" w:sz="4" w:space="0" w:color="000000"/>
              <w:right w:val="single" w:sz="4" w:space="0" w:color="auto"/>
            </w:tcBorders>
            <w:vAlign w:val="center"/>
            <w:hideMark/>
          </w:tcPr>
          <w:p w:rsidR="00321220" w:rsidRPr="00321220" w:rsidRDefault="00321220" w:rsidP="00321220">
            <w:pPr>
              <w:spacing w:after="0" w:line="240" w:lineRule="auto"/>
              <w:rPr>
                <w:rFonts w:ascii="Times New Roman" w:eastAsia="Times New Roman" w:hAnsi="Times New Roman" w:cs="Times New Roman"/>
                <w:color w:val="000000"/>
                <w:sz w:val="18"/>
                <w:szCs w:val="18"/>
              </w:rPr>
            </w:pP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45.3</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31.7</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31.7</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68</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Скороходова, 26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93.4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65.3</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65.3</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69</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Скороходова, 24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128.62</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90.0</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90.0</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70</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Скороходова, 20а</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143.1</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 xml:space="preserve">100.2 </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 xml:space="preserve">100.2 </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71</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Скороходова, 20а</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53.2</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53.2</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72</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Скороходова, 18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148.5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103.95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103.95</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73</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Скороходова, 16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65.0</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45.5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45.5</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74</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vMerge w:val="restart"/>
            <w:tcBorders>
              <w:top w:val="nil"/>
              <w:left w:val="single" w:sz="4" w:space="0" w:color="auto"/>
              <w:bottom w:val="single" w:sz="4" w:space="0" w:color="000000"/>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Скороходова, 14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181.3</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126.9</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126.9</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74.1</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vMerge/>
            <w:tcBorders>
              <w:top w:val="nil"/>
              <w:left w:val="single" w:sz="4" w:space="0" w:color="auto"/>
              <w:bottom w:val="single" w:sz="4" w:space="0" w:color="000000"/>
              <w:right w:val="single" w:sz="4" w:space="0" w:color="auto"/>
            </w:tcBorders>
            <w:vAlign w:val="center"/>
            <w:hideMark/>
          </w:tcPr>
          <w:p w:rsidR="00321220" w:rsidRPr="00321220" w:rsidRDefault="00321220" w:rsidP="00321220">
            <w:pPr>
              <w:spacing w:after="0" w:line="240" w:lineRule="auto"/>
              <w:rPr>
                <w:rFonts w:ascii="Times New Roman" w:eastAsia="Times New Roman" w:hAnsi="Times New Roman" w:cs="Times New Roman"/>
                <w:color w:val="000000"/>
                <w:sz w:val="18"/>
                <w:szCs w:val="18"/>
              </w:rPr>
            </w:pP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78.8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55.16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55.16</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75</w:t>
            </w:r>
          </w:p>
        </w:tc>
        <w:tc>
          <w:tcPr>
            <w:tcW w:w="1701"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Склад</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777.1</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699.39</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76</w:t>
            </w:r>
          </w:p>
        </w:tc>
        <w:tc>
          <w:tcPr>
            <w:tcW w:w="1701"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Автоцентр</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Скороходова, 21/6</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198.3</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178.4</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76.1</w:t>
            </w:r>
          </w:p>
        </w:tc>
        <w:tc>
          <w:tcPr>
            <w:tcW w:w="1701"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Автосервис</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 xml:space="preserve">ул. Скороходова, </w:t>
            </w:r>
            <w:r w:rsidRPr="00321220">
              <w:rPr>
                <w:rFonts w:ascii="Times New Roman" w:eastAsia="Times New Roman" w:hAnsi="Times New Roman" w:cs="Times New Roman"/>
                <w:color w:val="000000"/>
                <w:sz w:val="18"/>
                <w:szCs w:val="18"/>
              </w:rPr>
              <w:lastRenderedPageBreak/>
              <w:t>21/17</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lastRenderedPageBreak/>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265.0</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238.5</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lastRenderedPageBreak/>
              <w:t>76.2</w:t>
            </w:r>
          </w:p>
        </w:tc>
        <w:tc>
          <w:tcPr>
            <w:tcW w:w="1701"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Административное здание</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Скороходова, 21/3</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222.5</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178.0</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76.3</w:t>
            </w:r>
          </w:p>
        </w:tc>
        <w:tc>
          <w:tcPr>
            <w:tcW w:w="1701"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Административное здание</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Скороходова, 21/6</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65.4</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52.32</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76.4</w:t>
            </w:r>
          </w:p>
        </w:tc>
        <w:tc>
          <w:tcPr>
            <w:tcW w:w="1701"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Административное здание</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Скороходова, 21/1</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149.4</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119.52</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76.5</w:t>
            </w:r>
          </w:p>
        </w:tc>
        <w:tc>
          <w:tcPr>
            <w:tcW w:w="1701"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Склад</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Скороходова, 21/4</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1297.9</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1168.11</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76.6</w:t>
            </w:r>
          </w:p>
        </w:tc>
        <w:tc>
          <w:tcPr>
            <w:tcW w:w="1701"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Гаражи</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451.6</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406.4</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76.7</w:t>
            </w:r>
          </w:p>
        </w:tc>
        <w:tc>
          <w:tcPr>
            <w:tcW w:w="1701"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Автосервис</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Скороходова, 21/2</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164.4</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147.96</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77</w:t>
            </w:r>
          </w:p>
        </w:tc>
        <w:tc>
          <w:tcPr>
            <w:tcW w:w="1701"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Автосервис</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Скороходова, 17/2</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116.4</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104.76</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78</w:t>
            </w:r>
          </w:p>
        </w:tc>
        <w:tc>
          <w:tcPr>
            <w:tcW w:w="1701"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Гараж</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50.1</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45.09</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78.1</w:t>
            </w:r>
          </w:p>
        </w:tc>
        <w:tc>
          <w:tcPr>
            <w:tcW w:w="1701"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Гараж</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31</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27.9</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78.2</w:t>
            </w:r>
          </w:p>
        </w:tc>
        <w:tc>
          <w:tcPr>
            <w:tcW w:w="1701"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Гараж</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23</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20.7</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78.3</w:t>
            </w:r>
          </w:p>
        </w:tc>
        <w:tc>
          <w:tcPr>
            <w:tcW w:w="1701"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Гараж</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24</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21.6</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78.4</w:t>
            </w:r>
          </w:p>
        </w:tc>
        <w:tc>
          <w:tcPr>
            <w:tcW w:w="1701"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Гараж</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19</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17.1</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78.5</w:t>
            </w:r>
          </w:p>
        </w:tc>
        <w:tc>
          <w:tcPr>
            <w:tcW w:w="1701"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Гараж</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19</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17.1</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78.6</w:t>
            </w:r>
          </w:p>
        </w:tc>
        <w:tc>
          <w:tcPr>
            <w:tcW w:w="1701"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Гараж</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17</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15.3</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79</w:t>
            </w:r>
          </w:p>
        </w:tc>
        <w:tc>
          <w:tcPr>
            <w:tcW w:w="1701"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ТП</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68.1</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61.29</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80</w:t>
            </w:r>
          </w:p>
        </w:tc>
        <w:tc>
          <w:tcPr>
            <w:tcW w:w="1701"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Магазин</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Неделина, 4в</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3-4</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1596.1</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4 603,90</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1260"/>
        </w:trPr>
        <w:tc>
          <w:tcPr>
            <w:tcW w:w="850" w:type="dxa"/>
            <w:tcBorders>
              <w:top w:val="nil"/>
              <w:left w:val="single" w:sz="4" w:space="0" w:color="auto"/>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81</w:t>
            </w:r>
          </w:p>
        </w:tc>
        <w:tc>
          <w:tcPr>
            <w:tcW w:w="1701" w:type="dxa"/>
            <w:tcBorders>
              <w:top w:val="nil"/>
              <w:left w:val="nil"/>
              <w:bottom w:val="single" w:sz="4" w:space="0" w:color="auto"/>
              <w:right w:val="single" w:sz="4" w:space="0" w:color="auto"/>
            </w:tcBorders>
            <w:shd w:val="clear" w:color="000000" w:fill="D7E4BC"/>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 xml:space="preserve">Многоквартирный </w:t>
            </w:r>
            <w:r w:rsidRPr="00055EEC">
              <w:rPr>
                <w:rFonts w:ascii="Times New Roman" w:eastAsia="Times New Roman" w:hAnsi="Times New Roman" w:cs="Times New Roman"/>
                <w:color w:val="000000"/>
                <w:sz w:val="18"/>
                <w:szCs w:val="18"/>
              </w:rPr>
              <w:t>жилой дом со встро</w:t>
            </w:r>
            <w:r w:rsidRPr="00321220">
              <w:rPr>
                <w:rFonts w:ascii="Times New Roman" w:eastAsia="Times New Roman" w:hAnsi="Times New Roman" w:cs="Times New Roman"/>
                <w:color w:val="000000"/>
                <w:sz w:val="18"/>
                <w:szCs w:val="18"/>
              </w:rPr>
              <w:t>енными нежилыми помещениями</w:t>
            </w:r>
          </w:p>
        </w:tc>
        <w:tc>
          <w:tcPr>
            <w:tcW w:w="1277" w:type="dxa"/>
            <w:gridSpan w:val="2"/>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Скороходова, 21</w:t>
            </w:r>
          </w:p>
        </w:tc>
        <w:tc>
          <w:tcPr>
            <w:tcW w:w="1134"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15-18</w:t>
            </w:r>
          </w:p>
        </w:tc>
        <w:tc>
          <w:tcPr>
            <w:tcW w:w="992"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1131.84</w:t>
            </w:r>
          </w:p>
        </w:tc>
        <w:tc>
          <w:tcPr>
            <w:tcW w:w="1134"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18 389,80</w:t>
            </w:r>
          </w:p>
        </w:tc>
        <w:tc>
          <w:tcPr>
            <w:tcW w:w="1134"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10 914,80</w:t>
            </w:r>
          </w:p>
        </w:tc>
        <w:tc>
          <w:tcPr>
            <w:tcW w:w="992"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24</w:t>
            </w:r>
          </w:p>
        </w:tc>
        <w:tc>
          <w:tcPr>
            <w:tcW w:w="992"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455</w:t>
            </w:r>
          </w:p>
        </w:tc>
        <w:tc>
          <w:tcPr>
            <w:tcW w:w="1276"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82</w:t>
            </w:r>
          </w:p>
        </w:tc>
        <w:tc>
          <w:tcPr>
            <w:tcW w:w="1701" w:type="dxa"/>
            <w:tcBorders>
              <w:top w:val="nil"/>
              <w:left w:val="nil"/>
              <w:bottom w:val="single" w:sz="4" w:space="0" w:color="auto"/>
              <w:right w:val="single" w:sz="4" w:space="0" w:color="auto"/>
            </w:tcBorders>
            <w:shd w:val="clear" w:color="000000" w:fill="D7E4BC"/>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 xml:space="preserve">Многоквартирный жилой дом </w:t>
            </w:r>
          </w:p>
        </w:tc>
        <w:tc>
          <w:tcPr>
            <w:tcW w:w="1277" w:type="dxa"/>
            <w:gridSpan w:val="2"/>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Скороходова, 19</w:t>
            </w:r>
          </w:p>
        </w:tc>
        <w:tc>
          <w:tcPr>
            <w:tcW w:w="1134"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w:t>
            </w:r>
          </w:p>
        </w:tc>
        <w:tc>
          <w:tcPr>
            <w:tcW w:w="992"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769.7</w:t>
            </w:r>
          </w:p>
        </w:tc>
        <w:tc>
          <w:tcPr>
            <w:tcW w:w="1134"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8 352,60</w:t>
            </w:r>
          </w:p>
        </w:tc>
        <w:tc>
          <w:tcPr>
            <w:tcW w:w="1134"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 xml:space="preserve"> 4 997,40</w:t>
            </w:r>
          </w:p>
        </w:tc>
        <w:tc>
          <w:tcPr>
            <w:tcW w:w="992"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24</w:t>
            </w:r>
          </w:p>
        </w:tc>
        <w:tc>
          <w:tcPr>
            <w:tcW w:w="992"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209</w:t>
            </w:r>
          </w:p>
        </w:tc>
        <w:tc>
          <w:tcPr>
            <w:tcW w:w="1276"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83</w:t>
            </w:r>
          </w:p>
        </w:tc>
        <w:tc>
          <w:tcPr>
            <w:tcW w:w="1701"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ТП</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57.9</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52.11</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84</w:t>
            </w:r>
          </w:p>
        </w:tc>
        <w:tc>
          <w:tcPr>
            <w:tcW w:w="1701" w:type="dxa"/>
            <w:tcBorders>
              <w:top w:val="nil"/>
              <w:left w:val="nil"/>
              <w:bottom w:val="single" w:sz="4" w:space="0" w:color="auto"/>
              <w:right w:val="single" w:sz="4" w:space="0" w:color="auto"/>
            </w:tcBorders>
            <w:shd w:val="clear" w:color="000000" w:fill="D7E4BC"/>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 xml:space="preserve">Многоквартирный жилой дом </w:t>
            </w:r>
          </w:p>
        </w:tc>
        <w:tc>
          <w:tcPr>
            <w:tcW w:w="1277" w:type="dxa"/>
            <w:gridSpan w:val="2"/>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17</w:t>
            </w:r>
          </w:p>
        </w:tc>
        <w:tc>
          <w:tcPr>
            <w:tcW w:w="992"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 xml:space="preserve">1101.4 </w:t>
            </w:r>
          </w:p>
        </w:tc>
        <w:tc>
          <w:tcPr>
            <w:tcW w:w="1134"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13 106.66</w:t>
            </w:r>
          </w:p>
        </w:tc>
        <w:tc>
          <w:tcPr>
            <w:tcW w:w="1134"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13 106.66</w:t>
            </w:r>
          </w:p>
        </w:tc>
        <w:tc>
          <w:tcPr>
            <w:tcW w:w="992"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24</w:t>
            </w:r>
          </w:p>
        </w:tc>
        <w:tc>
          <w:tcPr>
            <w:tcW w:w="992"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545</w:t>
            </w:r>
          </w:p>
        </w:tc>
        <w:tc>
          <w:tcPr>
            <w:tcW w:w="1276"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Строящееся здание</w:t>
            </w:r>
          </w:p>
        </w:tc>
      </w:tr>
      <w:tr w:rsidR="00FE284A" w:rsidRPr="00055EEC" w:rsidTr="00811474">
        <w:trPr>
          <w:trHeight w:val="1260"/>
        </w:trPr>
        <w:tc>
          <w:tcPr>
            <w:tcW w:w="850" w:type="dxa"/>
            <w:tcBorders>
              <w:top w:val="nil"/>
              <w:left w:val="single" w:sz="4" w:space="0" w:color="auto"/>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85</w:t>
            </w:r>
          </w:p>
        </w:tc>
        <w:tc>
          <w:tcPr>
            <w:tcW w:w="1701" w:type="dxa"/>
            <w:tcBorders>
              <w:top w:val="nil"/>
              <w:left w:val="nil"/>
              <w:bottom w:val="single" w:sz="4" w:space="0" w:color="auto"/>
              <w:right w:val="single" w:sz="4" w:space="0" w:color="auto"/>
            </w:tcBorders>
            <w:shd w:val="clear" w:color="000000" w:fill="D7E4BC"/>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Мно</w:t>
            </w:r>
            <w:r w:rsidRPr="00055EEC">
              <w:rPr>
                <w:rFonts w:ascii="Times New Roman" w:eastAsia="Times New Roman" w:hAnsi="Times New Roman" w:cs="Times New Roman"/>
                <w:color w:val="000000"/>
                <w:sz w:val="18"/>
                <w:szCs w:val="18"/>
              </w:rPr>
              <w:t>гоквартирный жилой дом со встро</w:t>
            </w:r>
            <w:r w:rsidRPr="00321220">
              <w:rPr>
                <w:rFonts w:ascii="Times New Roman" w:eastAsia="Times New Roman" w:hAnsi="Times New Roman" w:cs="Times New Roman"/>
                <w:color w:val="000000"/>
                <w:sz w:val="18"/>
                <w:szCs w:val="18"/>
              </w:rPr>
              <w:t>енными нежилыми помещениями</w:t>
            </w:r>
          </w:p>
        </w:tc>
        <w:tc>
          <w:tcPr>
            <w:tcW w:w="1277" w:type="dxa"/>
            <w:gridSpan w:val="2"/>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Скороходова, 25</w:t>
            </w:r>
          </w:p>
        </w:tc>
        <w:tc>
          <w:tcPr>
            <w:tcW w:w="1134"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19</w:t>
            </w:r>
          </w:p>
        </w:tc>
        <w:tc>
          <w:tcPr>
            <w:tcW w:w="992"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558.6</w:t>
            </w:r>
          </w:p>
        </w:tc>
        <w:tc>
          <w:tcPr>
            <w:tcW w:w="1134" w:type="dxa"/>
            <w:tcBorders>
              <w:top w:val="nil"/>
              <w:left w:val="nil"/>
              <w:bottom w:val="nil"/>
              <w:right w:val="nil"/>
            </w:tcBorders>
            <w:shd w:val="clear" w:color="000000" w:fill="D7E4BC"/>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8 362,30</w:t>
            </w:r>
          </w:p>
        </w:tc>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5 702,00</w:t>
            </w:r>
          </w:p>
        </w:tc>
        <w:tc>
          <w:tcPr>
            <w:tcW w:w="992"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24</w:t>
            </w:r>
          </w:p>
        </w:tc>
        <w:tc>
          <w:tcPr>
            <w:tcW w:w="992"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238</w:t>
            </w:r>
          </w:p>
        </w:tc>
        <w:tc>
          <w:tcPr>
            <w:tcW w:w="1276"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86</w:t>
            </w:r>
          </w:p>
        </w:tc>
        <w:tc>
          <w:tcPr>
            <w:tcW w:w="1701"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Магазин/Кафе</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Неделина, 4г</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136.8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109,44</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87</w:t>
            </w:r>
          </w:p>
        </w:tc>
        <w:tc>
          <w:tcPr>
            <w:tcW w:w="1701"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Автомойка</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Неделина, 4г/2</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100.5</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90,45</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88</w:t>
            </w:r>
          </w:p>
        </w:tc>
        <w:tc>
          <w:tcPr>
            <w:tcW w:w="1701"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Магазин</w:t>
            </w:r>
          </w:p>
        </w:tc>
        <w:tc>
          <w:tcPr>
            <w:tcW w:w="1277" w:type="dxa"/>
            <w:gridSpan w:val="2"/>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Неделина, 4</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8181.3</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8 979,90</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88.1</w:t>
            </w:r>
          </w:p>
        </w:tc>
        <w:tc>
          <w:tcPr>
            <w:tcW w:w="1701"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Котельная</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85</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76.5</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95</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23</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94.7</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75.76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75.76</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Здание разрушено*</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96</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25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84.0</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58.8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58.8</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Здание разрушено*</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lastRenderedPageBreak/>
              <w:t>97</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27</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83.6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58.52</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58.52</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Здание разрушено*</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98</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29</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136.76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119.9</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119.9</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99</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31</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171.4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119.98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119.98</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100</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33</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212.6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333333"/>
                <w:sz w:val="18"/>
                <w:szCs w:val="18"/>
              </w:rPr>
            </w:pPr>
            <w:r w:rsidRPr="00321220">
              <w:rPr>
                <w:rFonts w:ascii="Times New Roman" w:eastAsia="Times New Roman" w:hAnsi="Times New Roman" w:cs="Times New Roman"/>
                <w:color w:val="333333"/>
                <w:sz w:val="18"/>
                <w:szCs w:val="18"/>
              </w:rPr>
              <w:t>178.9 </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333333"/>
                <w:sz w:val="18"/>
                <w:szCs w:val="18"/>
              </w:rPr>
            </w:pPr>
            <w:r w:rsidRPr="00321220">
              <w:rPr>
                <w:rFonts w:ascii="Times New Roman" w:eastAsia="Times New Roman" w:hAnsi="Times New Roman" w:cs="Times New Roman"/>
                <w:color w:val="333333"/>
                <w:sz w:val="18"/>
                <w:szCs w:val="18"/>
              </w:rPr>
              <w:t>178.9 </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101</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35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82.56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57.79</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57.79</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102</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37</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112.5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78.75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78.75</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103</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39</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96.1</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65.08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65.08</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104</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41</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113.8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93.87</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93.87</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105</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43</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152.49</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106.7</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106.7</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106</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45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113</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79.1</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79.1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107</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47</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117.8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82.46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82.46</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108</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49</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150</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91</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63.7</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109</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51</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119</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83.3</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83.3</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110</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53</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51</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111</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55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118.2</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82.74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82.74</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112</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57</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145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101.5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101.5</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113</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59</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154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88.9</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62.23</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Здание разрушено*</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114</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63</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123</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96.4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67.48</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Здание разрушено*</w:t>
            </w:r>
          </w:p>
        </w:tc>
      </w:tr>
      <w:tr w:rsidR="00FE284A" w:rsidRPr="00055EEC" w:rsidTr="00811474">
        <w:trPr>
          <w:trHeight w:val="630"/>
        </w:trPr>
        <w:tc>
          <w:tcPr>
            <w:tcW w:w="850" w:type="dxa"/>
            <w:tcBorders>
              <w:top w:val="nil"/>
              <w:left w:val="nil"/>
              <w:bottom w:val="nil"/>
              <w:right w:val="nil"/>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115</w:t>
            </w:r>
          </w:p>
        </w:tc>
        <w:tc>
          <w:tcPr>
            <w:tcW w:w="1701" w:type="dxa"/>
            <w:tcBorders>
              <w:top w:val="nil"/>
              <w:left w:val="single" w:sz="4" w:space="0" w:color="auto"/>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40</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99.68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69.92</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69.92</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Здание разрушено*</w:t>
            </w:r>
          </w:p>
        </w:tc>
      </w:tr>
      <w:tr w:rsidR="00FE284A" w:rsidRPr="00055EEC" w:rsidTr="00811474">
        <w:trPr>
          <w:trHeight w:val="630"/>
        </w:trPr>
        <w:tc>
          <w:tcPr>
            <w:tcW w:w="850" w:type="dxa"/>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116</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42</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65.79</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54</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Здание разрушено*</w:t>
            </w:r>
          </w:p>
        </w:tc>
      </w:tr>
      <w:tr w:rsidR="00FE284A" w:rsidRPr="00055EEC" w:rsidTr="00811474">
        <w:trPr>
          <w:trHeight w:val="630"/>
        </w:trPr>
        <w:tc>
          <w:tcPr>
            <w:tcW w:w="850" w:type="dxa"/>
            <w:tcBorders>
              <w:top w:val="nil"/>
              <w:left w:val="nil"/>
              <w:bottom w:val="nil"/>
              <w:right w:val="nil"/>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117</w:t>
            </w:r>
          </w:p>
        </w:tc>
        <w:tc>
          <w:tcPr>
            <w:tcW w:w="1701" w:type="dxa"/>
            <w:tcBorders>
              <w:top w:val="nil"/>
              <w:left w:val="single" w:sz="4" w:space="0" w:color="auto"/>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44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103</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74.9</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74.9</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Здание разрушено*</w:t>
            </w:r>
          </w:p>
        </w:tc>
      </w:tr>
      <w:tr w:rsidR="00FE284A" w:rsidRPr="00055EEC" w:rsidTr="00811474">
        <w:trPr>
          <w:trHeight w:val="630"/>
        </w:trPr>
        <w:tc>
          <w:tcPr>
            <w:tcW w:w="850" w:type="dxa"/>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118</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46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81.76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66</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nil"/>
              <w:bottom w:val="nil"/>
              <w:right w:val="nil"/>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lastRenderedPageBreak/>
              <w:t>119</w:t>
            </w:r>
          </w:p>
        </w:tc>
        <w:tc>
          <w:tcPr>
            <w:tcW w:w="1701" w:type="dxa"/>
            <w:tcBorders>
              <w:top w:val="nil"/>
              <w:left w:val="single" w:sz="4" w:space="0" w:color="auto"/>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48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93.42</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63.9</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63.9</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120</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50</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86.44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44.73</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44.73</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123</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56а</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112.9</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85.26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85.26</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124</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58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108.4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75.88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75.88</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125</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60</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107.44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80.5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56.35</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126</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62</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163.21</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155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108.5</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127</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64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71.8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49.9</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49.9</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Здание разрушено*</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130</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Радиаторная, 14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203.86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147.7</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147.7</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131</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Радиаторная, 13</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199.8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139.86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139.86</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132</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Радиаторная, 12</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198.1</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138.67</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138.67</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133</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Радиаторная, 11</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198.7</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159.0</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159.0</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Здание признано аварийным**</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134</w:t>
            </w:r>
          </w:p>
        </w:tc>
        <w:tc>
          <w:tcPr>
            <w:tcW w:w="1701"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Хозяйственная постройка</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86.32</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77.68</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Здание разрушено*</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135</w:t>
            </w:r>
          </w:p>
        </w:tc>
        <w:tc>
          <w:tcPr>
            <w:tcW w:w="1701"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Хозяйственная постройка</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76.46</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68.81</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Здание разрушено*</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136</w:t>
            </w:r>
          </w:p>
        </w:tc>
        <w:tc>
          <w:tcPr>
            <w:tcW w:w="1701"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Хозяйственная постройка</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128.9</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116.01</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Здание разрушено*</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137</w:t>
            </w:r>
          </w:p>
        </w:tc>
        <w:tc>
          <w:tcPr>
            <w:tcW w:w="1701"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Хозяйственная постройка</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16.03</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14.42</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Здание разрушено*</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138</w:t>
            </w:r>
          </w:p>
        </w:tc>
        <w:tc>
          <w:tcPr>
            <w:tcW w:w="1701"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Хозяйственная постройка</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56.35</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50.7</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Здание разрушено*</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139</w:t>
            </w:r>
          </w:p>
        </w:tc>
        <w:tc>
          <w:tcPr>
            <w:tcW w:w="1701"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Хозяйственная постройка</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94.23</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84.8</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Здание разрушено*</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140</w:t>
            </w:r>
          </w:p>
        </w:tc>
        <w:tc>
          <w:tcPr>
            <w:tcW w:w="1701"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Хозяйственная постройка</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190.0</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171.0</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Здание разрушено*</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141</w:t>
            </w:r>
          </w:p>
        </w:tc>
        <w:tc>
          <w:tcPr>
            <w:tcW w:w="1701"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Хозяйственная постройка</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146.9</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132.21</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Здание разрушено*</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142</w:t>
            </w:r>
          </w:p>
        </w:tc>
        <w:tc>
          <w:tcPr>
            <w:tcW w:w="1701"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Хозяйственная постройка</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152.5</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137.25</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Здание разрушено*</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143</w:t>
            </w:r>
          </w:p>
        </w:tc>
        <w:tc>
          <w:tcPr>
            <w:tcW w:w="1701"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Хозяйственная постройка</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88.2</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79.38</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Здание разрушено*</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144</w:t>
            </w:r>
          </w:p>
        </w:tc>
        <w:tc>
          <w:tcPr>
            <w:tcW w:w="1701"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Хозяйственная постройка</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97.1</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87.39</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Здание разрушено*</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lastRenderedPageBreak/>
              <w:t>145</w:t>
            </w:r>
          </w:p>
        </w:tc>
        <w:tc>
          <w:tcPr>
            <w:tcW w:w="1701"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Хозяйственная постройка</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208.6</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187.74</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Здание разрушено*</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146</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Радиаторная, 10</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346.06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255.5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178.85</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147</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Радиаторная, 9</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376.71</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271.83</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190.28</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148</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Радиаторная, 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314.35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265.99</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186.99</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149</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Радиаторная, 7</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284.57</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248.67</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174.06</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Здание признано аварийным**</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150</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Радиаторная, 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334.75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265.64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185.94</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151</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Радиаторная, 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375.40</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271.46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190.02</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152</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Радиаторная, 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382.25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256.55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179.58</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153</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Радиаторная, 3</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357.98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247.82</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173.47</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154</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Радиаторная, 2</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392.88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275.49</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192.84</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155</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Радиаторная, 1</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282.02</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234.28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163.99</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159</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Радиаторный переулок,  3</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128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89.6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89.6</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160</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Радиаторный переулок,  13</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1-3</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195.37</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166.8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166.8</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161</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Радиаторный переулок,  2</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94.2</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65.94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65.94</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162</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Радиаторный переулок,  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182.4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147.67</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103.3</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163</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Радиаторный переулок,  1</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145.7</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112.3</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78.61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1260"/>
        </w:trPr>
        <w:tc>
          <w:tcPr>
            <w:tcW w:w="850" w:type="dxa"/>
            <w:tcBorders>
              <w:top w:val="nil"/>
              <w:left w:val="single" w:sz="4" w:space="0" w:color="auto"/>
              <w:bottom w:val="nil"/>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164</w:t>
            </w:r>
          </w:p>
        </w:tc>
        <w:tc>
          <w:tcPr>
            <w:tcW w:w="1701" w:type="dxa"/>
            <w:tcBorders>
              <w:top w:val="nil"/>
              <w:left w:val="nil"/>
              <w:bottom w:val="nil"/>
              <w:right w:val="single" w:sz="4" w:space="0" w:color="auto"/>
            </w:tcBorders>
            <w:shd w:val="clear" w:color="000000" w:fill="D7E4BC"/>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Многоквартирный жилой дом со встро-енными нежилыми помещениями</w:t>
            </w:r>
          </w:p>
        </w:tc>
        <w:tc>
          <w:tcPr>
            <w:tcW w:w="1277" w:type="dxa"/>
            <w:gridSpan w:val="2"/>
            <w:tcBorders>
              <w:top w:val="nil"/>
              <w:left w:val="nil"/>
              <w:bottom w:val="nil"/>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38</w:t>
            </w:r>
          </w:p>
        </w:tc>
        <w:tc>
          <w:tcPr>
            <w:tcW w:w="1134" w:type="dxa"/>
            <w:tcBorders>
              <w:top w:val="nil"/>
              <w:left w:val="nil"/>
              <w:bottom w:val="nil"/>
              <w:right w:val="single" w:sz="4" w:space="0" w:color="auto"/>
            </w:tcBorders>
            <w:shd w:val="clear" w:color="000000" w:fill="D7E4BC"/>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17 (+2 подземный)</w:t>
            </w:r>
          </w:p>
        </w:tc>
        <w:tc>
          <w:tcPr>
            <w:tcW w:w="992" w:type="dxa"/>
            <w:tcBorders>
              <w:top w:val="nil"/>
              <w:left w:val="nil"/>
              <w:bottom w:val="nil"/>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432.1</w:t>
            </w:r>
          </w:p>
        </w:tc>
        <w:tc>
          <w:tcPr>
            <w:tcW w:w="1134" w:type="dxa"/>
            <w:tcBorders>
              <w:top w:val="nil"/>
              <w:left w:val="nil"/>
              <w:bottom w:val="nil"/>
              <w:right w:val="nil"/>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7 083.1</w:t>
            </w:r>
          </w:p>
        </w:tc>
        <w:tc>
          <w:tcPr>
            <w:tcW w:w="1134" w:type="dxa"/>
            <w:tcBorders>
              <w:top w:val="nil"/>
              <w:left w:val="single" w:sz="4" w:space="0" w:color="auto"/>
              <w:bottom w:val="nil"/>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4958.17</w:t>
            </w:r>
          </w:p>
        </w:tc>
        <w:tc>
          <w:tcPr>
            <w:tcW w:w="992" w:type="dxa"/>
            <w:tcBorders>
              <w:top w:val="nil"/>
              <w:left w:val="nil"/>
              <w:bottom w:val="nil"/>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24</w:t>
            </w:r>
          </w:p>
        </w:tc>
        <w:tc>
          <w:tcPr>
            <w:tcW w:w="992" w:type="dxa"/>
            <w:tcBorders>
              <w:top w:val="nil"/>
              <w:left w:val="nil"/>
              <w:bottom w:val="nil"/>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207</w:t>
            </w:r>
          </w:p>
        </w:tc>
        <w:tc>
          <w:tcPr>
            <w:tcW w:w="1276" w:type="dxa"/>
            <w:tcBorders>
              <w:top w:val="nil"/>
              <w:left w:val="nil"/>
              <w:bottom w:val="nil"/>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 </w:t>
            </w:r>
          </w:p>
        </w:tc>
      </w:tr>
      <w:tr w:rsidR="00FE284A" w:rsidRPr="00055EEC" w:rsidTr="00811474">
        <w:trPr>
          <w:trHeight w:val="630"/>
        </w:trPr>
        <w:tc>
          <w:tcPr>
            <w:tcW w:w="850" w:type="dxa"/>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165</w:t>
            </w:r>
          </w:p>
        </w:tc>
        <w:tc>
          <w:tcPr>
            <w:tcW w:w="1701" w:type="dxa"/>
            <w:tcBorders>
              <w:top w:val="single" w:sz="4" w:space="0" w:color="auto"/>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single" w:sz="4" w:space="0" w:color="auto"/>
              <w:left w:val="nil"/>
              <w:bottom w:val="nil"/>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36</w:t>
            </w:r>
          </w:p>
        </w:tc>
        <w:tc>
          <w:tcPr>
            <w:tcW w:w="1134" w:type="dxa"/>
            <w:tcBorders>
              <w:top w:val="single" w:sz="4" w:space="0" w:color="auto"/>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single" w:sz="4" w:space="0" w:color="auto"/>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127</w:t>
            </w:r>
          </w:p>
        </w:tc>
        <w:tc>
          <w:tcPr>
            <w:tcW w:w="1134" w:type="dxa"/>
            <w:tcBorders>
              <w:top w:val="single" w:sz="4" w:space="0" w:color="auto"/>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91.9</w:t>
            </w:r>
          </w:p>
        </w:tc>
        <w:tc>
          <w:tcPr>
            <w:tcW w:w="1134" w:type="dxa"/>
            <w:tcBorders>
              <w:top w:val="single" w:sz="4" w:space="0" w:color="auto"/>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91.9</w:t>
            </w:r>
          </w:p>
        </w:tc>
        <w:tc>
          <w:tcPr>
            <w:tcW w:w="992" w:type="dxa"/>
            <w:tcBorders>
              <w:top w:val="single" w:sz="4" w:space="0" w:color="auto"/>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single" w:sz="4" w:space="0" w:color="auto"/>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single" w:sz="4" w:space="0" w:color="auto"/>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Здание разрушено*</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166</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single" w:sz="4" w:space="0" w:color="auto"/>
              <w:left w:val="nil"/>
              <w:bottom w:val="nil"/>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34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189.42</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132.59</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96.31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167</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single" w:sz="4" w:space="0" w:color="auto"/>
              <w:left w:val="nil"/>
              <w:bottom w:val="nil"/>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32</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129.18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96.6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96.6</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168</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single" w:sz="4" w:space="0" w:color="auto"/>
              <w:left w:val="nil"/>
              <w:bottom w:val="nil"/>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30</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90.79</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83.1</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83.1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nil"/>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lastRenderedPageBreak/>
              <w:t>169</w:t>
            </w:r>
          </w:p>
        </w:tc>
        <w:tc>
          <w:tcPr>
            <w:tcW w:w="1701" w:type="dxa"/>
            <w:tcBorders>
              <w:top w:val="nil"/>
              <w:left w:val="nil"/>
              <w:bottom w:val="nil"/>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single" w:sz="4" w:space="0" w:color="auto"/>
              <w:left w:val="nil"/>
              <w:bottom w:val="nil"/>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30/2</w:t>
            </w:r>
          </w:p>
        </w:tc>
        <w:tc>
          <w:tcPr>
            <w:tcW w:w="1134" w:type="dxa"/>
            <w:tcBorders>
              <w:top w:val="nil"/>
              <w:left w:val="nil"/>
              <w:bottom w:val="nil"/>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nil"/>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103.28</w:t>
            </w:r>
          </w:p>
        </w:tc>
        <w:tc>
          <w:tcPr>
            <w:tcW w:w="1134" w:type="dxa"/>
            <w:tcBorders>
              <w:top w:val="nil"/>
              <w:left w:val="nil"/>
              <w:bottom w:val="nil"/>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72.29</w:t>
            </w:r>
          </w:p>
        </w:tc>
        <w:tc>
          <w:tcPr>
            <w:tcW w:w="1134" w:type="dxa"/>
            <w:tcBorders>
              <w:top w:val="nil"/>
              <w:left w:val="nil"/>
              <w:bottom w:val="nil"/>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72.29</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single" w:sz="4" w:space="0" w:color="auto"/>
              <w:left w:val="single" w:sz="4" w:space="0" w:color="auto"/>
              <w:bottom w:val="nil"/>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170</w:t>
            </w:r>
          </w:p>
        </w:tc>
        <w:tc>
          <w:tcPr>
            <w:tcW w:w="1701" w:type="dxa"/>
            <w:tcBorders>
              <w:top w:val="single" w:sz="4" w:space="0" w:color="auto"/>
              <w:left w:val="nil"/>
              <w:bottom w:val="nil"/>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single" w:sz="4" w:space="0" w:color="auto"/>
              <w:left w:val="nil"/>
              <w:bottom w:val="nil"/>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28</w:t>
            </w:r>
          </w:p>
        </w:tc>
        <w:tc>
          <w:tcPr>
            <w:tcW w:w="1134" w:type="dxa"/>
            <w:tcBorders>
              <w:top w:val="single" w:sz="4" w:space="0" w:color="auto"/>
              <w:left w:val="nil"/>
              <w:bottom w:val="nil"/>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single" w:sz="4" w:space="0" w:color="auto"/>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72.3</w:t>
            </w:r>
          </w:p>
        </w:tc>
        <w:tc>
          <w:tcPr>
            <w:tcW w:w="1134" w:type="dxa"/>
            <w:tcBorders>
              <w:top w:val="single" w:sz="4" w:space="0" w:color="auto"/>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58.11</w:t>
            </w:r>
          </w:p>
        </w:tc>
        <w:tc>
          <w:tcPr>
            <w:tcW w:w="1134" w:type="dxa"/>
            <w:tcBorders>
              <w:top w:val="single" w:sz="4" w:space="0" w:color="auto"/>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58.11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single" w:sz="4" w:space="0" w:color="auto"/>
              <w:left w:val="single" w:sz="4" w:space="0" w:color="auto"/>
              <w:bottom w:val="nil"/>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171</w:t>
            </w:r>
          </w:p>
        </w:tc>
        <w:tc>
          <w:tcPr>
            <w:tcW w:w="1701" w:type="dxa"/>
            <w:tcBorders>
              <w:top w:val="single" w:sz="4" w:space="0" w:color="auto"/>
              <w:left w:val="nil"/>
              <w:bottom w:val="nil"/>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vMerge w:val="restart"/>
            <w:tcBorders>
              <w:top w:val="single" w:sz="4" w:space="0" w:color="auto"/>
              <w:left w:val="single" w:sz="4" w:space="0" w:color="auto"/>
              <w:bottom w:val="single" w:sz="4" w:space="0" w:color="000000"/>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26</w:t>
            </w:r>
          </w:p>
        </w:tc>
        <w:tc>
          <w:tcPr>
            <w:tcW w:w="1134" w:type="dxa"/>
            <w:tcBorders>
              <w:top w:val="single" w:sz="4" w:space="0" w:color="auto"/>
              <w:left w:val="nil"/>
              <w:bottom w:val="nil"/>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102.5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71.75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71.75</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055EEC" w:rsidRPr="00055EEC" w:rsidTr="00811474">
        <w:trPr>
          <w:trHeight w:val="630"/>
        </w:trPr>
        <w:tc>
          <w:tcPr>
            <w:tcW w:w="850" w:type="dxa"/>
            <w:tcBorders>
              <w:top w:val="single" w:sz="4" w:space="0" w:color="auto"/>
              <w:left w:val="single" w:sz="4" w:space="0" w:color="auto"/>
              <w:bottom w:val="nil"/>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171.1</w:t>
            </w:r>
          </w:p>
        </w:tc>
        <w:tc>
          <w:tcPr>
            <w:tcW w:w="1701" w:type="dxa"/>
            <w:tcBorders>
              <w:top w:val="single" w:sz="4" w:space="0" w:color="auto"/>
              <w:left w:val="nil"/>
              <w:bottom w:val="nil"/>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vMerge/>
            <w:tcBorders>
              <w:top w:val="single" w:sz="4" w:space="0" w:color="auto"/>
              <w:left w:val="single" w:sz="4" w:space="0" w:color="auto"/>
              <w:bottom w:val="single" w:sz="4" w:space="0" w:color="000000"/>
              <w:right w:val="single" w:sz="4" w:space="0" w:color="auto"/>
            </w:tcBorders>
            <w:vAlign w:val="center"/>
            <w:hideMark/>
          </w:tcPr>
          <w:p w:rsidR="00321220" w:rsidRPr="00321220" w:rsidRDefault="00321220" w:rsidP="00321220">
            <w:pPr>
              <w:spacing w:after="0" w:line="240" w:lineRule="auto"/>
              <w:rPr>
                <w:rFonts w:ascii="Times New Roman" w:eastAsia="Times New Roman" w:hAnsi="Times New Roman" w:cs="Times New Roman"/>
                <w:color w:val="000000"/>
                <w:sz w:val="18"/>
                <w:szCs w:val="18"/>
              </w:rPr>
            </w:pPr>
          </w:p>
        </w:tc>
        <w:tc>
          <w:tcPr>
            <w:tcW w:w="1134" w:type="dxa"/>
            <w:tcBorders>
              <w:top w:val="single" w:sz="4" w:space="0" w:color="auto"/>
              <w:left w:val="nil"/>
              <w:bottom w:val="nil"/>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68.79</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96.3</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96.3</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single" w:sz="4" w:space="0" w:color="auto"/>
              <w:left w:val="single" w:sz="4" w:space="0" w:color="auto"/>
              <w:bottom w:val="nil"/>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172</w:t>
            </w:r>
          </w:p>
        </w:tc>
        <w:tc>
          <w:tcPr>
            <w:tcW w:w="1701" w:type="dxa"/>
            <w:tcBorders>
              <w:top w:val="single" w:sz="4" w:space="0" w:color="auto"/>
              <w:left w:val="nil"/>
              <w:bottom w:val="nil"/>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vMerge w:val="restart"/>
            <w:tcBorders>
              <w:top w:val="nil"/>
              <w:left w:val="single" w:sz="4" w:space="0" w:color="auto"/>
              <w:bottom w:val="single" w:sz="4" w:space="0" w:color="000000"/>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24</w:t>
            </w:r>
          </w:p>
        </w:tc>
        <w:tc>
          <w:tcPr>
            <w:tcW w:w="1134" w:type="dxa"/>
            <w:tcBorders>
              <w:top w:val="single" w:sz="4" w:space="0" w:color="auto"/>
              <w:left w:val="nil"/>
              <w:bottom w:val="nil"/>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51.00</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36.36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36.36</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055EEC" w:rsidRPr="00055EEC" w:rsidTr="00811474">
        <w:trPr>
          <w:trHeight w:val="630"/>
        </w:trPr>
        <w:tc>
          <w:tcPr>
            <w:tcW w:w="850" w:type="dxa"/>
            <w:tcBorders>
              <w:top w:val="single" w:sz="4" w:space="0" w:color="auto"/>
              <w:left w:val="single" w:sz="4" w:space="0" w:color="auto"/>
              <w:bottom w:val="nil"/>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172.1</w:t>
            </w:r>
          </w:p>
        </w:tc>
        <w:tc>
          <w:tcPr>
            <w:tcW w:w="1701" w:type="dxa"/>
            <w:tcBorders>
              <w:top w:val="single" w:sz="4" w:space="0" w:color="auto"/>
              <w:left w:val="nil"/>
              <w:bottom w:val="nil"/>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vMerge/>
            <w:tcBorders>
              <w:top w:val="nil"/>
              <w:left w:val="single" w:sz="4" w:space="0" w:color="auto"/>
              <w:bottom w:val="single" w:sz="4" w:space="0" w:color="000000"/>
              <w:right w:val="single" w:sz="4" w:space="0" w:color="auto"/>
            </w:tcBorders>
            <w:vAlign w:val="center"/>
            <w:hideMark/>
          </w:tcPr>
          <w:p w:rsidR="00321220" w:rsidRPr="00321220" w:rsidRDefault="00321220" w:rsidP="00321220">
            <w:pPr>
              <w:spacing w:after="0" w:line="240" w:lineRule="auto"/>
              <w:rPr>
                <w:rFonts w:ascii="Times New Roman" w:eastAsia="Times New Roman" w:hAnsi="Times New Roman" w:cs="Times New Roman"/>
                <w:color w:val="000000"/>
                <w:sz w:val="18"/>
                <w:szCs w:val="18"/>
              </w:rPr>
            </w:pPr>
          </w:p>
        </w:tc>
        <w:tc>
          <w:tcPr>
            <w:tcW w:w="1134" w:type="dxa"/>
            <w:tcBorders>
              <w:top w:val="single" w:sz="4" w:space="0" w:color="auto"/>
              <w:left w:val="nil"/>
              <w:bottom w:val="nil"/>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91.1</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83.5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83.5</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055EEC" w:rsidRPr="00055EEC" w:rsidTr="00811474">
        <w:trPr>
          <w:trHeight w:val="630"/>
        </w:trPr>
        <w:tc>
          <w:tcPr>
            <w:tcW w:w="850" w:type="dxa"/>
            <w:tcBorders>
              <w:top w:val="single" w:sz="4" w:space="0" w:color="auto"/>
              <w:left w:val="single" w:sz="4" w:space="0" w:color="auto"/>
              <w:bottom w:val="nil"/>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172.2</w:t>
            </w:r>
          </w:p>
        </w:tc>
        <w:tc>
          <w:tcPr>
            <w:tcW w:w="1701" w:type="dxa"/>
            <w:tcBorders>
              <w:top w:val="single" w:sz="4" w:space="0" w:color="auto"/>
              <w:left w:val="nil"/>
              <w:bottom w:val="nil"/>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vMerge/>
            <w:tcBorders>
              <w:top w:val="nil"/>
              <w:left w:val="single" w:sz="4" w:space="0" w:color="auto"/>
              <w:bottom w:val="single" w:sz="4" w:space="0" w:color="000000"/>
              <w:right w:val="single" w:sz="4" w:space="0" w:color="auto"/>
            </w:tcBorders>
            <w:vAlign w:val="center"/>
            <w:hideMark/>
          </w:tcPr>
          <w:p w:rsidR="00321220" w:rsidRPr="00321220" w:rsidRDefault="00321220" w:rsidP="00321220">
            <w:pPr>
              <w:spacing w:after="0" w:line="240" w:lineRule="auto"/>
              <w:rPr>
                <w:rFonts w:ascii="Times New Roman" w:eastAsia="Times New Roman" w:hAnsi="Times New Roman" w:cs="Times New Roman"/>
                <w:color w:val="000000"/>
                <w:sz w:val="18"/>
                <w:szCs w:val="18"/>
              </w:rPr>
            </w:pPr>
          </w:p>
        </w:tc>
        <w:tc>
          <w:tcPr>
            <w:tcW w:w="1134" w:type="dxa"/>
            <w:tcBorders>
              <w:top w:val="single" w:sz="4" w:space="0" w:color="auto"/>
              <w:left w:val="nil"/>
              <w:bottom w:val="nil"/>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35.5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46.4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46.4</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single" w:sz="4" w:space="0" w:color="auto"/>
              <w:left w:val="single" w:sz="4" w:space="0" w:color="auto"/>
              <w:bottom w:val="nil"/>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174</w:t>
            </w:r>
          </w:p>
        </w:tc>
        <w:tc>
          <w:tcPr>
            <w:tcW w:w="1701" w:type="dxa"/>
            <w:tcBorders>
              <w:top w:val="single" w:sz="4" w:space="0" w:color="auto"/>
              <w:left w:val="nil"/>
              <w:bottom w:val="nil"/>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nil"/>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20</w:t>
            </w:r>
          </w:p>
        </w:tc>
        <w:tc>
          <w:tcPr>
            <w:tcW w:w="1134" w:type="dxa"/>
            <w:tcBorders>
              <w:top w:val="single" w:sz="4" w:space="0" w:color="auto"/>
              <w:left w:val="nil"/>
              <w:bottom w:val="nil"/>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nil"/>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46.6</w:t>
            </w:r>
          </w:p>
        </w:tc>
        <w:tc>
          <w:tcPr>
            <w:tcW w:w="1134" w:type="dxa"/>
            <w:tcBorders>
              <w:top w:val="nil"/>
              <w:left w:val="nil"/>
              <w:bottom w:val="nil"/>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32.62</w:t>
            </w:r>
          </w:p>
        </w:tc>
        <w:tc>
          <w:tcPr>
            <w:tcW w:w="1134" w:type="dxa"/>
            <w:tcBorders>
              <w:top w:val="nil"/>
              <w:left w:val="nil"/>
              <w:bottom w:val="nil"/>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32.62</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175</w:t>
            </w:r>
          </w:p>
        </w:tc>
        <w:tc>
          <w:tcPr>
            <w:tcW w:w="1701" w:type="dxa"/>
            <w:tcBorders>
              <w:top w:val="single" w:sz="4" w:space="0" w:color="auto"/>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single" w:sz="4" w:space="0" w:color="auto"/>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Калинина,18</w:t>
            </w:r>
          </w:p>
        </w:tc>
        <w:tc>
          <w:tcPr>
            <w:tcW w:w="1134" w:type="dxa"/>
            <w:tcBorders>
              <w:top w:val="single" w:sz="4" w:space="0" w:color="auto"/>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single" w:sz="4" w:space="0" w:color="auto"/>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40.36</w:t>
            </w:r>
          </w:p>
        </w:tc>
        <w:tc>
          <w:tcPr>
            <w:tcW w:w="1134" w:type="dxa"/>
            <w:tcBorders>
              <w:top w:val="single" w:sz="4" w:space="0" w:color="auto"/>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28.25</w:t>
            </w:r>
          </w:p>
        </w:tc>
        <w:tc>
          <w:tcPr>
            <w:tcW w:w="1134" w:type="dxa"/>
            <w:tcBorders>
              <w:top w:val="single" w:sz="4" w:space="0" w:color="auto"/>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28.25</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Здание разрушено*</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176</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Калинина,16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114.76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80.90</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80.90</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Здание разрушено*</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177</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Радиаторная, 22</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108.22</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89.8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89.8</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Здание разрушено*</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178</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Калинина,14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80.21</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67.63</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67.63</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179</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Калинина,12</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174.20</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121.94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121.94</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Здание разрушено*</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180</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Калинина,10</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177.86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124.50</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124.50</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Здание разрушено*</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181</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59.1</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41.37</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41.37</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Здание разрушено*</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182</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59.6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41.72</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41.72</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183</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vMerge w:val="restart"/>
            <w:tcBorders>
              <w:top w:val="nil"/>
              <w:left w:val="single" w:sz="4" w:space="0" w:color="auto"/>
              <w:bottom w:val="single" w:sz="4" w:space="0" w:color="000000"/>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Радиаторная, 24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94.5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66.15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66.15</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183.1</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vMerge/>
            <w:tcBorders>
              <w:top w:val="nil"/>
              <w:left w:val="single" w:sz="4" w:space="0" w:color="auto"/>
              <w:bottom w:val="single" w:sz="4" w:space="0" w:color="000000"/>
              <w:right w:val="single" w:sz="4" w:space="0" w:color="auto"/>
            </w:tcBorders>
            <w:vAlign w:val="center"/>
            <w:hideMark/>
          </w:tcPr>
          <w:p w:rsidR="00321220" w:rsidRPr="00321220" w:rsidRDefault="00321220" w:rsidP="00321220">
            <w:pPr>
              <w:spacing w:after="0" w:line="240" w:lineRule="auto"/>
              <w:rPr>
                <w:rFonts w:ascii="Times New Roman" w:eastAsia="Times New Roman" w:hAnsi="Times New Roman" w:cs="Times New Roman"/>
                <w:color w:val="000000"/>
                <w:sz w:val="18"/>
                <w:szCs w:val="18"/>
              </w:rPr>
            </w:pP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52.4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36.68</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36.68</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184</w:t>
            </w:r>
          </w:p>
        </w:tc>
        <w:tc>
          <w:tcPr>
            <w:tcW w:w="1701"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Гаражи</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328.84</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295.95</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1260"/>
        </w:trPr>
        <w:tc>
          <w:tcPr>
            <w:tcW w:w="850" w:type="dxa"/>
            <w:tcBorders>
              <w:top w:val="nil"/>
              <w:left w:val="single" w:sz="4" w:space="0" w:color="auto"/>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185</w:t>
            </w:r>
          </w:p>
        </w:tc>
        <w:tc>
          <w:tcPr>
            <w:tcW w:w="1701" w:type="dxa"/>
            <w:tcBorders>
              <w:top w:val="nil"/>
              <w:left w:val="nil"/>
              <w:bottom w:val="single" w:sz="4" w:space="0" w:color="auto"/>
              <w:right w:val="single" w:sz="4" w:space="0" w:color="auto"/>
            </w:tcBorders>
            <w:shd w:val="clear" w:color="000000" w:fill="D7E4BC"/>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Мно</w:t>
            </w:r>
            <w:r w:rsidR="00055EEC">
              <w:rPr>
                <w:rFonts w:ascii="Times New Roman" w:eastAsia="Times New Roman" w:hAnsi="Times New Roman" w:cs="Times New Roman"/>
                <w:color w:val="000000"/>
                <w:sz w:val="18"/>
                <w:szCs w:val="18"/>
              </w:rPr>
              <w:t>гоквартирный жилой дом со встро</w:t>
            </w:r>
            <w:r w:rsidRPr="00321220">
              <w:rPr>
                <w:rFonts w:ascii="Times New Roman" w:eastAsia="Times New Roman" w:hAnsi="Times New Roman" w:cs="Times New Roman"/>
                <w:color w:val="000000"/>
                <w:sz w:val="18"/>
                <w:szCs w:val="18"/>
              </w:rPr>
              <w:t>енными нежилыми помещениями</w:t>
            </w:r>
          </w:p>
        </w:tc>
        <w:tc>
          <w:tcPr>
            <w:tcW w:w="1277" w:type="dxa"/>
            <w:gridSpan w:val="2"/>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Октябрьская, 3</w:t>
            </w:r>
          </w:p>
        </w:tc>
        <w:tc>
          <w:tcPr>
            <w:tcW w:w="1134"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8</w:t>
            </w:r>
          </w:p>
        </w:tc>
        <w:tc>
          <w:tcPr>
            <w:tcW w:w="992"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3329.5</w:t>
            </w:r>
          </w:p>
        </w:tc>
        <w:tc>
          <w:tcPr>
            <w:tcW w:w="1134"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9 671,60</w:t>
            </w:r>
          </w:p>
        </w:tc>
        <w:tc>
          <w:tcPr>
            <w:tcW w:w="1134"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7 999,60</w:t>
            </w:r>
          </w:p>
        </w:tc>
        <w:tc>
          <w:tcPr>
            <w:tcW w:w="992"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24</w:t>
            </w:r>
          </w:p>
        </w:tc>
        <w:tc>
          <w:tcPr>
            <w:tcW w:w="992"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334</w:t>
            </w:r>
          </w:p>
        </w:tc>
        <w:tc>
          <w:tcPr>
            <w:tcW w:w="1276"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186</w:t>
            </w:r>
          </w:p>
        </w:tc>
        <w:tc>
          <w:tcPr>
            <w:tcW w:w="1701"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Административное здание</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11</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438.76</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351.00</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187</w:t>
            </w:r>
          </w:p>
        </w:tc>
        <w:tc>
          <w:tcPr>
            <w:tcW w:w="1701"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Административное здание</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18</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480.19</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384.15</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lastRenderedPageBreak/>
              <w:t>188</w:t>
            </w:r>
          </w:p>
        </w:tc>
        <w:tc>
          <w:tcPr>
            <w:tcW w:w="1701"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Административное здание</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20</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405.08</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365.22</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188.1</w:t>
            </w:r>
          </w:p>
        </w:tc>
        <w:tc>
          <w:tcPr>
            <w:tcW w:w="1701"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Гараж</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48.7</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43.83</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189</w:t>
            </w:r>
          </w:p>
        </w:tc>
        <w:tc>
          <w:tcPr>
            <w:tcW w:w="1701"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ТП</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59.03</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53.10</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190</w:t>
            </w:r>
          </w:p>
        </w:tc>
        <w:tc>
          <w:tcPr>
            <w:tcW w:w="1701"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Гаражи</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426.1</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383.49</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191</w:t>
            </w:r>
          </w:p>
        </w:tc>
        <w:tc>
          <w:tcPr>
            <w:tcW w:w="1701"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Гараж</w:t>
            </w:r>
          </w:p>
        </w:tc>
        <w:tc>
          <w:tcPr>
            <w:tcW w:w="1277"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Октябрьская, 51 д</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310.96</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279.86</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191.1</w:t>
            </w:r>
          </w:p>
        </w:tc>
        <w:tc>
          <w:tcPr>
            <w:tcW w:w="1701"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Гараж</w:t>
            </w:r>
          </w:p>
        </w:tc>
        <w:tc>
          <w:tcPr>
            <w:tcW w:w="1277" w:type="dxa"/>
            <w:gridSpan w:val="2"/>
            <w:vMerge/>
            <w:tcBorders>
              <w:top w:val="nil"/>
              <w:left w:val="single" w:sz="4" w:space="0" w:color="auto"/>
              <w:bottom w:val="single" w:sz="4" w:space="0" w:color="000000"/>
              <w:right w:val="single" w:sz="4" w:space="0" w:color="auto"/>
            </w:tcBorders>
            <w:vAlign w:val="center"/>
            <w:hideMark/>
          </w:tcPr>
          <w:p w:rsidR="00321220" w:rsidRPr="00321220" w:rsidRDefault="00321220" w:rsidP="00321220">
            <w:pPr>
              <w:spacing w:after="0" w:line="240" w:lineRule="auto"/>
              <w:rPr>
                <w:rFonts w:ascii="Times New Roman" w:eastAsia="Times New Roman" w:hAnsi="Times New Roman" w:cs="Times New Roman"/>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1216.21</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1094.58</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192</w:t>
            </w:r>
          </w:p>
        </w:tc>
        <w:tc>
          <w:tcPr>
            <w:tcW w:w="1701" w:type="dxa"/>
            <w:tcBorders>
              <w:top w:val="nil"/>
              <w:left w:val="nil"/>
              <w:bottom w:val="single" w:sz="4" w:space="0" w:color="auto"/>
              <w:right w:val="single" w:sz="4" w:space="0" w:color="auto"/>
            </w:tcBorders>
            <w:shd w:val="clear" w:color="000000" w:fill="D7E4BC"/>
            <w:vAlign w:val="center"/>
            <w:hideMark/>
          </w:tcPr>
          <w:p w:rsidR="00321220" w:rsidRPr="00321220" w:rsidRDefault="00065426" w:rsidP="00321220">
            <w:pPr>
              <w:spacing w:after="0" w:line="240" w:lineRule="auto"/>
              <w:jc w:val="center"/>
              <w:rPr>
                <w:rFonts w:ascii="Times New Roman" w:eastAsia="Times New Roman" w:hAnsi="Times New Roman" w:cs="Times New Roman"/>
                <w:color w:val="000000"/>
                <w:sz w:val="18"/>
                <w:szCs w:val="18"/>
              </w:rPr>
            </w:pPr>
            <w:r w:rsidRPr="005640D6">
              <w:rPr>
                <w:rFonts w:ascii="Times New Roman" w:hAnsi="Times New Roman" w:cs="Times New Roman"/>
                <w:color w:val="000000"/>
                <w:sz w:val="20"/>
                <w:szCs w:val="20"/>
              </w:rPr>
              <w:t>Многоквартирный жилой дом</w:t>
            </w:r>
            <w:r>
              <w:rPr>
                <w:rFonts w:ascii="Times New Roman" w:hAnsi="Times New Roman" w:cs="Times New Roman"/>
                <w:color w:val="000000"/>
                <w:sz w:val="20"/>
                <w:szCs w:val="20"/>
              </w:rPr>
              <w:t xml:space="preserve"> с встроенными нежилыми помещениями </w:t>
            </w:r>
            <w:r w:rsidR="001B1307" w:rsidRPr="00065426">
              <w:rPr>
                <w:rFonts w:ascii="Times New Roman" w:eastAsia="Times New Roman" w:hAnsi="Times New Roman" w:cs="Times New Roman"/>
                <w:color w:val="000000"/>
                <w:sz w:val="18"/>
                <w:szCs w:val="18"/>
              </w:rPr>
              <w:t>****</w:t>
            </w:r>
          </w:p>
        </w:tc>
        <w:tc>
          <w:tcPr>
            <w:tcW w:w="1277" w:type="dxa"/>
            <w:gridSpan w:val="2"/>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Октябрьская, 7</w:t>
            </w:r>
          </w:p>
        </w:tc>
        <w:tc>
          <w:tcPr>
            <w:tcW w:w="1134" w:type="dxa"/>
            <w:tcBorders>
              <w:top w:val="nil"/>
              <w:left w:val="nil"/>
              <w:bottom w:val="single" w:sz="4" w:space="0" w:color="auto"/>
              <w:right w:val="single" w:sz="4" w:space="0" w:color="auto"/>
            </w:tcBorders>
            <w:shd w:val="clear" w:color="000000" w:fill="D7E4BC"/>
            <w:noWrap/>
            <w:vAlign w:val="center"/>
            <w:hideMark/>
          </w:tcPr>
          <w:p w:rsidR="00321220" w:rsidRPr="00C311D9" w:rsidRDefault="00C311D9" w:rsidP="00321220">
            <w:pPr>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14</w:t>
            </w:r>
          </w:p>
        </w:tc>
        <w:tc>
          <w:tcPr>
            <w:tcW w:w="992" w:type="dxa"/>
            <w:tcBorders>
              <w:top w:val="nil"/>
              <w:left w:val="nil"/>
              <w:bottom w:val="single" w:sz="4" w:space="0" w:color="auto"/>
              <w:right w:val="single" w:sz="4" w:space="0" w:color="auto"/>
            </w:tcBorders>
            <w:shd w:val="clear" w:color="000000" w:fill="D7E4BC"/>
            <w:noWrap/>
            <w:vAlign w:val="center"/>
            <w:hideMark/>
          </w:tcPr>
          <w:p w:rsidR="00321220" w:rsidRPr="00F233FC" w:rsidRDefault="00F233FC" w:rsidP="00321220">
            <w:pPr>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604.0</w:t>
            </w:r>
          </w:p>
        </w:tc>
        <w:tc>
          <w:tcPr>
            <w:tcW w:w="1134" w:type="dxa"/>
            <w:tcBorders>
              <w:top w:val="nil"/>
              <w:left w:val="nil"/>
              <w:bottom w:val="single" w:sz="4" w:space="0" w:color="auto"/>
              <w:right w:val="single" w:sz="4" w:space="0" w:color="auto"/>
            </w:tcBorders>
            <w:shd w:val="clear" w:color="000000" w:fill="D7E4BC"/>
            <w:noWrap/>
            <w:vAlign w:val="center"/>
            <w:hideMark/>
          </w:tcPr>
          <w:p w:rsidR="00FA119F" w:rsidRPr="00FA119F" w:rsidRDefault="00FA119F" w:rsidP="00F233FC">
            <w:pPr>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 xml:space="preserve">8 </w:t>
            </w:r>
            <w:r w:rsidR="00F233FC">
              <w:rPr>
                <w:rFonts w:ascii="Times New Roman" w:eastAsia="Times New Roman" w:hAnsi="Times New Roman" w:cs="Times New Roman"/>
                <w:color w:val="000000"/>
                <w:sz w:val="18"/>
                <w:szCs w:val="18"/>
                <w:lang w:val="en-US"/>
              </w:rPr>
              <w:t>456</w:t>
            </w:r>
          </w:p>
        </w:tc>
        <w:tc>
          <w:tcPr>
            <w:tcW w:w="1134" w:type="dxa"/>
            <w:tcBorders>
              <w:top w:val="nil"/>
              <w:left w:val="nil"/>
              <w:bottom w:val="single" w:sz="4" w:space="0" w:color="auto"/>
              <w:right w:val="single" w:sz="4" w:space="0" w:color="auto"/>
            </w:tcBorders>
            <w:shd w:val="clear" w:color="000000" w:fill="D7E4BC"/>
            <w:noWrap/>
            <w:vAlign w:val="center"/>
            <w:hideMark/>
          </w:tcPr>
          <w:p w:rsidR="00321220" w:rsidRPr="00FA119F" w:rsidRDefault="00F233FC" w:rsidP="00321220">
            <w:pPr>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6 379.6</w:t>
            </w:r>
          </w:p>
        </w:tc>
        <w:tc>
          <w:tcPr>
            <w:tcW w:w="992" w:type="dxa"/>
            <w:tcBorders>
              <w:top w:val="nil"/>
              <w:left w:val="nil"/>
              <w:bottom w:val="single" w:sz="4" w:space="0" w:color="auto"/>
              <w:right w:val="single" w:sz="4" w:space="0" w:color="auto"/>
            </w:tcBorders>
            <w:shd w:val="clear" w:color="000000" w:fill="D7E4BC"/>
            <w:noWrap/>
            <w:vAlign w:val="center"/>
            <w:hideMark/>
          </w:tcPr>
          <w:p w:rsidR="00321220" w:rsidRPr="00380455" w:rsidRDefault="00380455" w:rsidP="001B1307">
            <w:pPr>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47</w:t>
            </w:r>
          </w:p>
        </w:tc>
        <w:tc>
          <w:tcPr>
            <w:tcW w:w="992" w:type="dxa"/>
            <w:tcBorders>
              <w:top w:val="nil"/>
              <w:left w:val="nil"/>
              <w:bottom w:val="single" w:sz="4" w:space="0" w:color="auto"/>
              <w:right w:val="single" w:sz="4" w:space="0" w:color="auto"/>
            </w:tcBorders>
            <w:shd w:val="clear" w:color="000000" w:fill="D7E4BC"/>
            <w:noWrap/>
            <w:vAlign w:val="center"/>
            <w:hideMark/>
          </w:tcPr>
          <w:p w:rsidR="00321220" w:rsidRPr="00FA119F" w:rsidRDefault="00380455" w:rsidP="001B1307">
            <w:pPr>
              <w:spacing w:after="0" w:line="240" w:lineRule="auto"/>
              <w:jc w:val="center"/>
              <w:rPr>
                <w:rFonts w:ascii="Times New Roman" w:eastAsia="Times New Roman" w:hAnsi="Times New Roman" w:cs="Times New Roman"/>
                <w:color w:val="000000"/>
                <w:sz w:val="18"/>
                <w:szCs w:val="18"/>
                <w:lang w:val="en-US"/>
              </w:rPr>
            </w:pPr>
            <w:r>
              <w:rPr>
                <w:rFonts w:ascii="Times New Roman" w:eastAsia="Times New Roman" w:hAnsi="Times New Roman" w:cs="Times New Roman"/>
                <w:color w:val="000000"/>
                <w:sz w:val="18"/>
                <w:szCs w:val="18"/>
                <w:lang w:val="en-US"/>
              </w:rPr>
              <w:t>133</w:t>
            </w:r>
          </w:p>
        </w:tc>
        <w:tc>
          <w:tcPr>
            <w:tcW w:w="1276"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Строящееся здание</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195</w:t>
            </w:r>
          </w:p>
        </w:tc>
        <w:tc>
          <w:tcPr>
            <w:tcW w:w="1701"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Аавтосервис</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Октябрьская, 49</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506.87</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405.49</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195.1</w:t>
            </w:r>
          </w:p>
        </w:tc>
        <w:tc>
          <w:tcPr>
            <w:tcW w:w="1701"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Административное здание</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Октябрьская, 49/3</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428.13</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342.50</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195.2</w:t>
            </w:r>
          </w:p>
        </w:tc>
        <w:tc>
          <w:tcPr>
            <w:tcW w:w="1701"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Аавтосервис</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Октябрьская, 49/2</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290.95</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232,76</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196</w:t>
            </w:r>
          </w:p>
        </w:tc>
        <w:tc>
          <w:tcPr>
            <w:tcW w:w="1701"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Автосервис</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Октябрьская, 51а</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399.53</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319.62</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197</w:t>
            </w:r>
          </w:p>
        </w:tc>
        <w:tc>
          <w:tcPr>
            <w:tcW w:w="1701"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Котельная</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384.1</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345.69</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198</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15</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77.94</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46.76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46.76</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199</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13</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69.77</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54.6</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54.6</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630"/>
        </w:trPr>
        <w:tc>
          <w:tcPr>
            <w:tcW w:w="850" w:type="dxa"/>
            <w:tcBorders>
              <w:top w:val="nil"/>
              <w:left w:val="single" w:sz="4" w:space="0" w:color="auto"/>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200</w:t>
            </w:r>
          </w:p>
        </w:tc>
        <w:tc>
          <w:tcPr>
            <w:tcW w:w="1701"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Индивидуальный жилой дом</w:t>
            </w:r>
          </w:p>
        </w:tc>
        <w:tc>
          <w:tcPr>
            <w:tcW w:w="1277" w:type="dxa"/>
            <w:gridSpan w:val="2"/>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Калинина, 17</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160.03</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152.22</w:t>
            </w:r>
          </w:p>
        </w:tc>
        <w:tc>
          <w:tcPr>
            <w:tcW w:w="1134"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152.22</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000000" w:fill="DBE5F1"/>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000000" w:fill="DBE5F1"/>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Здание разрушено*</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201</w:t>
            </w:r>
          </w:p>
        </w:tc>
        <w:tc>
          <w:tcPr>
            <w:tcW w:w="1701"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Административное здание</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Октябрьская, 51а</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213.65</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170.92</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202</w:t>
            </w:r>
          </w:p>
        </w:tc>
        <w:tc>
          <w:tcPr>
            <w:tcW w:w="1701"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Гараж</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105</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94.5</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203</w:t>
            </w:r>
          </w:p>
        </w:tc>
        <w:tc>
          <w:tcPr>
            <w:tcW w:w="1701"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Гараж</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66.89</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60.2</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Снос***</w:t>
            </w:r>
          </w:p>
        </w:tc>
      </w:tr>
      <w:tr w:rsidR="00FE284A" w:rsidRPr="00055EEC" w:rsidTr="00811474">
        <w:trPr>
          <w:trHeight w:val="1260"/>
        </w:trPr>
        <w:tc>
          <w:tcPr>
            <w:tcW w:w="850" w:type="dxa"/>
            <w:tcBorders>
              <w:top w:val="nil"/>
              <w:left w:val="single" w:sz="4" w:space="0" w:color="auto"/>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204</w:t>
            </w:r>
          </w:p>
        </w:tc>
        <w:tc>
          <w:tcPr>
            <w:tcW w:w="1701" w:type="dxa"/>
            <w:tcBorders>
              <w:top w:val="nil"/>
              <w:left w:val="nil"/>
              <w:bottom w:val="single" w:sz="4" w:space="0" w:color="auto"/>
              <w:right w:val="single" w:sz="4" w:space="0" w:color="auto"/>
            </w:tcBorders>
            <w:shd w:val="clear" w:color="000000" w:fill="D7E4BC"/>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Мно</w:t>
            </w:r>
            <w:r w:rsidR="00055EEC">
              <w:rPr>
                <w:rFonts w:ascii="Times New Roman" w:eastAsia="Times New Roman" w:hAnsi="Times New Roman" w:cs="Times New Roman"/>
                <w:color w:val="000000"/>
                <w:sz w:val="18"/>
                <w:szCs w:val="18"/>
              </w:rPr>
              <w:t>гоквартирный жилой дом со встро</w:t>
            </w:r>
            <w:r w:rsidRPr="00321220">
              <w:rPr>
                <w:rFonts w:ascii="Times New Roman" w:eastAsia="Times New Roman" w:hAnsi="Times New Roman" w:cs="Times New Roman"/>
                <w:color w:val="000000"/>
                <w:sz w:val="18"/>
                <w:szCs w:val="18"/>
              </w:rPr>
              <w:t>енными нежилыми помещениями</w:t>
            </w:r>
          </w:p>
        </w:tc>
        <w:tc>
          <w:tcPr>
            <w:tcW w:w="1277" w:type="dxa"/>
            <w:gridSpan w:val="2"/>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Скороходова, 11</w:t>
            </w:r>
          </w:p>
        </w:tc>
        <w:tc>
          <w:tcPr>
            <w:tcW w:w="1134"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10</w:t>
            </w:r>
          </w:p>
        </w:tc>
        <w:tc>
          <w:tcPr>
            <w:tcW w:w="992"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2405.84</w:t>
            </w:r>
          </w:p>
        </w:tc>
        <w:tc>
          <w:tcPr>
            <w:tcW w:w="1134"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18 755,70</w:t>
            </w:r>
          </w:p>
        </w:tc>
        <w:tc>
          <w:tcPr>
            <w:tcW w:w="1134"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13 368,40</w:t>
            </w:r>
          </w:p>
        </w:tc>
        <w:tc>
          <w:tcPr>
            <w:tcW w:w="992"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24</w:t>
            </w:r>
          </w:p>
        </w:tc>
        <w:tc>
          <w:tcPr>
            <w:tcW w:w="992"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557</w:t>
            </w:r>
          </w:p>
        </w:tc>
        <w:tc>
          <w:tcPr>
            <w:tcW w:w="1276" w:type="dxa"/>
            <w:tcBorders>
              <w:top w:val="nil"/>
              <w:left w:val="nil"/>
              <w:bottom w:val="single" w:sz="4" w:space="0" w:color="auto"/>
              <w:right w:val="single" w:sz="4" w:space="0" w:color="auto"/>
            </w:tcBorders>
            <w:shd w:val="clear" w:color="000000" w:fill="D7E4BC"/>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206</w:t>
            </w:r>
          </w:p>
        </w:tc>
        <w:tc>
          <w:tcPr>
            <w:tcW w:w="1701"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Административное здание</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Октябрьская, 53 ст. 2</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3</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720.7</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1729.68</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207</w:t>
            </w:r>
          </w:p>
        </w:tc>
        <w:tc>
          <w:tcPr>
            <w:tcW w:w="1701"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Административное здание</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Октябрьская, 53 ст. 1</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1249.23</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1998.76</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31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207.1</w:t>
            </w:r>
          </w:p>
        </w:tc>
        <w:tc>
          <w:tcPr>
            <w:tcW w:w="1701"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Гаражи</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265.57</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212.45</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055EEC" w:rsidRPr="00055EEC" w:rsidTr="00811474">
        <w:trPr>
          <w:trHeight w:val="63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208</w:t>
            </w:r>
          </w:p>
        </w:tc>
        <w:tc>
          <w:tcPr>
            <w:tcW w:w="1701" w:type="dxa"/>
            <w:tcBorders>
              <w:top w:val="nil"/>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Административное здание</w:t>
            </w:r>
          </w:p>
        </w:tc>
        <w:tc>
          <w:tcPr>
            <w:tcW w:w="1277" w:type="dxa"/>
            <w:gridSpan w:val="2"/>
            <w:tcBorders>
              <w:top w:val="nil"/>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ул. Октябрьская, 53</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2</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572.32</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915.71</w:t>
            </w:r>
          </w:p>
        </w:tc>
        <w:tc>
          <w:tcPr>
            <w:tcW w:w="1134"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c>
          <w:tcPr>
            <w:tcW w:w="1276" w:type="dxa"/>
            <w:tcBorders>
              <w:top w:val="nil"/>
              <w:left w:val="nil"/>
              <w:bottom w:val="single" w:sz="4" w:space="0" w:color="auto"/>
              <w:right w:val="single" w:sz="4" w:space="0" w:color="auto"/>
            </w:tcBorders>
            <w:shd w:val="clear" w:color="auto" w:fill="auto"/>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w:t>
            </w:r>
          </w:p>
        </w:tc>
      </w:tr>
      <w:tr w:rsidR="00321220" w:rsidRPr="00321220" w:rsidTr="00055EEC">
        <w:trPr>
          <w:trHeight w:val="315"/>
        </w:trPr>
        <w:tc>
          <w:tcPr>
            <w:tcW w:w="11482"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Условные обозначения</w:t>
            </w:r>
          </w:p>
        </w:tc>
      </w:tr>
      <w:tr w:rsidR="00055EEC" w:rsidRPr="00055EEC" w:rsidTr="00055EEC">
        <w:trPr>
          <w:trHeight w:val="390"/>
        </w:trPr>
        <w:tc>
          <w:tcPr>
            <w:tcW w:w="2694" w:type="dxa"/>
            <w:gridSpan w:val="3"/>
            <w:tcBorders>
              <w:top w:val="nil"/>
              <w:left w:val="single" w:sz="4" w:space="0" w:color="auto"/>
              <w:bottom w:val="single" w:sz="4" w:space="0" w:color="auto"/>
              <w:right w:val="single" w:sz="4" w:space="0" w:color="auto"/>
            </w:tcBorders>
            <w:shd w:val="clear" w:color="000000" w:fill="DBE5F1"/>
            <w:noWrap/>
            <w:vAlign w:val="bottom"/>
            <w:hideMark/>
          </w:tcPr>
          <w:p w:rsidR="00321220" w:rsidRPr="00321220" w:rsidRDefault="00321220" w:rsidP="00321220">
            <w:pPr>
              <w:spacing w:after="0" w:line="240" w:lineRule="auto"/>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 </w:t>
            </w:r>
          </w:p>
        </w:tc>
        <w:tc>
          <w:tcPr>
            <w:tcW w:w="8788" w:type="dxa"/>
            <w:gridSpan w:val="8"/>
            <w:tcBorders>
              <w:top w:val="single" w:sz="4" w:space="0" w:color="auto"/>
              <w:left w:val="nil"/>
              <w:bottom w:val="single" w:sz="4" w:space="0" w:color="auto"/>
              <w:right w:val="single" w:sz="4" w:space="0" w:color="auto"/>
            </w:tcBorders>
            <w:shd w:val="clear" w:color="000000" w:fill="FFFFFF"/>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Индивидуальная жилая застройка</w:t>
            </w:r>
          </w:p>
        </w:tc>
      </w:tr>
      <w:tr w:rsidR="00055EEC" w:rsidRPr="00055EEC" w:rsidTr="00055EEC">
        <w:trPr>
          <w:trHeight w:val="315"/>
        </w:trPr>
        <w:tc>
          <w:tcPr>
            <w:tcW w:w="2694" w:type="dxa"/>
            <w:gridSpan w:val="3"/>
            <w:tcBorders>
              <w:top w:val="nil"/>
              <w:left w:val="single" w:sz="4" w:space="0" w:color="auto"/>
              <w:bottom w:val="single" w:sz="4" w:space="0" w:color="auto"/>
              <w:right w:val="single" w:sz="4" w:space="0" w:color="auto"/>
            </w:tcBorders>
            <w:shd w:val="clear" w:color="000000" w:fill="D7E4BC"/>
            <w:noWrap/>
            <w:vAlign w:val="bottom"/>
            <w:hideMark/>
          </w:tcPr>
          <w:p w:rsidR="00321220" w:rsidRPr="00321220" w:rsidRDefault="00321220" w:rsidP="00321220">
            <w:pPr>
              <w:spacing w:after="0" w:line="240" w:lineRule="auto"/>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 </w:t>
            </w:r>
          </w:p>
        </w:tc>
        <w:tc>
          <w:tcPr>
            <w:tcW w:w="8788" w:type="dxa"/>
            <w:gridSpan w:val="8"/>
            <w:tcBorders>
              <w:top w:val="single" w:sz="4" w:space="0" w:color="auto"/>
              <w:left w:val="nil"/>
              <w:bottom w:val="single" w:sz="4" w:space="0" w:color="auto"/>
              <w:right w:val="single" w:sz="4" w:space="0" w:color="auto"/>
            </w:tcBorders>
            <w:shd w:val="clear" w:color="000000" w:fill="FFFFFF"/>
            <w:noWrap/>
            <w:vAlign w:val="center"/>
            <w:hideMark/>
          </w:tcPr>
          <w:p w:rsidR="00321220" w:rsidRPr="00321220" w:rsidRDefault="00321220" w:rsidP="00321220">
            <w:pPr>
              <w:spacing w:after="0" w:line="240" w:lineRule="auto"/>
              <w:jc w:val="center"/>
              <w:rPr>
                <w:rFonts w:ascii="Times New Roman" w:eastAsia="Times New Roman" w:hAnsi="Times New Roman" w:cs="Times New Roman"/>
                <w:color w:val="000000"/>
                <w:sz w:val="18"/>
                <w:szCs w:val="18"/>
              </w:rPr>
            </w:pPr>
            <w:r w:rsidRPr="00321220">
              <w:rPr>
                <w:rFonts w:ascii="Times New Roman" w:eastAsia="Times New Roman" w:hAnsi="Times New Roman" w:cs="Times New Roman"/>
                <w:color w:val="000000"/>
                <w:sz w:val="18"/>
                <w:szCs w:val="18"/>
              </w:rPr>
              <w:t>Многоквартирные жилые дома</w:t>
            </w:r>
          </w:p>
        </w:tc>
      </w:tr>
    </w:tbl>
    <w:p w:rsidR="00055EEC" w:rsidRDefault="00055EEC" w:rsidP="00055EEC">
      <w:pPr>
        <w:pStyle w:val="a8"/>
        <w:ind w:left="0"/>
        <w:rPr>
          <w:rFonts w:ascii="Times New Roman" w:hAnsi="Times New Roman" w:cs="Times New Roman"/>
          <w:b/>
          <w:u w:val="single"/>
        </w:rPr>
      </w:pPr>
    </w:p>
    <w:p w:rsidR="001B1307" w:rsidRPr="001B1307" w:rsidRDefault="00055EEC" w:rsidP="001B1307">
      <w:pPr>
        <w:pStyle w:val="a8"/>
        <w:ind w:left="0"/>
        <w:rPr>
          <w:rFonts w:ascii="Times New Roman" w:hAnsi="Times New Roman" w:cs="Times New Roman"/>
          <w:sz w:val="20"/>
          <w:szCs w:val="20"/>
        </w:rPr>
      </w:pPr>
      <w:r w:rsidRPr="001B1307">
        <w:rPr>
          <w:rFonts w:ascii="Times New Roman" w:hAnsi="Times New Roman" w:cs="Times New Roman"/>
          <w:b/>
          <w:sz w:val="20"/>
          <w:szCs w:val="20"/>
          <w:u w:val="single"/>
        </w:rPr>
        <w:t xml:space="preserve">Примечание: </w:t>
      </w:r>
      <w:r w:rsidRPr="001B1307">
        <w:rPr>
          <w:rFonts w:ascii="Times New Roman" w:hAnsi="Times New Roman" w:cs="Times New Roman"/>
          <w:sz w:val="20"/>
          <w:szCs w:val="20"/>
        </w:rPr>
        <w:t>Площадь застройки здания взята на основании топографической съёмки; площадь жилищного фонда для жилых многоквартирных домов взята с сайта Реформа.ЖКХ, а так же на основе данных Росреестра;</w:t>
      </w:r>
      <w:r w:rsidR="007728F1" w:rsidRPr="001B1307">
        <w:rPr>
          <w:rFonts w:ascii="Times New Roman" w:hAnsi="Times New Roman" w:cs="Times New Roman"/>
          <w:sz w:val="20"/>
          <w:szCs w:val="20"/>
        </w:rPr>
        <w:t xml:space="preserve"> </w:t>
      </w:r>
      <w:r w:rsidRPr="001B1307">
        <w:rPr>
          <w:rFonts w:ascii="Times New Roman" w:hAnsi="Times New Roman" w:cs="Times New Roman"/>
          <w:sz w:val="20"/>
          <w:szCs w:val="20"/>
        </w:rPr>
        <w:t>общая площадь застройки, в том числе по функциональному использованию рассчитана исходя из коэффициентов полезной площади здания (вычет стен);</w:t>
      </w:r>
    </w:p>
    <w:p w:rsidR="001B1307" w:rsidRDefault="00055EEC" w:rsidP="001B1307">
      <w:pPr>
        <w:pStyle w:val="a8"/>
        <w:ind w:left="0"/>
        <w:rPr>
          <w:rFonts w:ascii="Times New Roman" w:hAnsi="Times New Roman" w:cs="Times New Roman"/>
          <w:sz w:val="20"/>
          <w:szCs w:val="20"/>
        </w:rPr>
      </w:pPr>
      <w:r w:rsidRPr="001B1307">
        <w:rPr>
          <w:rFonts w:ascii="Times New Roman" w:hAnsi="Times New Roman" w:cs="Times New Roman"/>
          <w:sz w:val="20"/>
          <w:szCs w:val="20"/>
        </w:rPr>
        <w:t xml:space="preserve">*- заключение сделано на основании комплексной оценки территории </w:t>
      </w:r>
      <w:r w:rsidR="007728F1" w:rsidRPr="001B1307">
        <w:rPr>
          <w:rFonts w:ascii="Times New Roman" w:hAnsi="Times New Roman" w:cs="Times New Roman"/>
          <w:sz w:val="20"/>
          <w:szCs w:val="20"/>
        </w:rPr>
        <w:t>в ходе натурного обследования.</w:t>
      </w:r>
    </w:p>
    <w:p w:rsidR="001B1307" w:rsidRPr="001B1307" w:rsidRDefault="00055EEC" w:rsidP="001B1307">
      <w:pPr>
        <w:pStyle w:val="a8"/>
        <w:ind w:left="0"/>
        <w:rPr>
          <w:rFonts w:ascii="Times New Roman" w:hAnsi="Times New Roman" w:cs="Times New Roman"/>
          <w:sz w:val="20"/>
          <w:szCs w:val="20"/>
        </w:rPr>
      </w:pPr>
      <w:r w:rsidRPr="001B1307">
        <w:rPr>
          <w:rFonts w:ascii="Times New Roman" w:hAnsi="Times New Roman" w:cs="Times New Roman"/>
          <w:sz w:val="20"/>
          <w:szCs w:val="20"/>
        </w:rPr>
        <w:t xml:space="preserve">**-заключение сделано исходя из предоставленных исходах данных, о ветхоаварийном жилье.  </w:t>
      </w:r>
    </w:p>
    <w:p w:rsidR="004432AF" w:rsidRPr="001B1307" w:rsidRDefault="00055EEC" w:rsidP="001B1307">
      <w:pPr>
        <w:pStyle w:val="a8"/>
        <w:ind w:left="0"/>
        <w:rPr>
          <w:rFonts w:ascii="Times New Roman" w:hAnsi="Times New Roman" w:cs="Times New Roman"/>
          <w:color w:val="000000"/>
          <w:sz w:val="20"/>
          <w:szCs w:val="20"/>
        </w:rPr>
      </w:pPr>
      <w:r w:rsidRPr="001B1307">
        <w:rPr>
          <w:rFonts w:ascii="Times New Roman" w:hAnsi="Times New Roman" w:cs="Times New Roman"/>
          <w:color w:val="000000"/>
          <w:sz w:val="20"/>
          <w:szCs w:val="20"/>
        </w:rPr>
        <w:t>***- здания, подлежащие сносу, для комплексного, устойчивого развития проектируемой территории.</w:t>
      </w:r>
    </w:p>
    <w:p w:rsidR="001B1307" w:rsidRPr="001B1307" w:rsidRDefault="001B1307" w:rsidP="001B1307">
      <w:pPr>
        <w:pStyle w:val="a8"/>
        <w:ind w:left="0"/>
        <w:rPr>
          <w:rFonts w:ascii="Times New Roman" w:hAnsi="Times New Roman" w:cs="Times New Roman"/>
          <w:sz w:val="20"/>
          <w:szCs w:val="20"/>
        </w:rPr>
      </w:pPr>
      <w:r w:rsidRPr="001B1307">
        <w:rPr>
          <w:rFonts w:ascii="Times New Roman" w:hAnsi="Times New Roman" w:cs="Times New Roman"/>
          <w:color w:val="000000"/>
          <w:sz w:val="20"/>
          <w:szCs w:val="20"/>
        </w:rPr>
        <w:t xml:space="preserve">**** - параметры строящегося  многоквартирного жилого дома </w:t>
      </w:r>
      <w:r>
        <w:rPr>
          <w:rFonts w:ascii="Times New Roman" w:hAnsi="Times New Roman" w:cs="Times New Roman"/>
          <w:color w:val="000000"/>
          <w:sz w:val="20"/>
          <w:szCs w:val="20"/>
        </w:rPr>
        <w:t>выполнены в соответствии с ранее разработанной документацией</w:t>
      </w:r>
    </w:p>
    <w:p w:rsidR="001B1307" w:rsidRPr="001B1307" w:rsidRDefault="001B1307" w:rsidP="00DD3D7B">
      <w:pPr>
        <w:rPr>
          <w:rFonts w:ascii="Times New Roman" w:hAnsi="Times New Roman" w:cs="Times New Roman"/>
        </w:rPr>
      </w:pPr>
    </w:p>
    <w:p w:rsidR="004432AF" w:rsidRPr="007728F1" w:rsidRDefault="004432AF" w:rsidP="004432AF">
      <w:pPr>
        <w:pStyle w:val="S"/>
        <w:spacing w:line="360" w:lineRule="auto"/>
        <w:jc w:val="right"/>
        <w:rPr>
          <w:szCs w:val="28"/>
        </w:rPr>
      </w:pPr>
      <w:r w:rsidRPr="007728F1">
        <w:rPr>
          <w:szCs w:val="28"/>
        </w:rPr>
        <w:t>Таблица №</w:t>
      </w:r>
      <w:r w:rsidR="00DD3D7B">
        <w:rPr>
          <w:szCs w:val="28"/>
        </w:rPr>
        <w:t>6</w:t>
      </w:r>
    </w:p>
    <w:p w:rsidR="004432AF" w:rsidRPr="007728F1" w:rsidRDefault="004432AF" w:rsidP="004432AF">
      <w:pPr>
        <w:tabs>
          <w:tab w:val="left" w:pos="9922"/>
        </w:tabs>
        <w:spacing w:after="0" w:line="360" w:lineRule="auto"/>
        <w:ind w:firstLine="709"/>
        <w:jc w:val="center"/>
        <w:rPr>
          <w:rFonts w:ascii="Times New Roman" w:hAnsi="Times New Roman" w:cs="Times New Roman"/>
          <w:sz w:val="28"/>
          <w:szCs w:val="28"/>
        </w:rPr>
      </w:pPr>
      <w:r w:rsidRPr="007728F1">
        <w:rPr>
          <w:rFonts w:ascii="Times New Roman" w:hAnsi="Times New Roman" w:cs="Times New Roman"/>
          <w:sz w:val="28"/>
          <w:szCs w:val="28"/>
        </w:rPr>
        <w:t>Ведомость существующих земельных участков, поставленный на государственный кадастровый учет</w:t>
      </w:r>
    </w:p>
    <w:tbl>
      <w:tblPr>
        <w:tblW w:w="10287" w:type="dxa"/>
        <w:tblInd w:w="-601" w:type="dxa"/>
        <w:tblLook w:val="04A0" w:firstRow="1" w:lastRow="0" w:firstColumn="1" w:lastColumn="0" w:noHBand="0" w:noVBand="1"/>
      </w:tblPr>
      <w:tblGrid>
        <w:gridCol w:w="806"/>
        <w:gridCol w:w="2337"/>
        <w:gridCol w:w="2894"/>
        <w:gridCol w:w="2596"/>
        <w:gridCol w:w="1654"/>
      </w:tblGrid>
      <w:tr w:rsidR="007728F1" w:rsidRPr="00811474" w:rsidTr="007728F1">
        <w:trPr>
          <w:trHeight w:val="945"/>
        </w:trPr>
        <w:tc>
          <w:tcPr>
            <w:tcW w:w="80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 ЗУ на плане</w:t>
            </w:r>
          </w:p>
        </w:tc>
        <w:tc>
          <w:tcPr>
            <w:tcW w:w="2337" w:type="dxa"/>
            <w:tcBorders>
              <w:top w:val="single" w:sz="4" w:space="0" w:color="auto"/>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Кадастровый номер</w:t>
            </w:r>
          </w:p>
        </w:tc>
        <w:tc>
          <w:tcPr>
            <w:tcW w:w="2894" w:type="dxa"/>
            <w:tcBorders>
              <w:top w:val="single" w:sz="4" w:space="0" w:color="auto"/>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Разрешенное использование участка по документу</w:t>
            </w:r>
          </w:p>
        </w:tc>
        <w:tc>
          <w:tcPr>
            <w:tcW w:w="2596" w:type="dxa"/>
            <w:tcBorders>
              <w:top w:val="single" w:sz="4" w:space="0" w:color="auto"/>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Форма собственности (вид права земельного участка)</w:t>
            </w:r>
          </w:p>
        </w:tc>
        <w:tc>
          <w:tcPr>
            <w:tcW w:w="1654" w:type="dxa"/>
            <w:tcBorders>
              <w:top w:val="single" w:sz="4" w:space="0" w:color="auto"/>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Площадь,кв.м</w:t>
            </w:r>
          </w:p>
        </w:tc>
      </w:tr>
      <w:tr w:rsidR="007728F1" w:rsidRPr="00811474" w:rsidTr="00811474">
        <w:trPr>
          <w:trHeight w:val="1066"/>
        </w:trPr>
        <w:tc>
          <w:tcPr>
            <w:tcW w:w="806" w:type="dxa"/>
            <w:tcBorders>
              <w:top w:val="nil"/>
              <w:left w:val="single" w:sz="4" w:space="0" w:color="auto"/>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w:t>
            </w:r>
          </w:p>
        </w:tc>
        <w:tc>
          <w:tcPr>
            <w:tcW w:w="2337"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48:20:0014401:11</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размещения здания - объект культурного наследия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Постоянное (бессрочное) пользование</w:t>
            </w:r>
          </w:p>
        </w:tc>
        <w:tc>
          <w:tcPr>
            <w:tcW w:w="165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1 082</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1.1</w:t>
            </w:r>
          </w:p>
        </w:tc>
        <w:tc>
          <w:tcPr>
            <w:tcW w:w="2337"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48:20:0014401:557</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административного здания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Собственность</w:t>
            </w:r>
          </w:p>
        </w:tc>
        <w:tc>
          <w:tcPr>
            <w:tcW w:w="165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77</w:t>
            </w:r>
          </w:p>
        </w:tc>
      </w:tr>
      <w:tr w:rsidR="007728F1" w:rsidRPr="00811474" w:rsidTr="007728F1">
        <w:trPr>
          <w:trHeight w:val="945"/>
        </w:trPr>
        <w:tc>
          <w:tcPr>
            <w:tcW w:w="806" w:type="dxa"/>
            <w:tcBorders>
              <w:top w:val="nil"/>
              <w:left w:val="single" w:sz="4" w:space="0" w:color="auto"/>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w:t>
            </w:r>
          </w:p>
        </w:tc>
        <w:tc>
          <w:tcPr>
            <w:tcW w:w="2337"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48:20:0014401:576</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строительства административного здания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Собственность</w:t>
            </w:r>
          </w:p>
        </w:tc>
        <w:tc>
          <w:tcPr>
            <w:tcW w:w="165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704</w:t>
            </w:r>
          </w:p>
        </w:tc>
      </w:tr>
      <w:tr w:rsidR="007728F1" w:rsidRPr="00811474" w:rsidTr="007728F1">
        <w:trPr>
          <w:trHeight w:val="9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3.1</w:t>
            </w:r>
          </w:p>
        </w:tc>
        <w:tc>
          <w:tcPr>
            <w:tcW w:w="2337"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 xml:space="preserve"> 48:20:0014401:2</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здания хозблока со стоянкой закрытого типа (служебными гаражами)</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Собственность</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820</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3</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48:20:0014401:4</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административного здания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Собственность</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695</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48:20:0014401:14</w:t>
            </w:r>
          </w:p>
        </w:tc>
        <w:tc>
          <w:tcPr>
            <w:tcW w:w="289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жилого дома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5370</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4.1</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 xml:space="preserve"> 48:20:0014401:1</w:t>
            </w:r>
          </w:p>
        </w:tc>
        <w:tc>
          <w:tcPr>
            <w:tcW w:w="289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отделения банка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2383</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48:20:0014401:8</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размещения полуподземных гаражей</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826</w:t>
            </w:r>
          </w:p>
        </w:tc>
      </w:tr>
      <w:tr w:rsidR="007728F1" w:rsidRPr="00811474" w:rsidTr="007728F1">
        <w:trPr>
          <w:trHeight w:val="9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5.1</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48:20:0014401:556</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шкафного регуляторного пункта (ШРП №38)</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w:t>
            </w:r>
          </w:p>
        </w:tc>
      </w:tr>
      <w:tr w:rsidR="007728F1" w:rsidRPr="00811474" w:rsidTr="00811474">
        <w:trPr>
          <w:trHeight w:val="1008"/>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48:20:0014401:10</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административного здания (памятник истории и культуры местного значения)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Собственность</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626</w:t>
            </w:r>
          </w:p>
        </w:tc>
      </w:tr>
      <w:tr w:rsidR="007728F1" w:rsidRPr="00811474" w:rsidTr="007728F1">
        <w:trPr>
          <w:trHeight w:val="9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48:20:0014401:13</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здания трансформаторной подстанции ТП-30</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52</w:t>
            </w:r>
          </w:p>
        </w:tc>
      </w:tr>
      <w:tr w:rsidR="007728F1" w:rsidRPr="00811474" w:rsidTr="007728F1">
        <w:trPr>
          <w:trHeight w:val="9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lastRenderedPageBreak/>
              <w:t>8</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48:20:0014401:22</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здания офиса, хозблока, мебельного магазина</w:t>
            </w:r>
          </w:p>
        </w:tc>
        <w:tc>
          <w:tcPr>
            <w:tcW w:w="2596"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(Собственность)</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274</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9</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 xml:space="preserve"> 48:20:0014401:15</w:t>
            </w:r>
          </w:p>
        </w:tc>
        <w:tc>
          <w:tcPr>
            <w:tcW w:w="289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жилого дома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264</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10</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48:20:0014401:12</w:t>
            </w:r>
          </w:p>
        </w:tc>
        <w:tc>
          <w:tcPr>
            <w:tcW w:w="289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домовладения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906</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11</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48:20:0014401:20</w:t>
            </w:r>
          </w:p>
        </w:tc>
        <w:tc>
          <w:tcPr>
            <w:tcW w:w="289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хозпостройки</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34</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12</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48:20:0014401:9</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9047</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13а</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48:20:0014401:6</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строительства капитального гаража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30</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13в</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48:20:0014401:23</w:t>
            </w:r>
          </w:p>
        </w:tc>
        <w:tc>
          <w:tcPr>
            <w:tcW w:w="289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капитального гаража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30</w:t>
            </w:r>
          </w:p>
        </w:tc>
      </w:tr>
      <w:tr w:rsidR="007728F1" w:rsidRPr="00811474" w:rsidTr="007728F1">
        <w:trPr>
          <w:trHeight w:val="9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13г</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48:20:0014401:3</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надземной автостоянки закрытого типа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24</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13ж</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48:20:0014401:5</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капитального гаража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24</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14</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48:20:0014401:16</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хозпостройки</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158</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15</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 xml:space="preserve"> 48:20:0014401:7</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центрального теплового пункта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94</w:t>
            </w:r>
          </w:p>
        </w:tc>
      </w:tr>
      <w:tr w:rsidR="007728F1" w:rsidRPr="00811474" w:rsidTr="007728F1">
        <w:trPr>
          <w:trHeight w:val="9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16.1</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48:20:0014404:207</w:t>
            </w:r>
          </w:p>
        </w:tc>
        <w:tc>
          <w:tcPr>
            <w:tcW w:w="2894" w:type="dxa"/>
            <w:tcBorders>
              <w:top w:val="nil"/>
              <w:left w:val="nil"/>
              <w:bottom w:val="nil"/>
              <w:right w:val="nil"/>
            </w:tcBorders>
            <w:shd w:val="clear" w:color="auto" w:fill="auto"/>
            <w:vAlign w:val="bottom"/>
            <w:hideMark/>
          </w:tcPr>
          <w:p w:rsidR="007728F1" w:rsidRPr="00811474" w:rsidRDefault="007728F1" w:rsidP="007728F1">
            <w:pPr>
              <w:spacing w:after="0" w:line="240" w:lineRule="auto"/>
              <w:jc w:val="center"/>
              <w:rPr>
                <w:rFonts w:ascii="Times New Roman" w:eastAsia="Times New Roman" w:hAnsi="Times New Roman" w:cs="Times New Roman"/>
                <w:color w:val="000000"/>
                <w:sz w:val="20"/>
                <w:szCs w:val="20"/>
              </w:rPr>
            </w:pPr>
            <w:r w:rsidRPr="00811474">
              <w:rPr>
                <w:rFonts w:ascii="Times New Roman" w:eastAsia="Times New Roman" w:hAnsi="Times New Roman" w:cs="Times New Roman"/>
                <w:color w:val="000000"/>
                <w:sz w:val="20"/>
                <w:szCs w:val="20"/>
              </w:rPr>
              <w:t>под газорегуляторным пунктом шкафным (ГРПШ № 141)</w:t>
            </w:r>
          </w:p>
        </w:tc>
        <w:tc>
          <w:tcPr>
            <w:tcW w:w="2596" w:type="dxa"/>
            <w:tcBorders>
              <w:top w:val="nil"/>
              <w:left w:val="single" w:sz="4" w:space="0" w:color="auto"/>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58</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17.1</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48:20:0014404:29</w:t>
            </w:r>
          </w:p>
        </w:tc>
        <w:tc>
          <w:tcPr>
            <w:tcW w:w="2894" w:type="dxa"/>
            <w:tcBorders>
              <w:top w:val="single" w:sz="4" w:space="0" w:color="auto"/>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1862</w:t>
            </w:r>
          </w:p>
        </w:tc>
      </w:tr>
      <w:tr w:rsidR="007728F1" w:rsidRPr="00811474" w:rsidTr="007728F1">
        <w:trPr>
          <w:trHeight w:val="9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17.2</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48:20:0014404:4</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строительства 2 этапа 3 очереди строительства жилых домов</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607</w:t>
            </w:r>
          </w:p>
        </w:tc>
      </w:tr>
      <w:tr w:rsidR="007728F1" w:rsidRPr="00811474" w:rsidTr="00811474">
        <w:trPr>
          <w:trHeight w:val="1832"/>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17.3</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48:20:0014404:13</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домовладения, с последующим сносом домовладения и строительством на участке 2 этапа 3 очереди жилых домов с объектами соцкультбыта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1574</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17.4</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48:20:0014404:19</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домовладения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803</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18</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 xml:space="preserve"> 48:20:0014404:31</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3971</w:t>
            </w:r>
          </w:p>
        </w:tc>
      </w:tr>
      <w:tr w:rsidR="007728F1" w:rsidRPr="00811474" w:rsidTr="007728F1">
        <w:trPr>
          <w:trHeight w:val="9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20</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48:20:0014404:206</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газорегуляторного пункта шкафного (ГРПШ №116)</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аренда</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24</w:t>
            </w:r>
          </w:p>
        </w:tc>
      </w:tr>
      <w:tr w:rsidR="007728F1" w:rsidRPr="00811474" w:rsidTr="00811474">
        <w:trPr>
          <w:trHeight w:val="883"/>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21</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48:20:0014404:211</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объектов инженерной инфраструктуры (для КНС)</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201</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22</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48:20:0014404:210</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домовладения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476</w:t>
            </w:r>
          </w:p>
        </w:tc>
      </w:tr>
      <w:tr w:rsidR="007728F1" w:rsidRPr="00811474" w:rsidTr="007728F1">
        <w:trPr>
          <w:trHeight w:val="9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23</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 xml:space="preserve"> 48:20:0014404:30</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домовладения и ведения огородного хозяйства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(Общая долевая собственность)</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1160</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lastRenderedPageBreak/>
              <w:t>24</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48:20:0014404:10</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домовладения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(Общая долевая собственность)</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600</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25</w:t>
            </w:r>
          </w:p>
        </w:tc>
        <w:tc>
          <w:tcPr>
            <w:tcW w:w="2337"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48:20:0014404:16</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домовладения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868</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26</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48:20:0014404:17</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домовладения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657</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30</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48:20:0014404:205</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многоквартирного дома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577</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30.1</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48:20:0014404:12</w:t>
            </w:r>
          </w:p>
        </w:tc>
        <w:tc>
          <w:tcPr>
            <w:tcW w:w="289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домовладения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(Собственность)</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626</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32</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 xml:space="preserve"> 48:20:0014404:7</w:t>
            </w:r>
          </w:p>
        </w:tc>
        <w:tc>
          <w:tcPr>
            <w:tcW w:w="289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домовладения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592</w:t>
            </w:r>
          </w:p>
        </w:tc>
      </w:tr>
      <w:tr w:rsidR="007728F1" w:rsidRPr="00811474" w:rsidTr="007728F1">
        <w:trPr>
          <w:trHeight w:val="9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33</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48:20:0014404:26</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строительства индивидуального жилого дома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584</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34</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48:20:0014404:25</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 с хозяйственными постройками</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576</w:t>
            </w:r>
          </w:p>
        </w:tc>
      </w:tr>
      <w:tr w:rsidR="007728F1" w:rsidRPr="00811474" w:rsidTr="007728F1">
        <w:trPr>
          <w:trHeight w:val="9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35</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48:20:0014404:24</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под строительство индивидуального жилого дома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581</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36</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48:20:0014404:14</w:t>
            </w:r>
          </w:p>
        </w:tc>
        <w:tc>
          <w:tcPr>
            <w:tcW w:w="289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домовладения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539</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37</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48:20:0014404:23</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 с хозяйственными постройками</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615</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38</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48:20:0014404:3</w:t>
            </w:r>
          </w:p>
        </w:tc>
        <w:tc>
          <w:tcPr>
            <w:tcW w:w="289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домовладения</w:t>
            </w:r>
          </w:p>
        </w:tc>
        <w:tc>
          <w:tcPr>
            <w:tcW w:w="2596"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593</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39</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48:20:0014404:22</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 с хозяйственными постройками</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Частная(Общая долевая собственность)</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600</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40</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48:20:0014404:6</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домовладения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Общая долевая собственность</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603</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40.1</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48:20:0014404:5</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ведения огородного хозяйства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177</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40.2</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48:20:0014404:11</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ведения огородного хозяйства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418</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41</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48:20:0014404:28</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 с хозяйственными постройками</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823</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42</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48:20:0014407:10</w:t>
            </w:r>
          </w:p>
        </w:tc>
        <w:tc>
          <w:tcPr>
            <w:tcW w:w="2894" w:type="dxa"/>
            <w:tcBorders>
              <w:top w:val="nil"/>
              <w:left w:val="nil"/>
              <w:bottom w:val="single" w:sz="4" w:space="0" w:color="auto"/>
              <w:right w:val="single" w:sz="4" w:space="0" w:color="auto"/>
            </w:tcBorders>
            <w:shd w:val="clear" w:color="auto" w:fill="auto"/>
            <w:vAlign w:val="bottom"/>
            <w:hideMark/>
          </w:tcPr>
          <w:p w:rsidR="007728F1" w:rsidRPr="00811474" w:rsidRDefault="007728F1" w:rsidP="007728F1">
            <w:pPr>
              <w:spacing w:after="0" w:line="240" w:lineRule="auto"/>
              <w:jc w:val="center"/>
              <w:rPr>
                <w:rFonts w:ascii="Times New Roman" w:eastAsia="Times New Roman" w:hAnsi="Times New Roman" w:cs="Times New Roman"/>
                <w:color w:val="000000"/>
                <w:sz w:val="20"/>
                <w:szCs w:val="20"/>
              </w:rPr>
            </w:pPr>
            <w:r w:rsidRPr="00811474">
              <w:rPr>
                <w:rFonts w:ascii="Times New Roman" w:eastAsia="Times New Roman" w:hAnsi="Times New Roman" w:cs="Times New Roman"/>
                <w:color w:val="000000"/>
                <w:sz w:val="20"/>
                <w:szCs w:val="20"/>
              </w:rPr>
              <w:t>Под размещение производственной базы</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color w:val="000000"/>
                <w:sz w:val="20"/>
                <w:szCs w:val="20"/>
              </w:rPr>
            </w:pPr>
            <w:r w:rsidRPr="00811474">
              <w:rPr>
                <w:rFonts w:ascii="Times New Roman" w:eastAsia="Times New Roman" w:hAnsi="Times New Roman" w:cs="Times New Roman"/>
                <w:color w:val="000000"/>
                <w:sz w:val="20"/>
                <w:szCs w:val="20"/>
              </w:rPr>
              <w:t>2 713</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lastRenderedPageBreak/>
              <w:t>43</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48:20:0014405:19</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 с хозяйственными постройками</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745</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44</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48:20:0014405:20</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 с хозяйственными постройками</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(Общая долевая собственность)</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649</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45</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48:20:0014405:16</w:t>
            </w:r>
          </w:p>
        </w:tc>
        <w:tc>
          <w:tcPr>
            <w:tcW w:w="289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домовладения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632</w:t>
            </w:r>
          </w:p>
        </w:tc>
      </w:tr>
      <w:tr w:rsidR="007728F1" w:rsidRPr="00811474" w:rsidTr="007728F1">
        <w:trPr>
          <w:trHeight w:val="9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46</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48:20:0014405:21</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строительства индивидуального жилого дома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628</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47</w:t>
            </w:r>
          </w:p>
        </w:tc>
        <w:tc>
          <w:tcPr>
            <w:tcW w:w="2337"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48:20:0014405:22</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641</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48:20:0014405:23</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 с хозяйственными постройками</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587</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49</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48:20:0014405:13</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домовладения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Общая долевая собственность</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634</w:t>
            </w:r>
          </w:p>
        </w:tc>
      </w:tr>
      <w:tr w:rsidR="007728F1" w:rsidRPr="00811474" w:rsidTr="007728F1">
        <w:trPr>
          <w:trHeight w:val="9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50</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48:20:0014405:24</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под строительство индивидуального жилого дома</w:t>
            </w:r>
          </w:p>
        </w:tc>
        <w:tc>
          <w:tcPr>
            <w:tcW w:w="2596"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616</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51</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48:20:0014405:25</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 с хозяйственными постройками</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625</w:t>
            </w:r>
          </w:p>
        </w:tc>
      </w:tr>
      <w:tr w:rsidR="007728F1" w:rsidRPr="00811474" w:rsidTr="007728F1">
        <w:trPr>
          <w:trHeight w:val="9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52</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48:20:0014405:26</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под строительство индивидуального жилого дома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(Общая долевая собственность)</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618</w:t>
            </w:r>
          </w:p>
        </w:tc>
      </w:tr>
      <w:tr w:rsidR="007728F1" w:rsidRPr="00811474" w:rsidTr="007728F1">
        <w:trPr>
          <w:trHeight w:val="9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53</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48:20:0014405:27</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под строительство индивидуального жилого дома</w:t>
            </w:r>
          </w:p>
        </w:tc>
        <w:tc>
          <w:tcPr>
            <w:tcW w:w="2596"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634</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54</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48:20:0014405:6</w:t>
            </w:r>
          </w:p>
        </w:tc>
        <w:tc>
          <w:tcPr>
            <w:tcW w:w="289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домовладения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613</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55</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48:20:0014405:12</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домовладения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768</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56</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48:20:0014405:8</w:t>
            </w:r>
          </w:p>
        </w:tc>
        <w:tc>
          <w:tcPr>
            <w:tcW w:w="289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склада-магазина</w:t>
            </w:r>
          </w:p>
        </w:tc>
        <w:tc>
          <w:tcPr>
            <w:tcW w:w="2596"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770</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57</w:t>
            </w:r>
          </w:p>
        </w:tc>
        <w:tc>
          <w:tcPr>
            <w:tcW w:w="2337"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48:20:0014405:7</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(право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630</w:t>
            </w:r>
          </w:p>
        </w:tc>
      </w:tr>
      <w:tr w:rsidR="007728F1" w:rsidRPr="00811474" w:rsidTr="00811474">
        <w:trPr>
          <w:trHeight w:val="110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57.1</w:t>
            </w:r>
          </w:p>
        </w:tc>
        <w:tc>
          <w:tcPr>
            <w:tcW w:w="2337"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48:20:0014405:143</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строительства торгово-сервисного центра "Шинторг-Петровский"</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71</w:t>
            </w:r>
          </w:p>
        </w:tc>
      </w:tr>
      <w:tr w:rsidR="007728F1" w:rsidRPr="00811474" w:rsidTr="00811474">
        <w:trPr>
          <w:trHeight w:val="962"/>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lastRenderedPageBreak/>
              <w:t>57.2</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48:20:0014405:144</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строительства торгово-сервисного центра "Шинторг-Петровский"</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148</w:t>
            </w:r>
          </w:p>
        </w:tc>
      </w:tr>
      <w:tr w:rsidR="007728F1" w:rsidRPr="00811474" w:rsidTr="00811474">
        <w:trPr>
          <w:trHeight w:val="1286"/>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57.3</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48:20:0014405:142</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проведения строительных работ по строительству торгово-сервисного центра "Шинторг-Петровский"</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252</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58</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48:20:0014405:1</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административного здания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3132</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58.1</w:t>
            </w:r>
          </w:p>
        </w:tc>
        <w:tc>
          <w:tcPr>
            <w:tcW w:w="2337"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48:20:0014405:28</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стоянки автотранспорта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970</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59</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48:20:0014405:42</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 с хозяйственными постройками</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820</w:t>
            </w:r>
          </w:p>
        </w:tc>
      </w:tr>
      <w:tr w:rsidR="007728F1" w:rsidRPr="00811474" w:rsidTr="007728F1">
        <w:trPr>
          <w:trHeight w:val="9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60</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48:20:0014405:15</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под строительство индивидуального жилого дома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755</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61</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48:20:0014405:30</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 с хозяйственными постройками</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727</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62</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48:20:0014405:17</w:t>
            </w:r>
          </w:p>
        </w:tc>
        <w:tc>
          <w:tcPr>
            <w:tcW w:w="289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домовладения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(Общая долевая собственность)</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806</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63</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48:20:0014405:31</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 с хозяйственными постройками</w:t>
            </w:r>
          </w:p>
        </w:tc>
        <w:tc>
          <w:tcPr>
            <w:tcW w:w="2596"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806</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64</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48:20:0014405:11</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домовладения</w:t>
            </w:r>
          </w:p>
        </w:tc>
        <w:tc>
          <w:tcPr>
            <w:tcW w:w="2596"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736</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65</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48:20:0014405:32</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 с хозяйственными постройками</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743</w:t>
            </w:r>
          </w:p>
        </w:tc>
      </w:tr>
      <w:tr w:rsidR="007728F1" w:rsidRPr="00811474" w:rsidTr="007728F1">
        <w:trPr>
          <w:trHeight w:val="9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66</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48:20:0014405:33</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под строительство индивидуального жилого дома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600</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67</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48:20:0014405:134</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 с хозяйственными постройками</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1098</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68</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48:20:0014405:9</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домовладения</w:t>
            </w:r>
          </w:p>
        </w:tc>
        <w:tc>
          <w:tcPr>
            <w:tcW w:w="2596"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681</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lastRenderedPageBreak/>
              <w:t>69</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48:20:0014405:34</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 с хозяйственными постройками</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(Общая долевая собственность)</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641</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70</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48:20:0014405:35</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 с хозяйственными постройками</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(Общая долевая собственность)</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670</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71</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48:20:0014405:36</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 и хозяйственных построек</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1180</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72</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48:20:0014405:14</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 и хозяйственных построек</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600</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72.1</w:t>
            </w:r>
          </w:p>
        </w:tc>
        <w:tc>
          <w:tcPr>
            <w:tcW w:w="2337"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48:20:0014405:41</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ведения огородного хозяйства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193</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73</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48:20:0014405:37</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 с хозяйственными постройками</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748</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74</w:t>
            </w:r>
          </w:p>
        </w:tc>
        <w:tc>
          <w:tcPr>
            <w:tcW w:w="2337"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48:20:0014405:38</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 с хозяйственными постройками</w:t>
            </w:r>
          </w:p>
        </w:tc>
        <w:tc>
          <w:tcPr>
            <w:tcW w:w="2596"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945</w:t>
            </w:r>
          </w:p>
        </w:tc>
      </w:tr>
      <w:tr w:rsidR="007728F1" w:rsidRPr="00811474" w:rsidTr="007728F1">
        <w:trPr>
          <w:trHeight w:val="189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75</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48:20:0014405:130</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установки временного сооружения из легких сборно-разборных конструкций для выставочного зала мебели торгового центра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1234</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76</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48:20:0014405:5</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производственной базы</w:t>
            </w:r>
          </w:p>
        </w:tc>
        <w:tc>
          <w:tcPr>
            <w:tcW w:w="2596"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Собственность</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7498</w:t>
            </w:r>
          </w:p>
        </w:tc>
      </w:tr>
      <w:tr w:rsidR="007728F1" w:rsidRPr="00811474" w:rsidTr="007728F1">
        <w:trPr>
          <w:trHeight w:val="9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76.1</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48:20:0014405:39</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надземной автостоянки закрытого типа (здание гаража)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постоянного (бессрочного) пользования</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79</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77</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48:20:0014405:4</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под служебным капитальным гаражом</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109</w:t>
            </w:r>
          </w:p>
        </w:tc>
      </w:tr>
      <w:tr w:rsidR="007728F1" w:rsidRPr="00811474" w:rsidTr="007728F1">
        <w:trPr>
          <w:trHeight w:val="189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78</w:t>
            </w:r>
          </w:p>
        </w:tc>
        <w:tc>
          <w:tcPr>
            <w:tcW w:w="2337"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48:20:0014405:10</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здания надземной автостоянки закрытого типа на семь машино мест (семь индивидуальных гаражей)</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194</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lastRenderedPageBreak/>
              <w:t>79</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48:20:0014405:50</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трансформаторной подстанции</w:t>
            </w:r>
          </w:p>
        </w:tc>
        <w:tc>
          <w:tcPr>
            <w:tcW w:w="2596"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116</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80</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48:20:0014405:43</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4066</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80.1</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48:20:0014405:132</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проведения строительных работ по реконструкции торгового центра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378</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80.2</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48:20:0014405:131</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реконструкции торгового центра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40</w:t>
            </w:r>
          </w:p>
        </w:tc>
      </w:tr>
      <w:tr w:rsidR="007728F1" w:rsidRPr="00811474" w:rsidTr="007728F1">
        <w:trPr>
          <w:trHeight w:val="9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81</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48:20:0014407:251</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жилое здание №1 с помещениями соцкульбыта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4667</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82</w:t>
            </w:r>
          </w:p>
        </w:tc>
        <w:tc>
          <w:tcPr>
            <w:tcW w:w="2337"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48:20:0014407:355</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многоэтажная жилая застройка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(Общая долевая собственность)</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4343</w:t>
            </w:r>
          </w:p>
        </w:tc>
      </w:tr>
      <w:tr w:rsidR="007728F1" w:rsidRPr="00811474" w:rsidTr="007728F1">
        <w:trPr>
          <w:trHeight w:val="9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84</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48:20:0014407:253</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жилое здание №2 с помещениями соцкульбыта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4392</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85</w:t>
            </w:r>
          </w:p>
        </w:tc>
        <w:tc>
          <w:tcPr>
            <w:tcW w:w="2337"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48:20:0014407:252</w:t>
            </w:r>
          </w:p>
        </w:tc>
        <w:tc>
          <w:tcPr>
            <w:tcW w:w="2894"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2596"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(Общая долевая собственность)</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3939</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86</w:t>
            </w:r>
          </w:p>
        </w:tc>
        <w:tc>
          <w:tcPr>
            <w:tcW w:w="2337"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48:20:0014407:42</w:t>
            </w:r>
          </w:p>
        </w:tc>
        <w:tc>
          <w:tcPr>
            <w:tcW w:w="2894"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торгового павильона с мини-кафе</w:t>
            </w:r>
          </w:p>
        </w:tc>
        <w:tc>
          <w:tcPr>
            <w:tcW w:w="2596"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Собственность</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180</w:t>
            </w:r>
          </w:p>
        </w:tc>
      </w:tr>
      <w:tr w:rsidR="007728F1" w:rsidRPr="00811474" w:rsidTr="00811474">
        <w:trPr>
          <w:trHeight w:val="7107"/>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88</w:t>
            </w:r>
          </w:p>
        </w:tc>
        <w:tc>
          <w:tcPr>
            <w:tcW w:w="2337"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48:20:0014407:28</w:t>
            </w:r>
          </w:p>
        </w:tc>
        <w:tc>
          <w:tcPr>
            <w:tcW w:w="2894"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объекты торговли (торговые центры, торгово-развлекательные центры (комплексы); рынки: 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культурное развитие: 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2596"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собственности</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23 672</w:t>
            </w:r>
          </w:p>
        </w:tc>
      </w:tr>
      <w:tr w:rsidR="007728F1" w:rsidRPr="00811474" w:rsidTr="007728F1">
        <w:trPr>
          <w:trHeight w:val="1575"/>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lastRenderedPageBreak/>
              <w:t>89</w:t>
            </w:r>
          </w:p>
        </w:tc>
        <w:tc>
          <w:tcPr>
            <w:tcW w:w="2337"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48:20:0014407:29</w:t>
            </w:r>
          </w:p>
        </w:tc>
        <w:tc>
          <w:tcPr>
            <w:tcW w:w="2894"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проектирования, устройства и эксплуатации автостоянки открытого типа</w:t>
            </w:r>
          </w:p>
        </w:tc>
        <w:tc>
          <w:tcPr>
            <w:tcW w:w="2596"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3541</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89.1</w:t>
            </w:r>
          </w:p>
        </w:tc>
        <w:tc>
          <w:tcPr>
            <w:tcW w:w="2337"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48:20:0014407:351</w:t>
            </w:r>
          </w:p>
        </w:tc>
        <w:tc>
          <w:tcPr>
            <w:tcW w:w="2894"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устройства проездов к объекту "Многофункциональный Торговый Центр"</w:t>
            </w:r>
          </w:p>
        </w:tc>
        <w:tc>
          <w:tcPr>
            <w:tcW w:w="2596"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Сервитут (право)</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410</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90</w:t>
            </w:r>
          </w:p>
        </w:tc>
        <w:tc>
          <w:tcPr>
            <w:tcW w:w="2337"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48:20:0014407:13</w:t>
            </w:r>
          </w:p>
        </w:tc>
        <w:tc>
          <w:tcPr>
            <w:tcW w:w="289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платной автостоянки</w:t>
            </w:r>
          </w:p>
        </w:tc>
        <w:tc>
          <w:tcPr>
            <w:tcW w:w="2596"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13 180</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91</w:t>
            </w:r>
          </w:p>
        </w:tc>
        <w:tc>
          <w:tcPr>
            <w:tcW w:w="2337"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48:20:0014407:238</w:t>
            </w:r>
          </w:p>
        </w:tc>
        <w:tc>
          <w:tcPr>
            <w:tcW w:w="2894"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строительства детского сада</w:t>
            </w:r>
          </w:p>
        </w:tc>
        <w:tc>
          <w:tcPr>
            <w:tcW w:w="2596"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2425</w:t>
            </w:r>
          </w:p>
        </w:tc>
      </w:tr>
      <w:tr w:rsidR="007728F1" w:rsidRPr="00811474" w:rsidTr="007728F1">
        <w:trPr>
          <w:trHeight w:val="1890"/>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92</w:t>
            </w:r>
          </w:p>
        </w:tc>
        <w:tc>
          <w:tcPr>
            <w:tcW w:w="2337"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48:20:0014407:356</w:t>
            </w:r>
          </w:p>
        </w:tc>
        <w:tc>
          <w:tcPr>
            <w:tcW w:w="2894"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строительства здания социального и коммунально-бытового назначения с объектами торговли и общественного питания</w:t>
            </w:r>
          </w:p>
        </w:tc>
        <w:tc>
          <w:tcPr>
            <w:tcW w:w="2596"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5748</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93</w:t>
            </w:r>
          </w:p>
        </w:tc>
        <w:tc>
          <w:tcPr>
            <w:tcW w:w="2337"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48:20:0014405:40</w:t>
            </w:r>
          </w:p>
        </w:tc>
        <w:tc>
          <w:tcPr>
            <w:tcW w:w="289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реки Липовки</w:t>
            </w:r>
          </w:p>
        </w:tc>
        <w:tc>
          <w:tcPr>
            <w:tcW w:w="2596"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4750</w:t>
            </w:r>
          </w:p>
        </w:tc>
      </w:tr>
      <w:tr w:rsidR="007728F1" w:rsidRPr="00811474" w:rsidTr="00811474">
        <w:trPr>
          <w:trHeight w:val="1549"/>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94</w:t>
            </w:r>
          </w:p>
        </w:tc>
        <w:tc>
          <w:tcPr>
            <w:tcW w:w="2337"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48:20:0014407:30</w:t>
            </w:r>
          </w:p>
        </w:tc>
        <w:tc>
          <w:tcPr>
            <w:tcW w:w="2894"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строительства многофункционального административно-гостиничного комплекса с подземной автостоянкой</w:t>
            </w:r>
          </w:p>
        </w:tc>
        <w:tc>
          <w:tcPr>
            <w:tcW w:w="2596"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20 460</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95а</w:t>
            </w:r>
          </w:p>
        </w:tc>
        <w:tc>
          <w:tcPr>
            <w:tcW w:w="2337"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48:20:0000000:24583</w:t>
            </w:r>
          </w:p>
        </w:tc>
        <w:tc>
          <w:tcPr>
            <w:tcW w:w="2894"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целей, не связанных со строительством</w:t>
            </w:r>
          </w:p>
        </w:tc>
        <w:tc>
          <w:tcPr>
            <w:tcW w:w="2596"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(право собственности)</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1 952</w:t>
            </w:r>
          </w:p>
        </w:tc>
      </w:tr>
      <w:tr w:rsidR="007728F1" w:rsidRPr="00811474" w:rsidTr="007728F1">
        <w:trPr>
          <w:trHeight w:val="945"/>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95</w:t>
            </w:r>
          </w:p>
        </w:tc>
        <w:tc>
          <w:tcPr>
            <w:tcW w:w="2337"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48:20:0014406:31</w:t>
            </w:r>
          </w:p>
        </w:tc>
        <w:tc>
          <w:tcPr>
            <w:tcW w:w="2894"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домовладения, ведения огородного хозяйства</w:t>
            </w:r>
          </w:p>
        </w:tc>
        <w:tc>
          <w:tcPr>
            <w:tcW w:w="2596"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(Собственность)</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1016</w:t>
            </w:r>
          </w:p>
        </w:tc>
      </w:tr>
      <w:tr w:rsidR="007728F1" w:rsidRPr="00811474" w:rsidTr="007728F1">
        <w:trPr>
          <w:trHeight w:val="945"/>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96</w:t>
            </w:r>
          </w:p>
        </w:tc>
        <w:tc>
          <w:tcPr>
            <w:tcW w:w="2337"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48:20:0014406:17</w:t>
            </w:r>
          </w:p>
        </w:tc>
        <w:tc>
          <w:tcPr>
            <w:tcW w:w="2894"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под строительство индивидуального жилого дома</w:t>
            </w:r>
          </w:p>
        </w:tc>
        <w:tc>
          <w:tcPr>
            <w:tcW w:w="2596"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(Собственность)</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899</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97</w:t>
            </w:r>
          </w:p>
        </w:tc>
        <w:tc>
          <w:tcPr>
            <w:tcW w:w="2337"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48:20:0014406:30</w:t>
            </w:r>
          </w:p>
        </w:tc>
        <w:tc>
          <w:tcPr>
            <w:tcW w:w="2894"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домовладения, для ведения огородного хозяйства</w:t>
            </w:r>
          </w:p>
        </w:tc>
        <w:tc>
          <w:tcPr>
            <w:tcW w:w="2596"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(Собственность)</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1023</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98</w:t>
            </w:r>
          </w:p>
        </w:tc>
        <w:tc>
          <w:tcPr>
            <w:tcW w:w="2337"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48:20:0014406:19</w:t>
            </w:r>
          </w:p>
        </w:tc>
        <w:tc>
          <w:tcPr>
            <w:tcW w:w="2894"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домовладения</w:t>
            </w:r>
          </w:p>
        </w:tc>
        <w:tc>
          <w:tcPr>
            <w:tcW w:w="2596"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(Общая долевая собственност</w:t>
            </w:r>
            <w:r w:rsidR="00C25BBB">
              <w:rPr>
                <w:rFonts w:ascii="Times New Roman" w:eastAsia="Times New Roman" w:hAnsi="Times New Roman" w:cs="Times New Roman"/>
                <w:sz w:val="20"/>
                <w:szCs w:val="20"/>
              </w:rPr>
              <w:t>ь</w:t>
            </w: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1058</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99</w:t>
            </w:r>
          </w:p>
        </w:tc>
        <w:tc>
          <w:tcPr>
            <w:tcW w:w="2337"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48:20:0014406:7</w:t>
            </w:r>
          </w:p>
        </w:tc>
        <w:tc>
          <w:tcPr>
            <w:tcW w:w="289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домовладения</w:t>
            </w:r>
          </w:p>
        </w:tc>
        <w:tc>
          <w:tcPr>
            <w:tcW w:w="2596"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(право общей долевой собственности)</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987</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99.1</w:t>
            </w:r>
          </w:p>
        </w:tc>
        <w:tc>
          <w:tcPr>
            <w:tcW w:w="2337"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48:20:0014406:15</w:t>
            </w:r>
          </w:p>
        </w:tc>
        <w:tc>
          <w:tcPr>
            <w:tcW w:w="289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выстроенного гаража</w:t>
            </w:r>
          </w:p>
        </w:tc>
        <w:tc>
          <w:tcPr>
            <w:tcW w:w="2596"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78</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100</w:t>
            </w:r>
          </w:p>
        </w:tc>
        <w:tc>
          <w:tcPr>
            <w:tcW w:w="2337"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48:20:0014406:8</w:t>
            </w:r>
          </w:p>
        </w:tc>
        <w:tc>
          <w:tcPr>
            <w:tcW w:w="289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домовладения</w:t>
            </w:r>
          </w:p>
        </w:tc>
        <w:tc>
          <w:tcPr>
            <w:tcW w:w="2596"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общей долевой собственности</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784</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100.1</w:t>
            </w:r>
          </w:p>
        </w:tc>
        <w:tc>
          <w:tcPr>
            <w:tcW w:w="2337"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48:20:0014406:9</w:t>
            </w:r>
          </w:p>
        </w:tc>
        <w:tc>
          <w:tcPr>
            <w:tcW w:w="2894"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ведения огородного хозяйства</w:t>
            </w:r>
          </w:p>
        </w:tc>
        <w:tc>
          <w:tcPr>
            <w:tcW w:w="2596"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326</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lastRenderedPageBreak/>
              <w:t>101</w:t>
            </w:r>
          </w:p>
        </w:tc>
        <w:tc>
          <w:tcPr>
            <w:tcW w:w="2337"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48:20:0014406:20</w:t>
            </w:r>
          </w:p>
        </w:tc>
        <w:tc>
          <w:tcPr>
            <w:tcW w:w="2894"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 и хозяйственных построек</w:t>
            </w:r>
          </w:p>
        </w:tc>
        <w:tc>
          <w:tcPr>
            <w:tcW w:w="2596"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собственности</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1144</w:t>
            </w:r>
          </w:p>
        </w:tc>
      </w:tr>
      <w:tr w:rsidR="007728F1" w:rsidRPr="00811474" w:rsidTr="007728F1">
        <w:trPr>
          <w:trHeight w:val="945"/>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102</w:t>
            </w:r>
          </w:p>
        </w:tc>
        <w:tc>
          <w:tcPr>
            <w:tcW w:w="2337"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48:20:0014406:21</w:t>
            </w:r>
          </w:p>
        </w:tc>
        <w:tc>
          <w:tcPr>
            <w:tcW w:w="2894"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w:t>
            </w:r>
          </w:p>
        </w:tc>
        <w:tc>
          <w:tcPr>
            <w:tcW w:w="2596"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общей долевой собственности</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600</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102.1</w:t>
            </w:r>
          </w:p>
        </w:tc>
        <w:tc>
          <w:tcPr>
            <w:tcW w:w="2337"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48:20:0014406:27</w:t>
            </w:r>
          </w:p>
        </w:tc>
        <w:tc>
          <w:tcPr>
            <w:tcW w:w="2894"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ведения огородного хозяйства</w:t>
            </w:r>
          </w:p>
        </w:tc>
        <w:tc>
          <w:tcPr>
            <w:tcW w:w="2596"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454</w:t>
            </w:r>
          </w:p>
        </w:tc>
      </w:tr>
      <w:tr w:rsidR="007728F1" w:rsidRPr="00811474" w:rsidTr="007728F1">
        <w:trPr>
          <w:trHeight w:val="945"/>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103</w:t>
            </w:r>
          </w:p>
        </w:tc>
        <w:tc>
          <w:tcPr>
            <w:tcW w:w="2337"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48:20:0014406:22</w:t>
            </w:r>
          </w:p>
        </w:tc>
        <w:tc>
          <w:tcPr>
            <w:tcW w:w="2894"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под строительство индивидуального жилого дома</w:t>
            </w:r>
          </w:p>
        </w:tc>
        <w:tc>
          <w:tcPr>
            <w:tcW w:w="2596"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(право общей долевой собственности)</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950</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104</w:t>
            </w:r>
          </w:p>
        </w:tc>
        <w:tc>
          <w:tcPr>
            <w:tcW w:w="2337"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48:20:0014406:10</w:t>
            </w:r>
          </w:p>
        </w:tc>
        <w:tc>
          <w:tcPr>
            <w:tcW w:w="2894"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 с хозяйственными постройками</w:t>
            </w:r>
          </w:p>
        </w:tc>
        <w:tc>
          <w:tcPr>
            <w:tcW w:w="2596"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общей долевой собственности</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1200</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105</w:t>
            </w:r>
          </w:p>
        </w:tc>
        <w:tc>
          <w:tcPr>
            <w:tcW w:w="2337"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48:20:0014406:23</w:t>
            </w:r>
          </w:p>
        </w:tc>
        <w:tc>
          <w:tcPr>
            <w:tcW w:w="2894"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 и хозяйственных построек</w:t>
            </w:r>
          </w:p>
        </w:tc>
        <w:tc>
          <w:tcPr>
            <w:tcW w:w="2596"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(Общая долевая собственность)</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1081</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106</w:t>
            </w:r>
          </w:p>
        </w:tc>
        <w:tc>
          <w:tcPr>
            <w:tcW w:w="2337"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48:20:0014406:4</w:t>
            </w:r>
          </w:p>
        </w:tc>
        <w:tc>
          <w:tcPr>
            <w:tcW w:w="289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домовладения</w:t>
            </w:r>
          </w:p>
        </w:tc>
        <w:tc>
          <w:tcPr>
            <w:tcW w:w="2596"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(Общая долевая собственность)</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600</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106.1</w:t>
            </w:r>
          </w:p>
        </w:tc>
        <w:tc>
          <w:tcPr>
            <w:tcW w:w="2337"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48:20:0014406:5</w:t>
            </w:r>
          </w:p>
        </w:tc>
        <w:tc>
          <w:tcPr>
            <w:tcW w:w="2894"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ведения огородного хозяйства</w:t>
            </w:r>
          </w:p>
        </w:tc>
        <w:tc>
          <w:tcPr>
            <w:tcW w:w="2596"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561</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107</w:t>
            </w:r>
          </w:p>
        </w:tc>
        <w:tc>
          <w:tcPr>
            <w:tcW w:w="2337"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48:20:0014406:1</w:t>
            </w:r>
          </w:p>
        </w:tc>
        <w:tc>
          <w:tcPr>
            <w:tcW w:w="289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домовладения</w:t>
            </w:r>
          </w:p>
        </w:tc>
        <w:tc>
          <w:tcPr>
            <w:tcW w:w="2596"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(Общая долевая собственность)</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600</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107.1</w:t>
            </w:r>
          </w:p>
        </w:tc>
        <w:tc>
          <w:tcPr>
            <w:tcW w:w="2337"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48:20:0014406:2</w:t>
            </w:r>
          </w:p>
        </w:tc>
        <w:tc>
          <w:tcPr>
            <w:tcW w:w="2894"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ведения огородного хозяйства</w:t>
            </w:r>
          </w:p>
        </w:tc>
        <w:tc>
          <w:tcPr>
            <w:tcW w:w="2596"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496</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108</w:t>
            </w:r>
          </w:p>
        </w:tc>
        <w:tc>
          <w:tcPr>
            <w:tcW w:w="2337"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48:20:0014406:11</w:t>
            </w:r>
          </w:p>
        </w:tc>
        <w:tc>
          <w:tcPr>
            <w:tcW w:w="289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домовладения</w:t>
            </w:r>
          </w:p>
        </w:tc>
        <w:tc>
          <w:tcPr>
            <w:tcW w:w="2596"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(право собственности)</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1088</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109</w:t>
            </w:r>
          </w:p>
        </w:tc>
        <w:tc>
          <w:tcPr>
            <w:tcW w:w="2337"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48:20:0014406:12</w:t>
            </w:r>
          </w:p>
        </w:tc>
        <w:tc>
          <w:tcPr>
            <w:tcW w:w="289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домовладения</w:t>
            </w:r>
          </w:p>
        </w:tc>
        <w:tc>
          <w:tcPr>
            <w:tcW w:w="2596"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общей долевой собственности</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1103</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110</w:t>
            </w:r>
          </w:p>
        </w:tc>
        <w:tc>
          <w:tcPr>
            <w:tcW w:w="2337"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48:20:0014406:16</w:t>
            </w:r>
          </w:p>
        </w:tc>
        <w:tc>
          <w:tcPr>
            <w:tcW w:w="2894"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 с хозяйственными постройками</w:t>
            </w:r>
          </w:p>
        </w:tc>
        <w:tc>
          <w:tcPr>
            <w:tcW w:w="2596"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собственности</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600</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111</w:t>
            </w:r>
          </w:p>
        </w:tc>
        <w:tc>
          <w:tcPr>
            <w:tcW w:w="2337"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48:20:0014406:28</w:t>
            </w:r>
          </w:p>
        </w:tc>
        <w:tc>
          <w:tcPr>
            <w:tcW w:w="2894"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 с хозяйственными постройками</w:t>
            </w:r>
          </w:p>
        </w:tc>
        <w:tc>
          <w:tcPr>
            <w:tcW w:w="2596"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(Общая долевая собственность)</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600</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111.1</w:t>
            </w:r>
          </w:p>
        </w:tc>
        <w:tc>
          <w:tcPr>
            <w:tcW w:w="2337"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48:20:0014406:29</w:t>
            </w:r>
          </w:p>
        </w:tc>
        <w:tc>
          <w:tcPr>
            <w:tcW w:w="2894"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ведения огородного хозяйства</w:t>
            </w:r>
          </w:p>
        </w:tc>
        <w:tc>
          <w:tcPr>
            <w:tcW w:w="2596"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767</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112</w:t>
            </w:r>
          </w:p>
        </w:tc>
        <w:tc>
          <w:tcPr>
            <w:tcW w:w="2337"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48:20:0014406:13</w:t>
            </w:r>
          </w:p>
        </w:tc>
        <w:tc>
          <w:tcPr>
            <w:tcW w:w="2894"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2596"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собственности</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1204</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113</w:t>
            </w:r>
          </w:p>
        </w:tc>
        <w:tc>
          <w:tcPr>
            <w:tcW w:w="2337"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48:20:0014406:14</w:t>
            </w:r>
          </w:p>
        </w:tc>
        <w:tc>
          <w:tcPr>
            <w:tcW w:w="2894"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2596"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собственности</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702</w:t>
            </w:r>
          </w:p>
        </w:tc>
      </w:tr>
      <w:tr w:rsidR="007728F1" w:rsidRPr="00811474" w:rsidTr="007728F1">
        <w:trPr>
          <w:trHeight w:val="945"/>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lastRenderedPageBreak/>
              <w:t>114</w:t>
            </w:r>
          </w:p>
        </w:tc>
        <w:tc>
          <w:tcPr>
            <w:tcW w:w="2337"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48:20:0014406:25</w:t>
            </w:r>
          </w:p>
        </w:tc>
        <w:tc>
          <w:tcPr>
            <w:tcW w:w="2894"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w:t>
            </w:r>
          </w:p>
        </w:tc>
        <w:tc>
          <w:tcPr>
            <w:tcW w:w="2596"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собственности</w:t>
            </w:r>
          </w:p>
        </w:tc>
        <w:tc>
          <w:tcPr>
            <w:tcW w:w="1654"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756</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115а</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48:20:0000000:24584</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целей не связанных со строительством</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(право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1655</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115</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48:20:0014403:5</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w:t>
            </w:r>
          </w:p>
        </w:tc>
        <w:tc>
          <w:tcPr>
            <w:tcW w:w="2596"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(Собственность)</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1500</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116</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48:20:0014403:6</w:t>
            </w:r>
          </w:p>
        </w:tc>
        <w:tc>
          <w:tcPr>
            <w:tcW w:w="289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домовладения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(право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600</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116.1</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48:20:0014403:7</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ведения огородного хозяйства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(право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212</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117</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48:20:0014403:3</w:t>
            </w:r>
          </w:p>
        </w:tc>
        <w:tc>
          <w:tcPr>
            <w:tcW w:w="289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домовладения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(Общая долевая собственность)</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725</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118</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48:20:0014403:15</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домовладения</w:t>
            </w:r>
          </w:p>
        </w:tc>
        <w:tc>
          <w:tcPr>
            <w:tcW w:w="2596"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600</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118.1</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48:20:0014403:16</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ведения огородного хозяйства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(право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373</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119</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48:20:0014403:20</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домовладения</w:t>
            </w:r>
          </w:p>
        </w:tc>
        <w:tc>
          <w:tcPr>
            <w:tcW w:w="2596"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991</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120</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48:20:0014403:17</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домовладения</w:t>
            </w:r>
          </w:p>
        </w:tc>
        <w:tc>
          <w:tcPr>
            <w:tcW w:w="2596"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600</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120.1</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48:20:0014403:18</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ведения огородного хозяйства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(право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391</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122</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48:20:0014403:321</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домовладения, под строительство многоэтажного жилого дома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(Общая долевая собственность)</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2852</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123</w:t>
            </w:r>
          </w:p>
        </w:tc>
        <w:tc>
          <w:tcPr>
            <w:tcW w:w="2337"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48:20:0014403:35</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 и хозяйственных построек</w:t>
            </w:r>
          </w:p>
        </w:tc>
        <w:tc>
          <w:tcPr>
            <w:tcW w:w="2596"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788</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124</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48:20:0014403:22</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 с хозяйственными постройками</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1501</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125</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48:20:0014403:23</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600</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126</w:t>
            </w:r>
          </w:p>
        </w:tc>
        <w:tc>
          <w:tcPr>
            <w:tcW w:w="2337"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48:20:0014403:24</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домовладения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702</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127</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48:20:0014403:19</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домовладения</w:t>
            </w:r>
          </w:p>
        </w:tc>
        <w:tc>
          <w:tcPr>
            <w:tcW w:w="2596"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747</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128</w:t>
            </w:r>
          </w:p>
        </w:tc>
        <w:tc>
          <w:tcPr>
            <w:tcW w:w="2337"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48:20:0014403:25</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домовладения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1105</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lastRenderedPageBreak/>
              <w:t>129</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48:20:0014403:26</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домовладения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957</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131</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48:20:0014403:27</w:t>
            </w:r>
          </w:p>
        </w:tc>
        <w:tc>
          <w:tcPr>
            <w:tcW w:w="289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жилых домов</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14 922 </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132</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48:20:0014403:38</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многоквартирного дома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(Общая долевая собственность)</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644</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147</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48:20:0014403:37</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984</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148</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48:20:0014403:39</w:t>
            </w:r>
          </w:p>
        </w:tc>
        <w:tc>
          <w:tcPr>
            <w:tcW w:w="289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многоквартирного дома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(Общая долевая собственность)</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995</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156</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48:20:0014403:28</w:t>
            </w:r>
          </w:p>
        </w:tc>
        <w:tc>
          <w:tcPr>
            <w:tcW w:w="289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жилого дома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666</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157</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48:20:0014403:30</w:t>
            </w:r>
          </w:p>
        </w:tc>
        <w:tc>
          <w:tcPr>
            <w:tcW w:w="289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жилого дома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779</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158</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48:20:0014403:32</w:t>
            </w:r>
          </w:p>
        </w:tc>
        <w:tc>
          <w:tcPr>
            <w:tcW w:w="289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жилого дома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1040</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159</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48:20:0014403:33</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 с хозяйственными постройками</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Общая долевая собственность</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686</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160</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48:20:0014403:14</w:t>
            </w:r>
          </w:p>
        </w:tc>
        <w:tc>
          <w:tcPr>
            <w:tcW w:w="289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домовладения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758</w:t>
            </w:r>
          </w:p>
        </w:tc>
      </w:tr>
      <w:tr w:rsidR="007728F1" w:rsidRPr="00811474" w:rsidTr="007728F1">
        <w:trPr>
          <w:trHeight w:val="9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161</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48:20:0014403:34</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строительства индивидуального жилого дома</w:t>
            </w:r>
          </w:p>
        </w:tc>
        <w:tc>
          <w:tcPr>
            <w:tcW w:w="2596"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581</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162</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48:20:0014403:36</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1000</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162.1</w:t>
            </w:r>
          </w:p>
        </w:tc>
        <w:tc>
          <w:tcPr>
            <w:tcW w:w="2337" w:type="dxa"/>
            <w:tcBorders>
              <w:top w:val="nil"/>
              <w:left w:val="nil"/>
              <w:bottom w:val="single" w:sz="4" w:space="0" w:color="auto"/>
              <w:right w:val="single" w:sz="4" w:space="0" w:color="auto"/>
            </w:tcBorders>
            <w:shd w:val="clear" w:color="auto" w:fill="auto"/>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48:20:0014403:9</w:t>
            </w:r>
          </w:p>
        </w:tc>
        <w:tc>
          <w:tcPr>
            <w:tcW w:w="2894"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ведения огородного хозяйства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381</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163</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48:20:0014403:13</w:t>
            </w:r>
          </w:p>
        </w:tc>
        <w:tc>
          <w:tcPr>
            <w:tcW w:w="289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домовладения</w:t>
            </w:r>
          </w:p>
        </w:tc>
        <w:tc>
          <w:tcPr>
            <w:tcW w:w="2596"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(Собственность)</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600</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163.1</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48:20:0014403:12</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ведения огородничества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72</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164</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48:20:0014402:68</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многоэтажного многоквартирного жилого дома (5-10 этажей и выше)</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(Общая долевая собственность)</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1450</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165</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48:20:0014402:67</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797</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166</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48:20:0014402:44</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жилого дома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1097</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167</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48:20:0014402:66</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домовладения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1080</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168</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48:20:0014402:65</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710</w:t>
            </w:r>
          </w:p>
        </w:tc>
      </w:tr>
      <w:tr w:rsidR="007728F1" w:rsidRPr="00811474" w:rsidTr="007728F1">
        <w:trPr>
          <w:trHeight w:val="9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169</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48:20:0014402:14</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371</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170</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48:20:0014402:41</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домовладения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600</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170.1</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48:20:0014402:46</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ведения огородного хозяйства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499</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lastRenderedPageBreak/>
              <w:t>171</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48:20:0014402:25</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домовладения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909</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172</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48:20:0014402:64</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занимаемого индивидуальным жилым домом с хозяйственными постройками</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1025</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173</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48:20:0014402:63</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домовладения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634</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174</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48:20:0014402:62</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 с хозяйственными постройками</w:t>
            </w:r>
          </w:p>
        </w:tc>
        <w:tc>
          <w:tcPr>
            <w:tcW w:w="2596"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583</w:t>
            </w:r>
          </w:p>
        </w:tc>
      </w:tr>
      <w:tr w:rsidR="007728F1" w:rsidRPr="00811474" w:rsidTr="007728F1">
        <w:trPr>
          <w:trHeight w:val="94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175</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48:20:0014402:61</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строительства индивидуального жилого дома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(Общая долевая собственность)</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500</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176</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48:20:0014402:18</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домовладения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544</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177</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48:20:0014402:60</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 и хозяйственных построек</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Общая долевая собственность</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521</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178</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48:20:0014402:59</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 и хозяйственных построек</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514</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179</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48:20:0014402:58</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 с хозяйственными постройками</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(Общая долевая собственность)</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543</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180</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48:20:0014402:57</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 с хозяйственными постройками</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(Общая долевая собственность)</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1230</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181</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48:20:0014402:39</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домовладения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690</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182</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48:20:0014402:56</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домовладения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605</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183</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48:20:0014402:55</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 с хозяйственными постройками</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(Общая долевая собственность)</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647</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185</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48:20:0014402:2</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3 920</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186</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48:20:0014402:75</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изолятора временного содержания</w:t>
            </w:r>
          </w:p>
        </w:tc>
        <w:tc>
          <w:tcPr>
            <w:tcW w:w="2596"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Собственность</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740</w:t>
            </w:r>
          </w:p>
        </w:tc>
      </w:tr>
      <w:tr w:rsidR="007728F1" w:rsidRPr="00811474" w:rsidTr="00811474">
        <w:trPr>
          <w:trHeight w:val="829"/>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lastRenderedPageBreak/>
              <w:t>187</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48:20:0014402:11</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медицинского вытрезвителя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Постоянное (бессрочное) пользование</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508</w:t>
            </w:r>
          </w:p>
        </w:tc>
      </w:tr>
      <w:tr w:rsidR="007728F1" w:rsidRPr="00811474" w:rsidTr="00811474">
        <w:trPr>
          <w:trHeight w:val="1281"/>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188</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48:20:0014402:10</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спецприемника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Государственная федеральная Постоянное (бессрочное) пользование</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1097</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189</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48:20:0014402:37</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трансформаторной подстанции ТП-376</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102</w:t>
            </w:r>
          </w:p>
        </w:tc>
      </w:tr>
      <w:tr w:rsidR="007728F1" w:rsidRPr="00811474" w:rsidTr="007728F1">
        <w:trPr>
          <w:trHeight w:val="180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189.1</w:t>
            </w:r>
          </w:p>
        </w:tc>
        <w:tc>
          <w:tcPr>
            <w:tcW w:w="2337" w:type="dxa"/>
            <w:tcBorders>
              <w:top w:val="nil"/>
              <w:left w:val="nil"/>
              <w:bottom w:val="single" w:sz="4" w:space="0" w:color="auto"/>
              <w:right w:val="single" w:sz="4" w:space="0" w:color="auto"/>
            </w:tcBorders>
            <w:shd w:val="clear" w:color="auto" w:fill="auto"/>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48:20:0014402:882</w:t>
            </w:r>
          </w:p>
        </w:tc>
        <w:tc>
          <w:tcPr>
            <w:tcW w:w="2894" w:type="dxa"/>
            <w:tcBorders>
              <w:top w:val="nil"/>
              <w:left w:val="nil"/>
              <w:bottom w:val="single" w:sz="4" w:space="0" w:color="auto"/>
              <w:right w:val="single" w:sz="4" w:space="0" w:color="auto"/>
            </w:tcBorders>
            <w:shd w:val="clear" w:color="auto" w:fill="auto"/>
            <w:vAlign w:val="bottom"/>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размещения кабельной линии 0.4 кВ по объекту: Электроснабжение здания магазина и кафе по адресу: г. Липецк, ул. Октябрьская, в районе жилого дома №3</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142</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190.а</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48:20:0014402:27</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капитального гаража №1</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31</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190.б</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48:20:0014402:26</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гаража №2</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31</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190.в</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48:20:0014402:29</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капитального гаража №3</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31</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190.г</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48:20:0014402:30</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капитального гаража №4</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26</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190.д</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48:20:0014402:34</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капитального гаража №6</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25</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190.е</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48:20:0014402:31</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капитального гаража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25</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190.ж</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48:20:0014402:86</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капитального гаража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23.5</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190.з</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48:20:0014402:33</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надземной автостоянки закрытого типа (индивидуального капитального гаража)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24</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190.и</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48:20:0014402:20</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капитального гаража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24,1 </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190.к</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48:20:0014402:91</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капитального гаража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25,4 </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191</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48:20:0014402:35</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323</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191.1</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48:20:0014402:13</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3005</w:t>
            </w:r>
          </w:p>
        </w:tc>
      </w:tr>
      <w:tr w:rsidR="007728F1" w:rsidRPr="00811474" w:rsidTr="007728F1">
        <w:trPr>
          <w:trHeight w:val="90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192</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48:20:0014402:90</w:t>
            </w:r>
          </w:p>
        </w:tc>
        <w:tc>
          <w:tcPr>
            <w:tcW w:w="2894" w:type="dxa"/>
            <w:tcBorders>
              <w:top w:val="nil"/>
              <w:left w:val="nil"/>
              <w:bottom w:val="nil"/>
              <w:right w:val="nil"/>
            </w:tcBorders>
            <w:shd w:val="clear" w:color="000000" w:fill="FFFFFF"/>
            <w:vAlign w:val="bottom"/>
            <w:hideMark/>
          </w:tcPr>
          <w:p w:rsidR="007728F1" w:rsidRPr="00811474" w:rsidRDefault="007728F1" w:rsidP="007728F1">
            <w:pPr>
              <w:spacing w:after="0" w:line="240" w:lineRule="auto"/>
              <w:jc w:val="center"/>
              <w:rPr>
                <w:rFonts w:ascii="Times New Roman" w:eastAsia="Times New Roman" w:hAnsi="Times New Roman" w:cs="Times New Roman"/>
                <w:color w:val="000000"/>
                <w:sz w:val="20"/>
                <w:szCs w:val="20"/>
              </w:rPr>
            </w:pPr>
            <w:r w:rsidRPr="00811474">
              <w:rPr>
                <w:rFonts w:ascii="Times New Roman" w:eastAsia="Times New Roman" w:hAnsi="Times New Roman" w:cs="Times New Roman"/>
                <w:color w:val="000000"/>
                <w:sz w:val="20"/>
                <w:szCs w:val="20"/>
              </w:rPr>
              <w:t>Многоэтажная жилая застройка (высотная застройка)</w:t>
            </w:r>
          </w:p>
        </w:tc>
        <w:tc>
          <w:tcPr>
            <w:tcW w:w="2596" w:type="dxa"/>
            <w:tcBorders>
              <w:top w:val="nil"/>
              <w:left w:val="single" w:sz="4" w:space="0" w:color="auto"/>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(Собственность)</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1931</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195</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48:20:0014402:40</w:t>
            </w:r>
          </w:p>
        </w:tc>
        <w:tc>
          <w:tcPr>
            <w:tcW w:w="2894" w:type="dxa"/>
            <w:tcBorders>
              <w:top w:val="single" w:sz="4" w:space="0" w:color="auto"/>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Муниципальная (Собственность)</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 xml:space="preserve">1 626 </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195.1</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48:20:0014402:43</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гаража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(право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29</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196</w:t>
            </w:r>
          </w:p>
        </w:tc>
        <w:tc>
          <w:tcPr>
            <w:tcW w:w="2337"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48:20:0014402:17</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484</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197</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48:20:0014402:51</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здания котельной</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2953</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lastRenderedPageBreak/>
              <w:t>198</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48:20:0014402:71</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 с хозяйственными постройками</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469</w:t>
            </w:r>
          </w:p>
        </w:tc>
      </w:tr>
      <w:tr w:rsidR="007728F1" w:rsidRPr="00811474" w:rsidTr="007728F1">
        <w:trPr>
          <w:trHeight w:val="126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199</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48:20:0014402:72</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 усадебного типа с хозяйственными постройками</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679</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200</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48:20:0014402:70</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(Общая долевая собственность)</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983</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201</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48:20:0014402:36</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260</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202</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48:20:0014402:38</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трансформаторной подстанции ТП-810</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162</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203</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48:20:0014402:530</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индивидуальные гаражи для инвалидов</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(право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93</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203.1</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48:20:0014402:69</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индивидуального жилого дома</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555</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204</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48:20:0014401:24</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3081</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204.1</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48:20:0014402:89</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6599</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204.2</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48:20:0014402:98</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279</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206</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48:20:0014402:5</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здания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(Общая долевая собственность)</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595</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206.1</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48:20:0014402:15</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гаража с пристройкой</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193</w:t>
            </w:r>
          </w:p>
        </w:tc>
      </w:tr>
      <w:tr w:rsidR="007728F1" w:rsidRPr="00811474" w:rsidTr="00811474">
        <w:trPr>
          <w:trHeight w:val="132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207</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48:20:0014402:93</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зданий слесарно-сборочного цеха, мастерских и гаража, для зданий с литерами "Б, В, Г"</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1915</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207.1</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48:20:0014402:6</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здания конторы</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Частная (Собственность)</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55</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208</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48:20:0014402:16</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административного здания</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682</w:t>
            </w:r>
          </w:p>
        </w:tc>
      </w:tr>
      <w:tr w:rsidR="007728F1" w:rsidRPr="00811474" w:rsidTr="007728F1">
        <w:trPr>
          <w:trHeight w:val="630"/>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209</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48:20:0014402:97</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право общей долевой собственности</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380</w:t>
            </w:r>
          </w:p>
        </w:tc>
      </w:tr>
      <w:tr w:rsidR="007728F1" w:rsidRPr="00811474" w:rsidTr="007728F1">
        <w:trPr>
          <w:trHeight w:val="220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210</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48:20:0014402:632</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проведения строительных работ по строительству здания коммунально-бытового назначения с последующим благоустройством</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379</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211</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48:20:0014402:674</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тепловой сети</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65</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212</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48:20:0014401:21</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реки Липовки</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2 640</w:t>
            </w:r>
          </w:p>
        </w:tc>
      </w:tr>
      <w:tr w:rsidR="007728F1" w:rsidRPr="00811474" w:rsidTr="007728F1">
        <w:trPr>
          <w:trHeight w:val="315"/>
        </w:trPr>
        <w:tc>
          <w:tcPr>
            <w:tcW w:w="806" w:type="dxa"/>
            <w:tcBorders>
              <w:top w:val="nil"/>
              <w:left w:val="single" w:sz="4" w:space="0" w:color="auto"/>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213</w:t>
            </w:r>
          </w:p>
        </w:tc>
        <w:tc>
          <w:tcPr>
            <w:tcW w:w="2337"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48:20:0014402:673</w:t>
            </w:r>
          </w:p>
        </w:tc>
        <w:tc>
          <w:tcPr>
            <w:tcW w:w="2894"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для тепловой сети</w:t>
            </w:r>
          </w:p>
        </w:tc>
        <w:tc>
          <w:tcPr>
            <w:tcW w:w="2596" w:type="dxa"/>
            <w:tcBorders>
              <w:top w:val="nil"/>
              <w:left w:val="nil"/>
              <w:bottom w:val="single" w:sz="4" w:space="0" w:color="auto"/>
              <w:right w:val="single" w:sz="4" w:space="0" w:color="auto"/>
            </w:tcBorders>
            <w:shd w:val="clear" w:color="000000" w:fill="FFFFFF"/>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w:t>
            </w:r>
          </w:p>
        </w:tc>
        <w:tc>
          <w:tcPr>
            <w:tcW w:w="1654" w:type="dxa"/>
            <w:tcBorders>
              <w:top w:val="nil"/>
              <w:left w:val="nil"/>
              <w:bottom w:val="single" w:sz="4" w:space="0" w:color="auto"/>
              <w:right w:val="single" w:sz="4" w:space="0" w:color="auto"/>
            </w:tcBorders>
            <w:shd w:val="clear" w:color="000000" w:fill="FFFFFF"/>
            <w:noWrap/>
            <w:vAlign w:val="center"/>
            <w:hideMark/>
          </w:tcPr>
          <w:p w:rsidR="007728F1" w:rsidRPr="00811474" w:rsidRDefault="007728F1" w:rsidP="007728F1">
            <w:pPr>
              <w:spacing w:after="0" w:line="240" w:lineRule="auto"/>
              <w:jc w:val="center"/>
              <w:rPr>
                <w:rFonts w:ascii="Times New Roman" w:eastAsia="Times New Roman" w:hAnsi="Times New Roman" w:cs="Times New Roman"/>
                <w:sz w:val="20"/>
                <w:szCs w:val="20"/>
              </w:rPr>
            </w:pPr>
            <w:r w:rsidRPr="00811474">
              <w:rPr>
                <w:rFonts w:ascii="Times New Roman" w:eastAsia="Times New Roman" w:hAnsi="Times New Roman" w:cs="Times New Roman"/>
                <w:sz w:val="20"/>
                <w:szCs w:val="20"/>
              </w:rPr>
              <w:t>50</w:t>
            </w:r>
          </w:p>
        </w:tc>
      </w:tr>
    </w:tbl>
    <w:p w:rsidR="004432AF" w:rsidRPr="00341AA6" w:rsidRDefault="004432AF" w:rsidP="004432AF">
      <w:pPr>
        <w:tabs>
          <w:tab w:val="left" w:pos="9922"/>
        </w:tabs>
        <w:spacing w:after="0" w:line="360" w:lineRule="auto"/>
        <w:ind w:firstLine="709"/>
        <w:jc w:val="center"/>
        <w:rPr>
          <w:rFonts w:ascii="Times New Roman" w:hAnsi="Times New Roman" w:cs="Times New Roman"/>
          <w:sz w:val="28"/>
          <w:szCs w:val="28"/>
          <w:highlight w:val="red"/>
        </w:rPr>
      </w:pPr>
    </w:p>
    <w:p w:rsidR="00C0638B" w:rsidRPr="00341AA6" w:rsidRDefault="00C0638B" w:rsidP="00C0638B">
      <w:pPr>
        <w:suppressAutoHyphens/>
        <w:spacing w:after="0" w:line="360" w:lineRule="auto"/>
        <w:ind w:firstLine="709"/>
        <w:jc w:val="both"/>
        <w:rPr>
          <w:rFonts w:ascii="Times New Roman" w:hAnsi="Times New Roman" w:cs="Times New Roman"/>
          <w:sz w:val="28"/>
          <w:szCs w:val="28"/>
          <w:highlight w:val="red"/>
        </w:rPr>
      </w:pPr>
      <w:bookmarkStart w:id="21" w:name="Par30"/>
      <w:bookmarkEnd w:id="21"/>
    </w:p>
    <w:p w:rsidR="00C0638B" w:rsidRDefault="00C0638B" w:rsidP="00811474">
      <w:pPr>
        <w:pStyle w:val="21"/>
        <w:rPr>
          <w:lang w:val="ru-RU"/>
        </w:rPr>
      </w:pPr>
      <w:bookmarkStart w:id="22" w:name="_Toc62211793"/>
      <w:r w:rsidRPr="00811474">
        <w:t>II</w:t>
      </w:r>
      <w:r w:rsidRPr="00AA0E09">
        <w:rPr>
          <w:lang w:val="ru-RU"/>
        </w:rPr>
        <w:t>. Характеристика объектов капитального строительства жилого назначения</w:t>
      </w:r>
      <w:bookmarkEnd w:id="22"/>
    </w:p>
    <w:p w:rsidR="00131A31" w:rsidRPr="00131A31" w:rsidRDefault="00131A31" w:rsidP="00131A31">
      <w:pPr>
        <w:pStyle w:val="af2"/>
      </w:pPr>
    </w:p>
    <w:p w:rsidR="00131A31" w:rsidRPr="00131A31" w:rsidRDefault="00131A31" w:rsidP="00131A31">
      <w:pPr>
        <w:pStyle w:val="a8"/>
        <w:ind w:left="0" w:firstLine="567"/>
        <w:jc w:val="both"/>
        <w:rPr>
          <w:rFonts w:ascii="Times New Roman" w:hAnsi="Times New Roman" w:cs="Times New Roman"/>
          <w:sz w:val="28"/>
        </w:rPr>
      </w:pPr>
      <w:r w:rsidRPr="00131A31">
        <w:rPr>
          <w:rFonts w:ascii="Times New Roman" w:hAnsi="Times New Roman" w:cs="Times New Roman"/>
          <w:sz w:val="28"/>
        </w:rPr>
        <w:t>Для комплексного, устойчивого развития территории</w:t>
      </w:r>
      <w:r w:rsidR="0070366A">
        <w:rPr>
          <w:rFonts w:ascii="Times New Roman" w:hAnsi="Times New Roman" w:cs="Times New Roman"/>
          <w:sz w:val="28"/>
        </w:rPr>
        <w:t xml:space="preserve"> проектирования</w:t>
      </w:r>
      <w:r w:rsidRPr="00131A31">
        <w:rPr>
          <w:rFonts w:ascii="Times New Roman" w:hAnsi="Times New Roman" w:cs="Times New Roman"/>
          <w:sz w:val="28"/>
        </w:rPr>
        <w:t xml:space="preserve"> проектом предлагается </w:t>
      </w:r>
      <w:r w:rsidR="0070366A">
        <w:rPr>
          <w:rFonts w:ascii="Times New Roman" w:hAnsi="Times New Roman" w:cs="Times New Roman"/>
          <w:sz w:val="28"/>
        </w:rPr>
        <w:t>снос домов</w:t>
      </w:r>
      <w:r w:rsidRPr="00131A31">
        <w:rPr>
          <w:rFonts w:ascii="Times New Roman" w:hAnsi="Times New Roman" w:cs="Times New Roman"/>
          <w:sz w:val="28"/>
        </w:rPr>
        <w:t>, отмеченны</w:t>
      </w:r>
      <w:r w:rsidR="0070366A">
        <w:rPr>
          <w:rFonts w:ascii="Times New Roman" w:hAnsi="Times New Roman" w:cs="Times New Roman"/>
          <w:sz w:val="28"/>
        </w:rPr>
        <w:t>х</w:t>
      </w:r>
      <w:r w:rsidRPr="00131A31">
        <w:rPr>
          <w:rFonts w:ascii="Times New Roman" w:hAnsi="Times New Roman" w:cs="Times New Roman"/>
          <w:sz w:val="28"/>
        </w:rPr>
        <w:t xml:space="preserve"> в табл</w:t>
      </w:r>
      <w:r w:rsidR="0070366A">
        <w:rPr>
          <w:rFonts w:ascii="Times New Roman" w:hAnsi="Times New Roman" w:cs="Times New Roman"/>
          <w:sz w:val="28"/>
        </w:rPr>
        <w:t>ице</w:t>
      </w:r>
      <w:r w:rsidRPr="00131A31">
        <w:rPr>
          <w:rFonts w:ascii="Times New Roman" w:hAnsi="Times New Roman" w:cs="Times New Roman"/>
          <w:sz w:val="28"/>
        </w:rPr>
        <w:t xml:space="preserve"> №</w:t>
      </w:r>
      <w:r>
        <w:rPr>
          <w:rFonts w:ascii="Times New Roman" w:hAnsi="Times New Roman" w:cs="Times New Roman"/>
          <w:sz w:val="28"/>
        </w:rPr>
        <w:t>3</w:t>
      </w:r>
      <w:r w:rsidRPr="00131A31">
        <w:rPr>
          <w:rFonts w:ascii="Times New Roman" w:hAnsi="Times New Roman" w:cs="Times New Roman"/>
          <w:sz w:val="28"/>
        </w:rPr>
        <w:t xml:space="preserve"> </w:t>
      </w:r>
    </w:p>
    <w:p w:rsidR="00811474" w:rsidRPr="00811474" w:rsidRDefault="00811474" w:rsidP="00811474">
      <w:pPr>
        <w:pStyle w:val="af2"/>
      </w:pPr>
    </w:p>
    <w:p w:rsidR="00C61F8E" w:rsidRPr="00811474" w:rsidRDefault="00C61F8E" w:rsidP="00811474">
      <w:pPr>
        <w:pStyle w:val="S"/>
        <w:rPr>
          <w:szCs w:val="28"/>
        </w:rPr>
      </w:pPr>
      <w:r w:rsidRPr="00811474">
        <w:rPr>
          <w:szCs w:val="28"/>
        </w:rPr>
        <w:t>Проектом планировки территории предусматривается размещение на проектируемой территории среднеэтажных жилых домов.</w:t>
      </w:r>
    </w:p>
    <w:p w:rsidR="00C61F8E" w:rsidRPr="00811474" w:rsidRDefault="00C61F8E" w:rsidP="00811474">
      <w:pPr>
        <w:pStyle w:val="S"/>
        <w:rPr>
          <w:szCs w:val="28"/>
        </w:rPr>
      </w:pPr>
      <w:r w:rsidRPr="00811474">
        <w:rPr>
          <w:szCs w:val="28"/>
        </w:rPr>
        <w:t>Жилая застройка формируется в виде нескольких жилых групп и представлена многоквартирными жилыми домами высотой 5-</w:t>
      </w:r>
      <w:r w:rsidR="002C13EF" w:rsidRPr="002C13EF">
        <w:rPr>
          <w:szCs w:val="28"/>
        </w:rPr>
        <w:t>18</w:t>
      </w:r>
      <w:r w:rsidRPr="00811474">
        <w:rPr>
          <w:szCs w:val="28"/>
        </w:rPr>
        <w:t xml:space="preserve"> этажей с формированием локализованных дворовых пространств. В основе дворовых пространств лежит концепция «без машин». Все парковочные места для временного хранения автотранспорта вынесены за территорию двора – по внешнему периметру жилой застройки. Для постоянного хранения автомобилей предусмотрены </w:t>
      </w:r>
      <w:r w:rsidR="00811474">
        <w:rPr>
          <w:szCs w:val="28"/>
        </w:rPr>
        <w:t xml:space="preserve">подземные автостоянки. </w:t>
      </w:r>
    </w:p>
    <w:p w:rsidR="00C61F8E" w:rsidRPr="00341AA6" w:rsidRDefault="00C61F8E" w:rsidP="00C61F8E">
      <w:pPr>
        <w:pStyle w:val="S"/>
        <w:spacing w:line="360" w:lineRule="auto"/>
        <w:jc w:val="right"/>
        <w:rPr>
          <w:szCs w:val="28"/>
          <w:highlight w:val="red"/>
        </w:rPr>
      </w:pPr>
    </w:p>
    <w:p w:rsidR="00C61F8E" w:rsidRPr="00131A31" w:rsidRDefault="002D7B79" w:rsidP="00C61F8E">
      <w:pPr>
        <w:pStyle w:val="S"/>
        <w:spacing w:line="360" w:lineRule="auto"/>
        <w:jc w:val="right"/>
        <w:rPr>
          <w:szCs w:val="28"/>
        </w:rPr>
      </w:pPr>
      <w:r w:rsidRPr="00131A31">
        <w:rPr>
          <w:szCs w:val="28"/>
        </w:rPr>
        <w:t>Таблица №</w:t>
      </w:r>
      <w:r w:rsidR="00DD3D7B">
        <w:rPr>
          <w:szCs w:val="28"/>
        </w:rPr>
        <w:t>7</w:t>
      </w:r>
    </w:p>
    <w:p w:rsidR="00C61F8E" w:rsidRPr="00131A31" w:rsidRDefault="00C61F8E" w:rsidP="00C61F8E">
      <w:pPr>
        <w:tabs>
          <w:tab w:val="left" w:pos="9922"/>
        </w:tabs>
        <w:spacing w:after="0" w:line="360" w:lineRule="auto"/>
        <w:ind w:firstLine="709"/>
        <w:jc w:val="center"/>
        <w:rPr>
          <w:rFonts w:ascii="Times New Roman" w:hAnsi="Times New Roman" w:cs="Times New Roman"/>
          <w:sz w:val="28"/>
          <w:szCs w:val="28"/>
        </w:rPr>
      </w:pPr>
      <w:r w:rsidRPr="00131A31">
        <w:rPr>
          <w:rFonts w:ascii="Times New Roman" w:hAnsi="Times New Roman" w:cs="Times New Roman"/>
          <w:sz w:val="28"/>
          <w:szCs w:val="28"/>
        </w:rPr>
        <w:t>Характеристика объектов капитального строительства</w:t>
      </w:r>
    </w:p>
    <w:tbl>
      <w:tblPr>
        <w:tblW w:w="11275" w:type="dxa"/>
        <w:tblInd w:w="-1310" w:type="dxa"/>
        <w:tblLayout w:type="fixed"/>
        <w:tblLook w:val="04A0" w:firstRow="1" w:lastRow="0" w:firstColumn="1" w:lastColumn="0" w:noHBand="0" w:noVBand="1"/>
      </w:tblPr>
      <w:tblGrid>
        <w:gridCol w:w="1134"/>
        <w:gridCol w:w="1843"/>
        <w:gridCol w:w="1134"/>
        <w:gridCol w:w="1134"/>
        <w:gridCol w:w="1701"/>
        <w:gridCol w:w="1380"/>
        <w:gridCol w:w="1434"/>
        <w:gridCol w:w="1515"/>
      </w:tblGrid>
      <w:tr w:rsidR="00131A31" w:rsidRPr="00131A31" w:rsidTr="00131A31">
        <w:trPr>
          <w:trHeight w:val="210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здания/сооружения на плане</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Наименование</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Кол.-во этажей и этажность</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xml:space="preserve">Площадь застройки здания, кв.м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Общая площадь застр</w:t>
            </w:r>
            <w:r>
              <w:rPr>
                <w:rFonts w:ascii="Times New Roman" w:eastAsia="Times New Roman" w:hAnsi="Times New Roman" w:cs="Times New Roman"/>
                <w:color w:val="000000"/>
                <w:sz w:val="20"/>
                <w:szCs w:val="20"/>
              </w:rPr>
              <w:t>ойки в том числе по функциональ</w:t>
            </w:r>
            <w:r w:rsidRPr="00131A31">
              <w:rPr>
                <w:rFonts w:ascii="Times New Roman" w:eastAsia="Times New Roman" w:hAnsi="Times New Roman" w:cs="Times New Roman"/>
                <w:color w:val="000000"/>
                <w:sz w:val="20"/>
                <w:szCs w:val="20"/>
              </w:rPr>
              <w:t>ному использованию кв.м</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Площадь жилищного фонда, кв.м</w:t>
            </w:r>
          </w:p>
        </w:tc>
        <w:tc>
          <w:tcPr>
            <w:tcW w:w="1434" w:type="dxa"/>
            <w:tcBorders>
              <w:top w:val="single" w:sz="4" w:space="0" w:color="auto"/>
              <w:left w:val="nil"/>
              <w:bottom w:val="single" w:sz="4" w:space="0" w:color="auto"/>
              <w:right w:val="single" w:sz="4" w:space="0" w:color="auto"/>
            </w:tcBorders>
            <w:shd w:val="clear" w:color="auto" w:fill="auto"/>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Жилищная обеспеченность, кв.м/чел</w:t>
            </w:r>
          </w:p>
        </w:tc>
        <w:tc>
          <w:tcPr>
            <w:tcW w:w="1515" w:type="dxa"/>
            <w:tcBorders>
              <w:top w:val="single" w:sz="4" w:space="0" w:color="auto"/>
              <w:left w:val="nil"/>
              <w:bottom w:val="single" w:sz="4" w:space="0" w:color="auto"/>
              <w:right w:val="single" w:sz="4" w:space="0" w:color="auto"/>
            </w:tcBorders>
            <w:shd w:val="clear" w:color="auto" w:fill="auto"/>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Расчетное количество человек</w:t>
            </w:r>
          </w:p>
        </w:tc>
      </w:tr>
      <w:tr w:rsidR="00131A31" w:rsidRPr="00131A31" w:rsidTr="00131A31">
        <w:trPr>
          <w:trHeight w:val="94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92</w:t>
            </w:r>
          </w:p>
        </w:tc>
        <w:tc>
          <w:tcPr>
            <w:tcW w:w="1843" w:type="dxa"/>
            <w:tcBorders>
              <w:top w:val="nil"/>
              <w:left w:val="nil"/>
              <w:bottom w:val="single" w:sz="4" w:space="0" w:color="auto"/>
              <w:right w:val="single" w:sz="4" w:space="0" w:color="auto"/>
            </w:tcBorders>
            <w:shd w:val="clear" w:color="auto" w:fill="auto"/>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xml:space="preserve">Многоквартирный </w:t>
            </w:r>
            <w:r>
              <w:rPr>
                <w:rFonts w:ascii="Times New Roman" w:eastAsia="Times New Roman" w:hAnsi="Times New Roman" w:cs="Times New Roman"/>
                <w:color w:val="000000"/>
                <w:sz w:val="20"/>
                <w:szCs w:val="20"/>
              </w:rPr>
              <w:t>жилой дом со встро</w:t>
            </w:r>
            <w:r w:rsidRPr="00131A31">
              <w:rPr>
                <w:rFonts w:ascii="Times New Roman" w:eastAsia="Times New Roman" w:hAnsi="Times New Roman" w:cs="Times New Roman"/>
                <w:color w:val="000000"/>
                <w:sz w:val="20"/>
                <w:szCs w:val="20"/>
              </w:rPr>
              <w:t>енными нежилыми помещениями</w:t>
            </w:r>
          </w:p>
        </w:tc>
        <w:tc>
          <w:tcPr>
            <w:tcW w:w="1134"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18+1</w:t>
            </w:r>
          </w:p>
        </w:tc>
        <w:tc>
          <w:tcPr>
            <w:tcW w:w="1134"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571</w:t>
            </w:r>
          </w:p>
        </w:tc>
        <w:tc>
          <w:tcPr>
            <w:tcW w:w="1701"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8 222.4</w:t>
            </w:r>
          </w:p>
        </w:tc>
        <w:tc>
          <w:tcPr>
            <w:tcW w:w="1380"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7194.6</w:t>
            </w:r>
          </w:p>
        </w:tc>
        <w:tc>
          <w:tcPr>
            <w:tcW w:w="1434"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30.5</w:t>
            </w:r>
          </w:p>
        </w:tc>
        <w:tc>
          <w:tcPr>
            <w:tcW w:w="1515"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236</w:t>
            </w:r>
          </w:p>
        </w:tc>
      </w:tr>
      <w:tr w:rsidR="00131A31" w:rsidRPr="00131A31" w:rsidTr="00131A31">
        <w:trPr>
          <w:trHeight w:val="31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214</w:t>
            </w:r>
          </w:p>
        </w:tc>
        <w:tc>
          <w:tcPr>
            <w:tcW w:w="1843" w:type="dxa"/>
            <w:tcBorders>
              <w:top w:val="nil"/>
              <w:left w:val="nil"/>
              <w:bottom w:val="single" w:sz="4" w:space="0" w:color="auto"/>
              <w:right w:val="single" w:sz="4" w:space="0" w:color="auto"/>
            </w:tcBorders>
            <w:shd w:val="clear" w:color="auto" w:fill="auto"/>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Многоквартирный жилой дом</w:t>
            </w:r>
          </w:p>
        </w:tc>
        <w:tc>
          <w:tcPr>
            <w:tcW w:w="1134"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1610</w:t>
            </w:r>
          </w:p>
        </w:tc>
        <w:tc>
          <w:tcPr>
            <w:tcW w:w="1701"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7716.8</w:t>
            </w:r>
          </w:p>
        </w:tc>
        <w:tc>
          <w:tcPr>
            <w:tcW w:w="1380"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6752.2</w:t>
            </w:r>
          </w:p>
        </w:tc>
        <w:tc>
          <w:tcPr>
            <w:tcW w:w="1434"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30.5</w:t>
            </w:r>
          </w:p>
        </w:tc>
        <w:tc>
          <w:tcPr>
            <w:tcW w:w="1515"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222</w:t>
            </w:r>
          </w:p>
        </w:tc>
      </w:tr>
      <w:tr w:rsidR="00131A31" w:rsidRPr="00131A31" w:rsidTr="00131A31">
        <w:trPr>
          <w:trHeight w:val="31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216</w:t>
            </w:r>
          </w:p>
        </w:tc>
        <w:tc>
          <w:tcPr>
            <w:tcW w:w="1843" w:type="dxa"/>
            <w:tcBorders>
              <w:top w:val="nil"/>
              <w:left w:val="nil"/>
              <w:bottom w:val="single" w:sz="4" w:space="0" w:color="auto"/>
              <w:right w:val="single" w:sz="4" w:space="0" w:color="auto"/>
            </w:tcBorders>
            <w:shd w:val="clear" w:color="auto" w:fill="auto"/>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Многоквартирный жилой дом</w:t>
            </w:r>
          </w:p>
        </w:tc>
        <w:tc>
          <w:tcPr>
            <w:tcW w:w="1134"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w:t>
            </w:r>
          </w:p>
        </w:tc>
        <w:tc>
          <w:tcPr>
            <w:tcW w:w="1134"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1902.5</w:t>
            </w:r>
          </w:p>
        </w:tc>
        <w:tc>
          <w:tcPr>
            <w:tcW w:w="1701"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10 654</w:t>
            </w:r>
          </w:p>
        </w:tc>
        <w:tc>
          <w:tcPr>
            <w:tcW w:w="1380"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9 322.25</w:t>
            </w:r>
          </w:p>
        </w:tc>
        <w:tc>
          <w:tcPr>
            <w:tcW w:w="1434"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30.5</w:t>
            </w:r>
          </w:p>
        </w:tc>
        <w:tc>
          <w:tcPr>
            <w:tcW w:w="1515"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306</w:t>
            </w:r>
          </w:p>
        </w:tc>
      </w:tr>
      <w:tr w:rsidR="00131A31" w:rsidRPr="00131A31" w:rsidTr="00131A31">
        <w:trPr>
          <w:trHeight w:val="31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217</w:t>
            </w:r>
          </w:p>
        </w:tc>
        <w:tc>
          <w:tcPr>
            <w:tcW w:w="1843" w:type="dxa"/>
            <w:tcBorders>
              <w:top w:val="nil"/>
              <w:left w:val="nil"/>
              <w:bottom w:val="single" w:sz="4" w:space="0" w:color="auto"/>
              <w:right w:val="single" w:sz="4" w:space="0" w:color="auto"/>
            </w:tcBorders>
            <w:shd w:val="clear" w:color="auto" w:fill="auto"/>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Многоквартирный жилой дом</w:t>
            </w:r>
          </w:p>
        </w:tc>
        <w:tc>
          <w:tcPr>
            <w:tcW w:w="1134"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2781.5</w:t>
            </w:r>
          </w:p>
        </w:tc>
        <w:tc>
          <w:tcPr>
            <w:tcW w:w="1701"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13 780</w:t>
            </w:r>
          </w:p>
        </w:tc>
        <w:tc>
          <w:tcPr>
            <w:tcW w:w="1380"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12 057.5</w:t>
            </w:r>
          </w:p>
        </w:tc>
        <w:tc>
          <w:tcPr>
            <w:tcW w:w="1434"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30.5</w:t>
            </w:r>
          </w:p>
        </w:tc>
        <w:tc>
          <w:tcPr>
            <w:tcW w:w="1515"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396</w:t>
            </w:r>
          </w:p>
        </w:tc>
      </w:tr>
      <w:tr w:rsidR="00131A31" w:rsidRPr="00131A31" w:rsidTr="00131A31">
        <w:trPr>
          <w:trHeight w:val="31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218</w:t>
            </w:r>
          </w:p>
        </w:tc>
        <w:tc>
          <w:tcPr>
            <w:tcW w:w="1843" w:type="dxa"/>
            <w:tcBorders>
              <w:top w:val="nil"/>
              <w:left w:val="nil"/>
              <w:bottom w:val="single" w:sz="4" w:space="0" w:color="auto"/>
              <w:right w:val="single" w:sz="4" w:space="0" w:color="auto"/>
            </w:tcBorders>
            <w:shd w:val="clear" w:color="auto" w:fill="auto"/>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Многоквартирный жилой дом</w:t>
            </w:r>
          </w:p>
        </w:tc>
        <w:tc>
          <w:tcPr>
            <w:tcW w:w="1134"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w:t>
            </w:r>
          </w:p>
        </w:tc>
        <w:tc>
          <w:tcPr>
            <w:tcW w:w="1134"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895.6</w:t>
            </w:r>
          </w:p>
        </w:tc>
        <w:tc>
          <w:tcPr>
            <w:tcW w:w="1701"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6 448.32</w:t>
            </w:r>
          </w:p>
        </w:tc>
        <w:tc>
          <w:tcPr>
            <w:tcW w:w="1380"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5642.9</w:t>
            </w:r>
          </w:p>
        </w:tc>
        <w:tc>
          <w:tcPr>
            <w:tcW w:w="1434"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30.5</w:t>
            </w:r>
          </w:p>
        </w:tc>
        <w:tc>
          <w:tcPr>
            <w:tcW w:w="1515"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185</w:t>
            </w:r>
          </w:p>
        </w:tc>
      </w:tr>
      <w:tr w:rsidR="00131A31" w:rsidRPr="00131A31" w:rsidTr="00131A31">
        <w:trPr>
          <w:trHeight w:val="31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219</w:t>
            </w:r>
          </w:p>
        </w:tc>
        <w:tc>
          <w:tcPr>
            <w:tcW w:w="1843" w:type="dxa"/>
            <w:tcBorders>
              <w:top w:val="nil"/>
              <w:left w:val="nil"/>
              <w:bottom w:val="single" w:sz="4" w:space="0" w:color="auto"/>
              <w:right w:val="single" w:sz="4" w:space="0" w:color="auto"/>
            </w:tcBorders>
            <w:shd w:val="clear" w:color="auto" w:fill="auto"/>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Многоквартирный жилой дом</w:t>
            </w:r>
          </w:p>
        </w:tc>
        <w:tc>
          <w:tcPr>
            <w:tcW w:w="1134"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1866.4</w:t>
            </w:r>
          </w:p>
        </w:tc>
        <w:tc>
          <w:tcPr>
            <w:tcW w:w="1701"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8 737.4</w:t>
            </w:r>
          </w:p>
        </w:tc>
        <w:tc>
          <w:tcPr>
            <w:tcW w:w="1380"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7 645.2</w:t>
            </w:r>
          </w:p>
        </w:tc>
        <w:tc>
          <w:tcPr>
            <w:tcW w:w="1434"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30.5</w:t>
            </w:r>
          </w:p>
        </w:tc>
        <w:tc>
          <w:tcPr>
            <w:tcW w:w="1515"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251</w:t>
            </w:r>
          </w:p>
        </w:tc>
      </w:tr>
      <w:tr w:rsidR="00131A31" w:rsidRPr="00131A31" w:rsidTr="00131A31">
        <w:trPr>
          <w:trHeight w:val="31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221</w:t>
            </w:r>
          </w:p>
        </w:tc>
        <w:tc>
          <w:tcPr>
            <w:tcW w:w="1843" w:type="dxa"/>
            <w:tcBorders>
              <w:top w:val="nil"/>
              <w:left w:val="nil"/>
              <w:bottom w:val="single" w:sz="4" w:space="0" w:color="auto"/>
              <w:right w:val="single" w:sz="4" w:space="0" w:color="auto"/>
            </w:tcBorders>
            <w:shd w:val="clear" w:color="auto" w:fill="auto"/>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Многоквартирный жилой дом</w:t>
            </w:r>
          </w:p>
        </w:tc>
        <w:tc>
          <w:tcPr>
            <w:tcW w:w="1134"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2210</w:t>
            </w:r>
          </w:p>
        </w:tc>
        <w:tc>
          <w:tcPr>
            <w:tcW w:w="1701"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11 492</w:t>
            </w:r>
          </w:p>
        </w:tc>
        <w:tc>
          <w:tcPr>
            <w:tcW w:w="1380"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10 055.5</w:t>
            </w:r>
          </w:p>
        </w:tc>
        <w:tc>
          <w:tcPr>
            <w:tcW w:w="1434"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30.5</w:t>
            </w:r>
          </w:p>
        </w:tc>
        <w:tc>
          <w:tcPr>
            <w:tcW w:w="1515"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330</w:t>
            </w:r>
          </w:p>
        </w:tc>
      </w:tr>
      <w:tr w:rsidR="00131A31" w:rsidRPr="00131A31" w:rsidTr="00131A31">
        <w:trPr>
          <w:trHeight w:val="31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lastRenderedPageBreak/>
              <w:t>222</w:t>
            </w:r>
          </w:p>
        </w:tc>
        <w:tc>
          <w:tcPr>
            <w:tcW w:w="1843" w:type="dxa"/>
            <w:tcBorders>
              <w:top w:val="nil"/>
              <w:left w:val="nil"/>
              <w:bottom w:val="single" w:sz="4" w:space="0" w:color="auto"/>
              <w:right w:val="single" w:sz="4" w:space="0" w:color="auto"/>
            </w:tcBorders>
            <w:shd w:val="clear" w:color="auto" w:fill="auto"/>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Многоквартирный жилой дом</w:t>
            </w:r>
          </w:p>
        </w:tc>
        <w:tc>
          <w:tcPr>
            <w:tcW w:w="1134"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2046.5</w:t>
            </w:r>
          </w:p>
        </w:tc>
        <w:tc>
          <w:tcPr>
            <w:tcW w:w="1701"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9514,4</w:t>
            </w:r>
          </w:p>
        </w:tc>
        <w:tc>
          <w:tcPr>
            <w:tcW w:w="1380"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8 325.1</w:t>
            </w:r>
          </w:p>
        </w:tc>
        <w:tc>
          <w:tcPr>
            <w:tcW w:w="1434"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30.5</w:t>
            </w:r>
          </w:p>
        </w:tc>
        <w:tc>
          <w:tcPr>
            <w:tcW w:w="1515"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273</w:t>
            </w:r>
          </w:p>
        </w:tc>
      </w:tr>
      <w:tr w:rsidR="00131A31" w:rsidRPr="00131A31" w:rsidTr="00131A31">
        <w:trPr>
          <w:trHeight w:val="31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223</w:t>
            </w:r>
          </w:p>
        </w:tc>
        <w:tc>
          <w:tcPr>
            <w:tcW w:w="1843" w:type="dxa"/>
            <w:tcBorders>
              <w:top w:val="nil"/>
              <w:left w:val="nil"/>
              <w:bottom w:val="single" w:sz="4" w:space="0" w:color="auto"/>
              <w:right w:val="single" w:sz="4" w:space="0" w:color="auto"/>
            </w:tcBorders>
            <w:shd w:val="clear" w:color="auto" w:fill="auto"/>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Многоквартирный жилой дом</w:t>
            </w:r>
          </w:p>
        </w:tc>
        <w:tc>
          <w:tcPr>
            <w:tcW w:w="1134"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2114.9</w:t>
            </w:r>
          </w:p>
        </w:tc>
        <w:tc>
          <w:tcPr>
            <w:tcW w:w="1701"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9 788,32</w:t>
            </w:r>
          </w:p>
        </w:tc>
        <w:tc>
          <w:tcPr>
            <w:tcW w:w="1380"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8564.78</w:t>
            </w:r>
          </w:p>
        </w:tc>
        <w:tc>
          <w:tcPr>
            <w:tcW w:w="1434"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30.5</w:t>
            </w:r>
          </w:p>
        </w:tc>
        <w:tc>
          <w:tcPr>
            <w:tcW w:w="1515"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281</w:t>
            </w:r>
          </w:p>
        </w:tc>
      </w:tr>
      <w:tr w:rsidR="00131A31" w:rsidRPr="00131A31" w:rsidTr="00131A31">
        <w:trPr>
          <w:trHeight w:val="31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224</w:t>
            </w:r>
          </w:p>
        </w:tc>
        <w:tc>
          <w:tcPr>
            <w:tcW w:w="1843" w:type="dxa"/>
            <w:tcBorders>
              <w:top w:val="nil"/>
              <w:left w:val="nil"/>
              <w:bottom w:val="single" w:sz="4" w:space="0" w:color="auto"/>
              <w:right w:val="single" w:sz="4" w:space="0" w:color="auto"/>
            </w:tcBorders>
            <w:shd w:val="clear" w:color="auto" w:fill="auto"/>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Многоквартирный жилой дом</w:t>
            </w:r>
          </w:p>
        </w:tc>
        <w:tc>
          <w:tcPr>
            <w:tcW w:w="1134"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w:t>
            </w:r>
          </w:p>
        </w:tc>
        <w:tc>
          <w:tcPr>
            <w:tcW w:w="1134"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1102.6</w:t>
            </w:r>
          </w:p>
        </w:tc>
        <w:tc>
          <w:tcPr>
            <w:tcW w:w="1701"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4 410.4</w:t>
            </w:r>
          </w:p>
        </w:tc>
        <w:tc>
          <w:tcPr>
            <w:tcW w:w="1380"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3 859.1</w:t>
            </w:r>
          </w:p>
        </w:tc>
        <w:tc>
          <w:tcPr>
            <w:tcW w:w="1434"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30.5</w:t>
            </w:r>
          </w:p>
        </w:tc>
        <w:tc>
          <w:tcPr>
            <w:tcW w:w="1515"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127</w:t>
            </w:r>
          </w:p>
        </w:tc>
      </w:tr>
      <w:tr w:rsidR="00131A31" w:rsidRPr="00131A31" w:rsidTr="00131A31">
        <w:trPr>
          <w:trHeight w:val="31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131A31" w:rsidRPr="008469E3" w:rsidRDefault="00131A31" w:rsidP="00131A31">
            <w:pPr>
              <w:spacing w:after="0" w:line="240" w:lineRule="auto"/>
              <w:jc w:val="center"/>
              <w:rPr>
                <w:rFonts w:ascii="Times New Roman" w:eastAsia="Times New Roman" w:hAnsi="Times New Roman" w:cs="Times New Roman"/>
                <w:b/>
                <w:color w:val="000000"/>
                <w:sz w:val="20"/>
                <w:szCs w:val="20"/>
              </w:rPr>
            </w:pPr>
            <w:r w:rsidRPr="008469E3">
              <w:rPr>
                <w:rFonts w:ascii="Times New Roman" w:eastAsia="Times New Roman" w:hAnsi="Times New Roman" w:cs="Times New Roman"/>
                <w:b/>
                <w:color w:val="000000"/>
                <w:sz w:val="20"/>
                <w:szCs w:val="20"/>
              </w:rPr>
              <w:t>ВСЕГО:</w:t>
            </w:r>
          </w:p>
        </w:tc>
        <w:tc>
          <w:tcPr>
            <w:tcW w:w="1843" w:type="dxa"/>
            <w:tcBorders>
              <w:top w:val="nil"/>
              <w:left w:val="nil"/>
              <w:bottom w:val="single" w:sz="4" w:space="0" w:color="auto"/>
              <w:right w:val="single" w:sz="4" w:space="0" w:color="auto"/>
            </w:tcBorders>
            <w:shd w:val="clear" w:color="auto" w:fill="auto"/>
            <w:noWrap/>
            <w:vAlign w:val="center"/>
            <w:hideMark/>
          </w:tcPr>
          <w:p w:rsidR="00131A31" w:rsidRPr="008469E3" w:rsidRDefault="00131A31" w:rsidP="00131A31">
            <w:pPr>
              <w:spacing w:after="0" w:line="240" w:lineRule="auto"/>
              <w:jc w:val="center"/>
              <w:rPr>
                <w:rFonts w:ascii="Times New Roman" w:eastAsia="Times New Roman" w:hAnsi="Times New Roman" w:cs="Times New Roman"/>
                <w:b/>
                <w:color w:val="000000"/>
                <w:sz w:val="20"/>
                <w:szCs w:val="20"/>
              </w:rPr>
            </w:pPr>
            <w:r w:rsidRPr="008469E3">
              <w:rPr>
                <w:rFonts w:ascii="Times New Roman" w:eastAsia="Times New Roman" w:hAnsi="Times New Roman" w:cs="Times New Roman"/>
                <w:b/>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131A31" w:rsidRPr="008469E3" w:rsidRDefault="00131A31" w:rsidP="00131A31">
            <w:pPr>
              <w:spacing w:after="0" w:line="240" w:lineRule="auto"/>
              <w:jc w:val="center"/>
              <w:rPr>
                <w:rFonts w:ascii="Times New Roman" w:eastAsia="Times New Roman" w:hAnsi="Times New Roman" w:cs="Times New Roman"/>
                <w:b/>
                <w:color w:val="000000"/>
                <w:sz w:val="20"/>
                <w:szCs w:val="20"/>
              </w:rPr>
            </w:pPr>
            <w:r w:rsidRPr="008469E3">
              <w:rPr>
                <w:rFonts w:ascii="Times New Roman" w:eastAsia="Times New Roman" w:hAnsi="Times New Roman" w:cs="Times New Roman"/>
                <w:b/>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131A31" w:rsidRPr="008469E3" w:rsidRDefault="00FF777A" w:rsidP="00131A31">
            <w:pPr>
              <w:spacing w:after="0" w:line="240" w:lineRule="auto"/>
              <w:jc w:val="center"/>
              <w:rPr>
                <w:rFonts w:ascii="Times New Roman" w:eastAsia="Times New Roman" w:hAnsi="Times New Roman" w:cs="Times New Roman"/>
                <w:b/>
                <w:color w:val="000000"/>
                <w:sz w:val="20"/>
                <w:szCs w:val="20"/>
              </w:rPr>
            </w:pPr>
            <w:r w:rsidRPr="008469E3">
              <w:rPr>
                <w:rFonts w:ascii="Times New Roman" w:eastAsia="Times New Roman" w:hAnsi="Times New Roman" w:cs="Times New Roman"/>
                <w:b/>
                <w:color w:val="000000"/>
                <w:sz w:val="20"/>
                <w:szCs w:val="20"/>
              </w:rPr>
              <w:t>17 101</w:t>
            </w:r>
          </w:p>
        </w:tc>
        <w:tc>
          <w:tcPr>
            <w:tcW w:w="1701" w:type="dxa"/>
            <w:tcBorders>
              <w:top w:val="nil"/>
              <w:left w:val="nil"/>
              <w:bottom w:val="single" w:sz="4" w:space="0" w:color="auto"/>
              <w:right w:val="single" w:sz="4" w:space="0" w:color="auto"/>
            </w:tcBorders>
            <w:shd w:val="clear" w:color="auto" w:fill="auto"/>
            <w:noWrap/>
            <w:vAlign w:val="center"/>
            <w:hideMark/>
          </w:tcPr>
          <w:p w:rsidR="00131A31" w:rsidRPr="008469E3" w:rsidRDefault="00FF777A" w:rsidP="00131A31">
            <w:pPr>
              <w:spacing w:after="0" w:line="240" w:lineRule="auto"/>
              <w:jc w:val="center"/>
              <w:rPr>
                <w:rFonts w:ascii="Times New Roman" w:eastAsia="Times New Roman" w:hAnsi="Times New Roman" w:cs="Times New Roman"/>
                <w:b/>
                <w:color w:val="000000"/>
                <w:sz w:val="20"/>
                <w:szCs w:val="20"/>
              </w:rPr>
            </w:pPr>
            <w:r w:rsidRPr="008469E3">
              <w:rPr>
                <w:rFonts w:ascii="Times New Roman" w:eastAsia="Times New Roman" w:hAnsi="Times New Roman" w:cs="Times New Roman"/>
                <w:b/>
                <w:color w:val="000000"/>
                <w:sz w:val="20"/>
                <w:szCs w:val="20"/>
              </w:rPr>
              <w:t>90 764</w:t>
            </w:r>
          </w:p>
        </w:tc>
        <w:tc>
          <w:tcPr>
            <w:tcW w:w="1380" w:type="dxa"/>
            <w:tcBorders>
              <w:top w:val="nil"/>
              <w:left w:val="nil"/>
              <w:bottom w:val="single" w:sz="4" w:space="0" w:color="auto"/>
              <w:right w:val="single" w:sz="4" w:space="0" w:color="auto"/>
            </w:tcBorders>
            <w:shd w:val="clear" w:color="auto" w:fill="auto"/>
            <w:noWrap/>
            <w:vAlign w:val="center"/>
            <w:hideMark/>
          </w:tcPr>
          <w:p w:rsidR="00131A31" w:rsidRPr="008469E3" w:rsidRDefault="00FF777A" w:rsidP="00131A31">
            <w:pPr>
              <w:spacing w:after="0" w:line="240" w:lineRule="auto"/>
              <w:jc w:val="center"/>
              <w:rPr>
                <w:rFonts w:ascii="Times New Roman" w:eastAsia="Times New Roman" w:hAnsi="Times New Roman" w:cs="Times New Roman"/>
                <w:b/>
                <w:color w:val="000000"/>
                <w:sz w:val="20"/>
                <w:szCs w:val="20"/>
              </w:rPr>
            </w:pPr>
            <w:r w:rsidRPr="008469E3">
              <w:rPr>
                <w:rFonts w:ascii="Times New Roman" w:eastAsia="Times New Roman" w:hAnsi="Times New Roman" w:cs="Times New Roman"/>
                <w:b/>
                <w:color w:val="000000"/>
                <w:sz w:val="20"/>
                <w:szCs w:val="20"/>
              </w:rPr>
              <w:t>79 419.13</w:t>
            </w:r>
          </w:p>
        </w:tc>
        <w:tc>
          <w:tcPr>
            <w:tcW w:w="1434" w:type="dxa"/>
            <w:tcBorders>
              <w:top w:val="nil"/>
              <w:left w:val="nil"/>
              <w:bottom w:val="single" w:sz="4" w:space="0" w:color="auto"/>
              <w:right w:val="single" w:sz="4" w:space="0" w:color="auto"/>
            </w:tcBorders>
            <w:shd w:val="clear" w:color="auto" w:fill="auto"/>
            <w:noWrap/>
            <w:vAlign w:val="center"/>
            <w:hideMark/>
          </w:tcPr>
          <w:p w:rsidR="00131A31" w:rsidRPr="008469E3" w:rsidRDefault="00131A31" w:rsidP="00131A31">
            <w:pPr>
              <w:spacing w:after="0" w:line="240" w:lineRule="auto"/>
              <w:jc w:val="center"/>
              <w:rPr>
                <w:rFonts w:ascii="Times New Roman" w:eastAsia="Times New Roman" w:hAnsi="Times New Roman" w:cs="Times New Roman"/>
                <w:b/>
                <w:color w:val="000000"/>
                <w:sz w:val="20"/>
                <w:szCs w:val="20"/>
              </w:rPr>
            </w:pPr>
            <w:r w:rsidRPr="008469E3">
              <w:rPr>
                <w:rFonts w:ascii="Times New Roman" w:eastAsia="Times New Roman" w:hAnsi="Times New Roman" w:cs="Times New Roman"/>
                <w:b/>
                <w:color w:val="000000"/>
                <w:sz w:val="20"/>
                <w:szCs w:val="20"/>
              </w:rPr>
              <w:t> </w:t>
            </w:r>
          </w:p>
        </w:tc>
        <w:tc>
          <w:tcPr>
            <w:tcW w:w="1515" w:type="dxa"/>
            <w:tcBorders>
              <w:top w:val="nil"/>
              <w:left w:val="nil"/>
              <w:bottom w:val="single" w:sz="4" w:space="0" w:color="auto"/>
              <w:right w:val="single" w:sz="4" w:space="0" w:color="auto"/>
            </w:tcBorders>
            <w:shd w:val="clear" w:color="auto" w:fill="auto"/>
            <w:noWrap/>
            <w:vAlign w:val="center"/>
            <w:hideMark/>
          </w:tcPr>
          <w:p w:rsidR="00131A31" w:rsidRPr="008469E3" w:rsidRDefault="00131A31" w:rsidP="00131A31">
            <w:pPr>
              <w:spacing w:after="0" w:line="240" w:lineRule="auto"/>
              <w:jc w:val="center"/>
              <w:rPr>
                <w:rFonts w:ascii="Times New Roman" w:eastAsia="Times New Roman" w:hAnsi="Times New Roman" w:cs="Times New Roman"/>
                <w:b/>
                <w:color w:val="000000"/>
                <w:sz w:val="20"/>
                <w:szCs w:val="20"/>
              </w:rPr>
            </w:pPr>
            <w:r w:rsidRPr="008469E3">
              <w:rPr>
                <w:rFonts w:ascii="Times New Roman" w:eastAsia="Times New Roman" w:hAnsi="Times New Roman" w:cs="Times New Roman"/>
                <w:b/>
                <w:color w:val="000000"/>
                <w:sz w:val="20"/>
                <w:szCs w:val="20"/>
              </w:rPr>
              <w:t>2607</w:t>
            </w:r>
          </w:p>
        </w:tc>
      </w:tr>
      <w:tr w:rsidR="00131A31" w:rsidRPr="00131A31" w:rsidTr="00131A31">
        <w:trPr>
          <w:trHeight w:val="31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131A31" w:rsidRPr="008469E3" w:rsidRDefault="00131A31" w:rsidP="00131A31">
            <w:pPr>
              <w:spacing w:after="0" w:line="240" w:lineRule="auto"/>
              <w:jc w:val="center"/>
              <w:rPr>
                <w:rFonts w:ascii="Times New Roman" w:eastAsia="Times New Roman" w:hAnsi="Times New Roman" w:cs="Times New Roman"/>
                <w:b/>
                <w:color w:val="000000"/>
                <w:sz w:val="20"/>
                <w:szCs w:val="20"/>
              </w:rPr>
            </w:pPr>
            <w:r w:rsidRPr="008469E3">
              <w:rPr>
                <w:rFonts w:ascii="Times New Roman" w:eastAsia="Times New Roman" w:hAnsi="Times New Roman" w:cs="Times New Roman"/>
                <w:b/>
                <w:color w:val="000000"/>
                <w:sz w:val="20"/>
                <w:szCs w:val="20"/>
              </w:rPr>
              <w:t xml:space="preserve">ИТОГО: </w:t>
            </w:r>
          </w:p>
        </w:tc>
        <w:tc>
          <w:tcPr>
            <w:tcW w:w="1843" w:type="dxa"/>
            <w:tcBorders>
              <w:top w:val="nil"/>
              <w:left w:val="nil"/>
              <w:bottom w:val="single" w:sz="4" w:space="0" w:color="auto"/>
              <w:right w:val="single" w:sz="4" w:space="0" w:color="auto"/>
            </w:tcBorders>
            <w:shd w:val="clear" w:color="auto" w:fill="auto"/>
            <w:noWrap/>
            <w:vAlign w:val="center"/>
            <w:hideMark/>
          </w:tcPr>
          <w:p w:rsidR="00131A31" w:rsidRPr="008469E3" w:rsidRDefault="00131A31" w:rsidP="00131A31">
            <w:pPr>
              <w:spacing w:after="0" w:line="240" w:lineRule="auto"/>
              <w:jc w:val="center"/>
              <w:rPr>
                <w:rFonts w:ascii="Times New Roman" w:eastAsia="Times New Roman" w:hAnsi="Times New Roman" w:cs="Times New Roman"/>
                <w:b/>
                <w:color w:val="000000"/>
                <w:sz w:val="20"/>
                <w:szCs w:val="20"/>
              </w:rPr>
            </w:pPr>
            <w:r w:rsidRPr="008469E3">
              <w:rPr>
                <w:rFonts w:ascii="Times New Roman" w:eastAsia="Times New Roman" w:hAnsi="Times New Roman" w:cs="Times New Roman"/>
                <w:b/>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131A31" w:rsidRPr="008469E3" w:rsidRDefault="00131A31" w:rsidP="00131A31">
            <w:pPr>
              <w:spacing w:after="0" w:line="240" w:lineRule="auto"/>
              <w:jc w:val="center"/>
              <w:rPr>
                <w:rFonts w:ascii="Times New Roman" w:eastAsia="Times New Roman" w:hAnsi="Times New Roman" w:cs="Times New Roman"/>
                <w:b/>
                <w:color w:val="000000"/>
                <w:sz w:val="20"/>
                <w:szCs w:val="20"/>
              </w:rPr>
            </w:pPr>
            <w:r w:rsidRPr="008469E3">
              <w:rPr>
                <w:rFonts w:ascii="Times New Roman" w:eastAsia="Times New Roman" w:hAnsi="Times New Roman" w:cs="Times New Roman"/>
                <w:b/>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131A31" w:rsidRPr="008469E3" w:rsidRDefault="00131A31" w:rsidP="00131A31">
            <w:pPr>
              <w:spacing w:after="0" w:line="240" w:lineRule="auto"/>
              <w:jc w:val="center"/>
              <w:rPr>
                <w:rFonts w:ascii="Times New Roman" w:eastAsia="Times New Roman" w:hAnsi="Times New Roman" w:cs="Times New Roman"/>
                <w:b/>
                <w:color w:val="000000"/>
                <w:sz w:val="20"/>
                <w:szCs w:val="20"/>
              </w:rPr>
            </w:pPr>
            <w:r w:rsidRPr="008469E3">
              <w:rPr>
                <w:rFonts w:ascii="Times New Roman" w:eastAsia="Times New Roman" w:hAnsi="Times New Roman" w:cs="Times New Roman"/>
                <w:b/>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131A31" w:rsidRPr="008469E3" w:rsidRDefault="00131A31" w:rsidP="00131A31">
            <w:pPr>
              <w:spacing w:after="0" w:line="240" w:lineRule="auto"/>
              <w:jc w:val="center"/>
              <w:rPr>
                <w:rFonts w:ascii="Times New Roman" w:eastAsia="Times New Roman" w:hAnsi="Times New Roman" w:cs="Times New Roman"/>
                <w:b/>
                <w:color w:val="000000"/>
                <w:sz w:val="20"/>
                <w:szCs w:val="20"/>
              </w:rPr>
            </w:pPr>
            <w:r w:rsidRPr="008469E3">
              <w:rPr>
                <w:rFonts w:ascii="Times New Roman" w:eastAsia="Times New Roman" w:hAnsi="Times New Roman" w:cs="Times New Roman"/>
                <w:b/>
                <w:color w:val="000000"/>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rsidR="00131A31" w:rsidRPr="008469E3" w:rsidRDefault="00131A31" w:rsidP="00131A31">
            <w:pPr>
              <w:spacing w:after="0" w:line="240" w:lineRule="auto"/>
              <w:jc w:val="center"/>
              <w:rPr>
                <w:rFonts w:ascii="Times New Roman" w:eastAsia="Times New Roman" w:hAnsi="Times New Roman" w:cs="Times New Roman"/>
                <w:b/>
                <w:color w:val="000000"/>
                <w:sz w:val="20"/>
                <w:szCs w:val="20"/>
              </w:rPr>
            </w:pPr>
            <w:r w:rsidRPr="008469E3">
              <w:rPr>
                <w:rFonts w:ascii="Times New Roman" w:eastAsia="Times New Roman" w:hAnsi="Times New Roman" w:cs="Times New Roman"/>
                <w:b/>
                <w:color w:val="000000"/>
                <w:sz w:val="20"/>
                <w:szCs w:val="20"/>
              </w:rPr>
              <w:t> </w:t>
            </w:r>
          </w:p>
        </w:tc>
        <w:tc>
          <w:tcPr>
            <w:tcW w:w="1434" w:type="dxa"/>
            <w:tcBorders>
              <w:top w:val="nil"/>
              <w:left w:val="nil"/>
              <w:bottom w:val="single" w:sz="4" w:space="0" w:color="auto"/>
              <w:right w:val="single" w:sz="4" w:space="0" w:color="auto"/>
            </w:tcBorders>
            <w:shd w:val="clear" w:color="auto" w:fill="auto"/>
            <w:noWrap/>
            <w:vAlign w:val="center"/>
            <w:hideMark/>
          </w:tcPr>
          <w:p w:rsidR="00131A31" w:rsidRPr="008469E3" w:rsidRDefault="00131A31" w:rsidP="00131A31">
            <w:pPr>
              <w:spacing w:after="0" w:line="240" w:lineRule="auto"/>
              <w:jc w:val="center"/>
              <w:rPr>
                <w:rFonts w:ascii="Times New Roman" w:eastAsia="Times New Roman" w:hAnsi="Times New Roman" w:cs="Times New Roman"/>
                <w:b/>
                <w:color w:val="000000"/>
                <w:sz w:val="20"/>
                <w:szCs w:val="20"/>
              </w:rPr>
            </w:pPr>
            <w:r w:rsidRPr="008469E3">
              <w:rPr>
                <w:rFonts w:ascii="Times New Roman" w:eastAsia="Times New Roman" w:hAnsi="Times New Roman" w:cs="Times New Roman"/>
                <w:b/>
                <w:color w:val="000000"/>
                <w:sz w:val="20"/>
                <w:szCs w:val="20"/>
              </w:rPr>
              <w:t> </w:t>
            </w:r>
          </w:p>
        </w:tc>
        <w:tc>
          <w:tcPr>
            <w:tcW w:w="1515" w:type="dxa"/>
            <w:tcBorders>
              <w:top w:val="nil"/>
              <w:left w:val="nil"/>
              <w:bottom w:val="single" w:sz="4" w:space="0" w:color="auto"/>
              <w:right w:val="single" w:sz="4" w:space="0" w:color="auto"/>
            </w:tcBorders>
            <w:shd w:val="clear" w:color="auto" w:fill="auto"/>
            <w:noWrap/>
            <w:vAlign w:val="center"/>
            <w:hideMark/>
          </w:tcPr>
          <w:p w:rsidR="00131A31" w:rsidRPr="00FA119F" w:rsidRDefault="00D26368" w:rsidP="00131A31">
            <w:pPr>
              <w:spacing w:after="0" w:line="240" w:lineRule="auto"/>
              <w:jc w:val="center"/>
              <w:rPr>
                <w:rFonts w:ascii="Times New Roman" w:eastAsia="Times New Roman" w:hAnsi="Times New Roman" w:cs="Times New Roman"/>
                <w:b/>
                <w:color w:val="000000"/>
                <w:sz w:val="20"/>
                <w:szCs w:val="20"/>
                <w:lang w:val="en-US"/>
              </w:rPr>
            </w:pPr>
            <w:r>
              <w:rPr>
                <w:rFonts w:ascii="Times New Roman" w:eastAsia="Times New Roman" w:hAnsi="Times New Roman" w:cs="Times New Roman"/>
                <w:b/>
                <w:color w:val="000000"/>
                <w:sz w:val="20"/>
                <w:szCs w:val="20"/>
                <w:lang w:val="en-US"/>
              </w:rPr>
              <w:t>5406</w:t>
            </w:r>
          </w:p>
        </w:tc>
      </w:tr>
    </w:tbl>
    <w:p w:rsidR="00131A31" w:rsidRPr="00341AA6" w:rsidRDefault="00131A31" w:rsidP="00C61F8E">
      <w:pPr>
        <w:tabs>
          <w:tab w:val="left" w:pos="9922"/>
        </w:tabs>
        <w:spacing w:after="0" w:line="360" w:lineRule="auto"/>
        <w:ind w:firstLine="709"/>
        <w:jc w:val="center"/>
        <w:rPr>
          <w:rFonts w:ascii="Times New Roman" w:hAnsi="Times New Roman" w:cs="Times New Roman"/>
          <w:sz w:val="28"/>
          <w:szCs w:val="28"/>
          <w:highlight w:val="red"/>
        </w:rPr>
      </w:pPr>
    </w:p>
    <w:p w:rsidR="00131A31" w:rsidRDefault="00131A31" w:rsidP="00131A31">
      <w:pPr>
        <w:tabs>
          <w:tab w:val="left" w:pos="9922"/>
        </w:tabs>
        <w:jc w:val="both"/>
        <w:rPr>
          <w:rFonts w:ascii="Times New Roman" w:hAnsi="Times New Roman" w:cs="Times New Roman"/>
          <w:lang w:eastAsia="ar-SA"/>
        </w:rPr>
      </w:pPr>
      <w:r w:rsidRPr="00055EEC">
        <w:rPr>
          <w:rFonts w:ascii="Times New Roman" w:hAnsi="Times New Roman" w:cs="Times New Roman"/>
          <w:b/>
          <w:u w:val="single"/>
        </w:rPr>
        <w:t>Примечание:</w:t>
      </w:r>
      <w:r>
        <w:rPr>
          <w:rFonts w:ascii="Times New Roman" w:hAnsi="Times New Roman" w:cs="Times New Roman"/>
          <w:b/>
          <w:u w:val="single"/>
        </w:rPr>
        <w:t xml:space="preserve"> </w:t>
      </w:r>
      <w:r w:rsidRPr="00131A31">
        <w:rPr>
          <w:rFonts w:ascii="Times New Roman" w:hAnsi="Times New Roman" w:cs="Times New Roman"/>
          <w:lang w:eastAsia="ar-SA"/>
        </w:rPr>
        <w:t>*Согласно табл. 2МНГП г. Липецка «Основная часть», уровень жилищной обеспеченности на 2025 г. принимается равным 30,5 м</w:t>
      </w:r>
      <w:r w:rsidRPr="00131A31">
        <w:rPr>
          <w:rFonts w:ascii="Times New Roman" w:hAnsi="Times New Roman" w:cs="Times New Roman"/>
          <w:vertAlign w:val="superscript"/>
          <w:lang w:eastAsia="ar-SA"/>
        </w:rPr>
        <w:t>2</w:t>
      </w:r>
      <w:r w:rsidRPr="00131A31">
        <w:rPr>
          <w:rFonts w:ascii="Times New Roman" w:hAnsi="Times New Roman" w:cs="Times New Roman"/>
          <w:lang w:eastAsia="ar-SA"/>
        </w:rPr>
        <w:t>/чел.</w:t>
      </w:r>
    </w:p>
    <w:p w:rsidR="0070366A" w:rsidRPr="00DD3D7B" w:rsidRDefault="00131A31" w:rsidP="00DD3D7B">
      <w:pPr>
        <w:tabs>
          <w:tab w:val="left" w:pos="9922"/>
        </w:tabs>
        <w:jc w:val="both"/>
        <w:rPr>
          <w:rFonts w:ascii="Times New Roman" w:hAnsi="Times New Roman" w:cs="Times New Roman"/>
          <w:lang w:eastAsia="ar-SA"/>
        </w:rPr>
      </w:pPr>
      <w:r w:rsidRPr="00131A31">
        <w:rPr>
          <w:rFonts w:ascii="Times New Roman" w:hAnsi="Times New Roman" w:cs="Times New Roman"/>
          <w:lang w:eastAsia="ar-SA"/>
        </w:rPr>
        <w:t>** Итог рассчитан исход</w:t>
      </w:r>
      <w:r w:rsidR="00DD3D7B">
        <w:rPr>
          <w:rFonts w:ascii="Times New Roman" w:hAnsi="Times New Roman" w:cs="Times New Roman"/>
          <w:lang w:eastAsia="ar-SA"/>
        </w:rPr>
        <w:t>я из сохраняемого жилого фонда</w:t>
      </w:r>
    </w:p>
    <w:p w:rsidR="00131A31" w:rsidRPr="00DD3D7B" w:rsidRDefault="00131A31" w:rsidP="00DD3D7B">
      <w:pPr>
        <w:pStyle w:val="S"/>
        <w:spacing w:line="360" w:lineRule="auto"/>
        <w:jc w:val="right"/>
        <w:rPr>
          <w:szCs w:val="28"/>
        </w:rPr>
      </w:pPr>
      <w:r w:rsidRPr="00131A31">
        <w:rPr>
          <w:szCs w:val="28"/>
        </w:rPr>
        <w:t>Таблица №</w:t>
      </w:r>
      <w:r w:rsidR="00DD3D7B">
        <w:rPr>
          <w:szCs w:val="28"/>
        </w:rPr>
        <w:t>8</w:t>
      </w:r>
    </w:p>
    <w:p w:rsidR="00131A31" w:rsidRPr="00131A31" w:rsidRDefault="00131A31" w:rsidP="00131A31">
      <w:pPr>
        <w:pStyle w:val="a8"/>
        <w:ind w:left="0" w:firstLine="567"/>
        <w:jc w:val="center"/>
        <w:rPr>
          <w:rFonts w:ascii="Times New Roman" w:hAnsi="Times New Roman" w:cs="Times New Roman"/>
          <w:sz w:val="28"/>
        </w:rPr>
      </w:pPr>
      <w:r w:rsidRPr="00131A31">
        <w:rPr>
          <w:rFonts w:ascii="Times New Roman" w:hAnsi="Times New Roman" w:cs="Times New Roman"/>
          <w:sz w:val="28"/>
          <w:szCs w:val="28"/>
        </w:rPr>
        <w:t>Характеристика объектов капитального строительства жилого назначения</w:t>
      </w:r>
      <w:r>
        <w:rPr>
          <w:rFonts w:ascii="Times New Roman" w:hAnsi="Times New Roman" w:cs="Times New Roman"/>
          <w:sz w:val="28"/>
        </w:rPr>
        <w:t xml:space="preserve"> </w:t>
      </w:r>
      <w:r w:rsidRPr="00131A31">
        <w:rPr>
          <w:rFonts w:ascii="Times New Roman" w:hAnsi="Times New Roman" w:cs="Times New Roman"/>
          <w:sz w:val="28"/>
        </w:rPr>
        <w:t>(сохраняемые)</w:t>
      </w:r>
    </w:p>
    <w:tbl>
      <w:tblPr>
        <w:tblW w:w="11199" w:type="dxa"/>
        <w:tblInd w:w="-1168" w:type="dxa"/>
        <w:tblLayout w:type="fixed"/>
        <w:tblLook w:val="04A0" w:firstRow="1" w:lastRow="0" w:firstColumn="1" w:lastColumn="0" w:noHBand="0" w:noVBand="1"/>
      </w:tblPr>
      <w:tblGrid>
        <w:gridCol w:w="1134"/>
        <w:gridCol w:w="1844"/>
        <w:gridCol w:w="1134"/>
        <w:gridCol w:w="1417"/>
        <w:gridCol w:w="1418"/>
        <w:gridCol w:w="1276"/>
        <w:gridCol w:w="1275"/>
        <w:gridCol w:w="1701"/>
      </w:tblGrid>
      <w:tr w:rsidR="00131A31" w:rsidRPr="00131A31" w:rsidTr="00131A31">
        <w:trPr>
          <w:trHeight w:val="267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здания/сооружения на плане</w:t>
            </w:r>
          </w:p>
        </w:tc>
        <w:tc>
          <w:tcPr>
            <w:tcW w:w="1844" w:type="dxa"/>
            <w:tcBorders>
              <w:top w:val="single" w:sz="4" w:space="0" w:color="auto"/>
              <w:left w:val="nil"/>
              <w:bottom w:val="single" w:sz="4" w:space="0" w:color="auto"/>
              <w:right w:val="single" w:sz="4" w:space="0" w:color="auto"/>
            </w:tcBorders>
            <w:shd w:val="clear" w:color="auto" w:fill="auto"/>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Наименование</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Кол.-во этажей и этажность</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xml:space="preserve">Площадь застройки здания, кв.м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Общая площадь застр</w:t>
            </w:r>
            <w:r>
              <w:rPr>
                <w:rFonts w:ascii="Times New Roman" w:eastAsia="Times New Roman" w:hAnsi="Times New Roman" w:cs="Times New Roman"/>
                <w:color w:val="000000"/>
                <w:sz w:val="20"/>
                <w:szCs w:val="20"/>
              </w:rPr>
              <w:t>ойки в том числе по функциональ</w:t>
            </w:r>
            <w:r w:rsidRPr="00131A31">
              <w:rPr>
                <w:rFonts w:ascii="Times New Roman" w:eastAsia="Times New Roman" w:hAnsi="Times New Roman" w:cs="Times New Roman"/>
                <w:color w:val="000000"/>
                <w:sz w:val="20"/>
                <w:szCs w:val="20"/>
              </w:rPr>
              <w:t>ному использованию кв.м</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Площадь жилищного фонда, кв.м</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Жилищная обеспеченность, кв.м/чел</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Расчетное количество человек</w:t>
            </w:r>
          </w:p>
        </w:tc>
      </w:tr>
      <w:tr w:rsidR="00131A31" w:rsidRPr="00131A31" w:rsidTr="00131A31">
        <w:trPr>
          <w:trHeight w:val="2055"/>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w:t>
            </w:r>
          </w:p>
        </w:tc>
        <w:tc>
          <w:tcPr>
            <w:tcW w:w="1844" w:type="dxa"/>
            <w:tcBorders>
              <w:top w:val="nil"/>
              <w:left w:val="nil"/>
              <w:bottom w:val="single" w:sz="4" w:space="0" w:color="auto"/>
              <w:right w:val="single" w:sz="4" w:space="0" w:color="auto"/>
            </w:tcBorders>
            <w:shd w:val="clear" w:color="000000" w:fill="D7E4BC"/>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xml:space="preserve">Многоквартирный </w:t>
            </w:r>
            <w:r>
              <w:rPr>
                <w:rFonts w:ascii="Times New Roman" w:eastAsia="Times New Roman" w:hAnsi="Times New Roman" w:cs="Times New Roman"/>
                <w:color w:val="000000"/>
                <w:sz w:val="20"/>
                <w:szCs w:val="20"/>
              </w:rPr>
              <w:t>жилой дом со встро</w:t>
            </w:r>
            <w:r w:rsidRPr="00131A31">
              <w:rPr>
                <w:rFonts w:ascii="Times New Roman" w:eastAsia="Times New Roman" w:hAnsi="Times New Roman" w:cs="Times New Roman"/>
                <w:color w:val="000000"/>
                <w:sz w:val="20"/>
                <w:szCs w:val="20"/>
              </w:rPr>
              <w:t>енными нежилыми помещениями</w:t>
            </w:r>
          </w:p>
        </w:tc>
        <w:tc>
          <w:tcPr>
            <w:tcW w:w="1134"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w:t>
            </w:r>
          </w:p>
        </w:tc>
        <w:tc>
          <w:tcPr>
            <w:tcW w:w="1417"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4602.3</w:t>
            </w:r>
          </w:p>
        </w:tc>
        <w:tc>
          <w:tcPr>
            <w:tcW w:w="1418"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19 478,70</w:t>
            </w:r>
          </w:p>
        </w:tc>
        <w:tc>
          <w:tcPr>
            <w:tcW w:w="1276"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11 734,10</w:t>
            </w:r>
          </w:p>
        </w:tc>
        <w:tc>
          <w:tcPr>
            <w:tcW w:w="1275"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w:t>
            </w:r>
          </w:p>
        </w:tc>
        <w:tc>
          <w:tcPr>
            <w:tcW w:w="1701"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489</w:t>
            </w:r>
          </w:p>
        </w:tc>
      </w:tr>
      <w:tr w:rsidR="00131A31" w:rsidRPr="00131A31" w:rsidTr="00131A31">
        <w:trPr>
          <w:trHeight w:val="63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10</w:t>
            </w:r>
          </w:p>
        </w:tc>
        <w:tc>
          <w:tcPr>
            <w:tcW w:w="1844" w:type="dxa"/>
            <w:tcBorders>
              <w:top w:val="nil"/>
              <w:left w:val="nil"/>
              <w:bottom w:val="single" w:sz="4" w:space="0" w:color="auto"/>
              <w:right w:val="single" w:sz="4" w:space="0" w:color="auto"/>
            </w:tcBorders>
            <w:shd w:val="clear" w:color="000000" w:fill="DBE5F1"/>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130</w:t>
            </w:r>
          </w:p>
        </w:tc>
        <w:tc>
          <w:tcPr>
            <w:tcW w:w="1418"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91</w:t>
            </w:r>
          </w:p>
        </w:tc>
        <w:tc>
          <w:tcPr>
            <w:tcW w:w="1276"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91</w:t>
            </w:r>
          </w:p>
        </w:tc>
        <w:tc>
          <w:tcPr>
            <w:tcW w:w="1275"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131A31" w:rsidRPr="00131A31" w:rsidTr="00131A31">
        <w:trPr>
          <w:trHeight w:val="945"/>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16</w:t>
            </w:r>
          </w:p>
        </w:tc>
        <w:tc>
          <w:tcPr>
            <w:tcW w:w="1844" w:type="dxa"/>
            <w:tcBorders>
              <w:top w:val="nil"/>
              <w:left w:val="nil"/>
              <w:bottom w:val="single" w:sz="4" w:space="0" w:color="auto"/>
              <w:right w:val="single" w:sz="4" w:space="0" w:color="auto"/>
            </w:tcBorders>
            <w:shd w:val="clear" w:color="000000" w:fill="D7E4BC"/>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w:t>
            </w:r>
            <w:r>
              <w:rPr>
                <w:rFonts w:ascii="Times New Roman" w:eastAsia="Times New Roman" w:hAnsi="Times New Roman" w:cs="Times New Roman"/>
                <w:color w:val="000000"/>
                <w:sz w:val="20"/>
                <w:szCs w:val="20"/>
              </w:rPr>
              <w:t>гоквартирный жилой дом со встро</w:t>
            </w:r>
            <w:r w:rsidRPr="00131A31">
              <w:rPr>
                <w:rFonts w:ascii="Times New Roman" w:eastAsia="Times New Roman" w:hAnsi="Times New Roman" w:cs="Times New Roman"/>
                <w:color w:val="000000"/>
                <w:sz w:val="20"/>
                <w:szCs w:val="20"/>
              </w:rPr>
              <w:t>енными нежилыми помещениями</w:t>
            </w:r>
          </w:p>
        </w:tc>
        <w:tc>
          <w:tcPr>
            <w:tcW w:w="1134"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w:t>
            </w:r>
          </w:p>
        </w:tc>
        <w:tc>
          <w:tcPr>
            <w:tcW w:w="1417"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900</w:t>
            </w:r>
          </w:p>
        </w:tc>
        <w:tc>
          <w:tcPr>
            <w:tcW w:w="1418" w:type="dxa"/>
            <w:tcBorders>
              <w:top w:val="nil"/>
              <w:left w:val="nil"/>
              <w:bottom w:val="single" w:sz="4" w:space="0" w:color="auto"/>
              <w:right w:val="single" w:sz="4" w:space="0" w:color="auto"/>
            </w:tcBorders>
            <w:shd w:val="clear" w:color="000000" w:fill="D7E4BC"/>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4 949,20</w:t>
            </w:r>
          </w:p>
        </w:tc>
        <w:tc>
          <w:tcPr>
            <w:tcW w:w="1276"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3 729,70</w:t>
            </w:r>
          </w:p>
        </w:tc>
        <w:tc>
          <w:tcPr>
            <w:tcW w:w="1275"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w:t>
            </w:r>
          </w:p>
        </w:tc>
        <w:tc>
          <w:tcPr>
            <w:tcW w:w="1701"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156</w:t>
            </w:r>
          </w:p>
        </w:tc>
      </w:tr>
      <w:tr w:rsidR="00131A31" w:rsidRPr="00131A31" w:rsidTr="00131A31">
        <w:trPr>
          <w:trHeight w:val="945"/>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17</w:t>
            </w:r>
          </w:p>
        </w:tc>
        <w:tc>
          <w:tcPr>
            <w:tcW w:w="1844" w:type="dxa"/>
            <w:tcBorders>
              <w:top w:val="nil"/>
              <w:left w:val="nil"/>
              <w:bottom w:val="single" w:sz="4" w:space="0" w:color="auto"/>
              <w:right w:val="single" w:sz="4" w:space="0" w:color="auto"/>
            </w:tcBorders>
            <w:shd w:val="clear" w:color="000000" w:fill="D7E4BC"/>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w:t>
            </w:r>
            <w:r>
              <w:rPr>
                <w:rFonts w:ascii="Times New Roman" w:eastAsia="Times New Roman" w:hAnsi="Times New Roman" w:cs="Times New Roman"/>
                <w:color w:val="000000"/>
                <w:sz w:val="20"/>
                <w:szCs w:val="20"/>
              </w:rPr>
              <w:t>гоквартирный жилой дом со встро</w:t>
            </w:r>
            <w:r w:rsidRPr="00131A31">
              <w:rPr>
                <w:rFonts w:ascii="Times New Roman" w:eastAsia="Times New Roman" w:hAnsi="Times New Roman" w:cs="Times New Roman"/>
                <w:color w:val="000000"/>
                <w:sz w:val="20"/>
                <w:szCs w:val="20"/>
              </w:rPr>
              <w:t>енными нежилыми помещениями</w:t>
            </w:r>
          </w:p>
        </w:tc>
        <w:tc>
          <w:tcPr>
            <w:tcW w:w="1134"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w:t>
            </w:r>
          </w:p>
        </w:tc>
        <w:tc>
          <w:tcPr>
            <w:tcW w:w="1417"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970</w:t>
            </w:r>
          </w:p>
        </w:tc>
        <w:tc>
          <w:tcPr>
            <w:tcW w:w="1418"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9 302,70</w:t>
            </w:r>
          </w:p>
        </w:tc>
        <w:tc>
          <w:tcPr>
            <w:tcW w:w="1276"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5 892,00</w:t>
            </w:r>
          </w:p>
        </w:tc>
        <w:tc>
          <w:tcPr>
            <w:tcW w:w="1275"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w:t>
            </w:r>
          </w:p>
        </w:tc>
        <w:tc>
          <w:tcPr>
            <w:tcW w:w="1701"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246</w:t>
            </w:r>
          </w:p>
        </w:tc>
      </w:tr>
      <w:tr w:rsidR="00131A31" w:rsidRPr="00131A31" w:rsidTr="00131A31">
        <w:trPr>
          <w:trHeight w:val="945"/>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18</w:t>
            </w:r>
          </w:p>
        </w:tc>
        <w:tc>
          <w:tcPr>
            <w:tcW w:w="1844" w:type="dxa"/>
            <w:tcBorders>
              <w:top w:val="nil"/>
              <w:left w:val="nil"/>
              <w:bottom w:val="single" w:sz="4" w:space="0" w:color="auto"/>
              <w:right w:val="single" w:sz="4" w:space="0" w:color="auto"/>
            </w:tcBorders>
            <w:shd w:val="clear" w:color="000000" w:fill="D7E4BC"/>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w:t>
            </w:r>
            <w:r>
              <w:rPr>
                <w:rFonts w:ascii="Times New Roman" w:eastAsia="Times New Roman" w:hAnsi="Times New Roman" w:cs="Times New Roman"/>
                <w:color w:val="000000"/>
                <w:sz w:val="20"/>
                <w:szCs w:val="20"/>
              </w:rPr>
              <w:t>гоквартирный жилой дом со встро</w:t>
            </w:r>
            <w:r w:rsidRPr="00131A31">
              <w:rPr>
                <w:rFonts w:ascii="Times New Roman" w:eastAsia="Times New Roman" w:hAnsi="Times New Roman" w:cs="Times New Roman"/>
                <w:color w:val="000000"/>
                <w:sz w:val="20"/>
                <w:szCs w:val="20"/>
              </w:rPr>
              <w:t>енными нежилыми помещениями</w:t>
            </w:r>
          </w:p>
        </w:tc>
        <w:tc>
          <w:tcPr>
            <w:tcW w:w="1134"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8-5</w:t>
            </w:r>
          </w:p>
        </w:tc>
        <w:tc>
          <w:tcPr>
            <w:tcW w:w="1417"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12 256,30</w:t>
            </w:r>
          </w:p>
        </w:tc>
        <w:tc>
          <w:tcPr>
            <w:tcW w:w="1276" w:type="dxa"/>
            <w:tcBorders>
              <w:top w:val="nil"/>
              <w:left w:val="nil"/>
              <w:bottom w:val="nil"/>
              <w:right w:val="nil"/>
            </w:tcBorders>
            <w:shd w:val="clear" w:color="000000" w:fill="D7E4BC"/>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8 510,40</w:t>
            </w:r>
          </w:p>
        </w:tc>
        <w:tc>
          <w:tcPr>
            <w:tcW w:w="1275" w:type="dxa"/>
            <w:tcBorders>
              <w:top w:val="nil"/>
              <w:left w:val="single" w:sz="4" w:space="0" w:color="auto"/>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w:t>
            </w:r>
          </w:p>
        </w:tc>
        <w:tc>
          <w:tcPr>
            <w:tcW w:w="1701"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355</w:t>
            </w:r>
          </w:p>
        </w:tc>
      </w:tr>
      <w:tr w:rsidR="00131A31" w:rsidRPr="00131A31" w:rsidTr="00131A31">
        <w:trPr>
          <w:trHeight w:val="94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lastRenderedPageBreak/>
              <w:t>25</w:t>
            </w:r>
          </w:p>
        </w:tc>
        <w:tc>
          <w:tcPr>
            <w:tcW w:w="1844" w:type="dxa"/>
            <w:tcBorders>
              <w:top w:val="nil"/>
              <w:left w:val="nil"/>
              <w:bottom w:val="single" w:sz="4" w:space="0" w:color="auto"/>
              <w:right w:val="single" w:sz="4" w:space="0" w:color="auto"/>
            </w:tcBorders>
            <w:shd w:val="clear" w:color="000000" w:fill="DBE5F1"/>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252</w:t>
            </w:r>
          </w:p>
        </w:tc>
        <w:tc>
          <w:tcPr>
            <w:tcW w:w="1418"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176,4</w:t>
            </w:r>
          </w:p>
        </w:tc>
        <w:tc>
          <w:tcPr>
            <w:tcW w:w="1276" w:type="dxa"/>
            <w:tcBorders>
              <w:top w:val="single" w:sz="4" w:space="0" w:color="auto"/>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176,4</w:t>
            </w:r>
          </w:p>
        </w:tc>
        <w:tc>
          <w:tcPr>
            <w:tcW w:w="1275"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131A31" w:rsidRPr="00131A31" w:rsidTr="00131A31">
        <w:trPr>
          <w:trHeight w:val="94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26</w:t>
            </w:r>
          </w:p>
        </w:tc>
        <w:tc>
          <w:tcPr>
            <w:tcW w:w="1844" w:type="dxa"/>
            <w:tcBorders>
              <w:top w:val="nil"/>
              <w:left w:val="nil"/>
              <w:bottom w:val="single" w:sz="4" w:space="0" w:color="auto"/>
              <w:right w:val="single" w:sz="4" w:space="0" w:color="auto"/>
            </w:tcBorders>
            <w:shd w:val="clear" w:color="000000" w:fill="DBE5F1"/>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123</w:t>
            </w:r>
          </w:p>
        </w:tc>
        <w:tc>
          <w:tcPr>
            <w:tcW w:w="1418"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86.1</w:t>
            </w:r>
          </w:p>
        </w:tc>
        <w:tc>
          <w:tcPr>
            <w:tcW w:w="1276"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86.1</w:t>
            </w:r>
          </w:p>
        </w:tc>
        <w:tc>
          <w:tcPr>
            <w:tcW w:w="1275"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131A31" w:rsidRPr="00131A31" w:rsidTr="00131A31">
        <w:trPr>
          <w:trHeight w:val="94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27</w:t>
            </w:r>
          </w:p>
        </w:tc>
        <w:tc>
          <w:tcPr>
            <w:tcW w:w="1844" w:type="dxa"/>
            <w:tcBorders>
              <w:top w:val="nil"/>
              <w:left w:val="nil"/>
              <w:bottom w:val="single" w:sz="4" w:space="0" w:color="auto"/>
              <w:right w:val="single" w:sz="4" w:space="0" w:color="auto"/>
            </w:tcBorders>
            <w:shd w:val="clear" w:color="000000" w:fill="DBE5F1"/>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98</w:t>
            </w:r>
          </w:p>
        </w:tc>
        <w:tc>
          <w:tcPr>
            <w:tcW w:w="1418"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68,6</w:t>
            </w:r>
          </w:p>
        </w:tc>
        <w:tc>
          <w:tcPr>
            <w:tcW w:w="1276"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68,6</w:t>
            </w:r>
          </w:p>
        </w:tc>
        <w:tc>
          <w:tcPr>
            <w:tcW w:w="1275"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131A31" w:rsidRPr="00131A31" w:rsidTr="00131A31">
        <w:trPr>
          <w:trHeight w:val="96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28</w:t>
            </w:r>
          </w:p>
        </w:tc>
        <w:tc>
          <w:tcPr>
            <w:tcW w:w="1844" w:type="dxa"/>
            <w:tcBorders>
              <w:top w:val="nil"/>
              <w:left w:val="nil"/>
              <w:bottom w:val="single" w:sz="4" w:space="0" w:color="auto"/>
              <w:right w:val="single" w:sz="4" w:space="0" w:color="auto"/>
            </w:tcBorders>
            <w:shd w:val="clear" w:color="000000" w:fill="DBE5F1"/>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65</w:t>
            </w:r>
          </w:p>
        </w:tc>
        <w:tc>
          <w:tcPr>
            <w:tcW w:w="1418"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45.5</w:t>
            </w:r>
          </w:p>
        </w:tc>
        <w:tc>
          <w:tcPr>
            <w:tcW w:w="1276"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45.5</w:t>
            </w:r>
          </w:p>
        </w:tc>
        <w:tc>
          <w:tcPr>
            <w:tcW w:w="1275"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131A31" w:rsidRPr="00131A31" w:rsidTr="00131A31">
        <w:trPr>
          <w:trHeight w:val="94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29</w:t>
            </w:r>
          </w:p>
        </w:tc>
        <w:tc>
          <w:tcPr>
            <w:tcW w:w="1844" w:type="dxa"/>
            <w:tcBorders>
              <w:top w:val="nil"/>
              <w:left w:val="nil"/>
              <w:bottom w:val="single" w:sz="4" w:space="0" w:color="auto"/>
              <w:right w:val="single" w:sz="4" w:space="0" w:color="auto"/>
            </w:tcBorders>
            <w:shd w:val="clear" w:color="000000" w:fill="DBE5F1"/>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66.8</w:t>
            </w:r>
          </w:p>
        </w:tc>
        <w:tc>
          <w:tcPr>
            <w:tcW w:w="1418"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46.76</w:t>
            </w:r>
          </w:p>
        </w:tc>
        <w:tc>
          <w:tcPr>
            <w:tcW w:w="1276"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46.76</w:t>
            </w:r>
          </w:p>
        </w:tc>
        <w:tc>
          <w:tcPr>
            <w:tcW w:w="1275"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131A31" w:rsidRPr="00131A31" w:rsidTr="00131A31">
        <w:trPr>
          <w:trHeight w:val="106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30</w:t>
            </w:r>
          </w:p>
        </w:tc>
        <w:tc>
          <w:tcPr>
            <w:tcW w:w="1844" w:type="dxa"/>
            <w:tcBorders>
              <w:top w:val="nil"/>
              <w:left w:val="nil"/>
              <w:bottom w:val="single" w:sz="4" w:space="0" w:color="auto"/>
              <w:right w:val="single" w:sz="4" w:space="0" w:color="auto"/>
            </w:tcBorders>
            <w:shd w:val="clear" w:color="000000" w:fill="DBE5F1"/>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67.4</w:t>
            </w:r>
          </w:p>
        </w:tc>
        <w:tc>
          <w:tcPr>
            <w:tcW w:w="1418"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47.18</w:t>
            </w:r>
          </w:p>
        </w:tc>
        <w:tc>
          <w:tcPr>
            <w:tcW w:w="1276"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47.18</w:t>
            </w:r>
          </w:p>
        </w:tc>
        <w:tc>
          <w:tcPr>
            <w:tcW w:w="1275"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131A31" w:rsidRPr="00131A31" w:rsidTr="00131A31">
        <w:trPr>
          <w:trHeight w:val="91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31</w:t>
            </w:r>
          </w:p>
        </w:tc>
        <w:tc>
          <w:tcPr>
            <w:tcW w:w="1844" w:type="dxa"/>
            <w:tcBorders>
              <w:top w:val="nil"/>
              <w:left w:val="nil"/>
              <w:bottom w:val="single" w:sz="4" w:space="0" w:color="auto"/>
              <w:right w:val="single" w:sz="4" w:space="0" w:color="auto"/>
            </w:tcBorders>
            <w:shd w:val="clear" w:color="000000" w:fill="DBE5F1"/>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81.5</w:t>
            </w:r>
          </w:p>
        </w:tc>
        <w:tc>
          <w:tcPr>
            <w:tcW w:w="1418"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57.05</w:t>
            </w:r>
          </w:p>
        </w:tc>
        <w:tc>
          <w:tcPr>
            <w:tcW w:w="1276"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57.05</w:t>
            </w:r>
          </w:p>
        </w:tc>
        <w:tc>
          <w:tcPr>
            <w:tcW w:w="1275"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131A31" w:rsidRPr="00131A31" w:rsidTr="00131A31">
        <w:trPr>
          <w:trHeight w:val="103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34</w:t>
            </w:r>
          </w:p>
        </w:tc>
        <w:tc>
          <w:tcPr>
            <w:tcW w:w="1844" w:type="dxa"/>
            <w:tcBorders>
              <w:top w:val="nil"/>
              <w:left w:val="nil"/>
              <w:bottom w:val="single" w:sz="4" w:space="0" w:color="auto"/>
              <w:right w:val="single" w:sz="4" w:space="0" w:color="auto"/>
            </w:tcBorders>
            <w:shd w:val="clear" w:color="000000" w:fill="DBE5F1"/>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99.38</w:t>
            </w:r>
          </w:p>
        </w:tc>
        <w:tc>
          <w:tcPr>
            <w:tcW w:w="1418"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69.56</w:t>
            </w:r>
          </w:p>
        </w:tc>
        <w:tc>
          <w:tcPr>
            <w:tcW w:w="1276"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69.56</w:t>
            </w:r>
          </w:p>
        </w:tc>
        <w:tc>
          <w:tcPr>
            <w:tcW w:w="1275"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131A31" w:rsidRPr="00131A31" w:rsidTr="00131A31">
        <w:trPr>
          <w:trHeight w:val="105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35</w:t>
            </w:r>
          </w:p>
        </w:tc>
        <w:tc>
          <w:tcPr>
            <w:tcW w:w="1844" w:type="dxa"/>
            <w:tcBorders>
              <w:top w:val="nil"/>
              <w:left w:val="nil"/>
              <w:bottom w:val="single" w:sz="4" w:space="0" w:color="auto"/>
              <w:right w:val="single" w:sz="4" w:space="0" w:color="auto"/>
            </w:tcBorders>
            <w:shd w:val="clear" w:color="000000" w:fill="DBE5F1"/>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55.2</w:t>
            </w:r>
          </w:p>
        </w:tc>
        <w:tc>
          <w:tcPr>
            <w:tcW w:w="1418"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38.64</w:t>
            </w:r>
          </w:p>
        </w:tc>
        <w:tc>
          <w:tcPr>
            <w:tcW w:w="1276"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38.64</w:t>
            </w:r>
          </w:p>
        </w:tc>
        <w:tc>
          <w:tcPr>
            <w:tcW w:w="1275"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131A31" w:rsidRPr="00131A31" w:rsidTr="00131A31">
        <w:trPr>
          <w:trHeight w:val="84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36</w:t>
            </w:r>
          </w:p>
        </w:tc>
        <w:tc>
          <w:tcPr>
            <w:tcW w:w="1844" w:type="dxa"/>
            <w:tcBorders>
              <w:top w:val="nil"/>
              <w:left w:val="nil"/>
              <w:bottom w:val="single" w:sz="4" w:space="0" w:color="auto"/>
              <w:right w:val="single" w:sz="4" w:space="0" w:color="auto"/>
            </w:tcBorders>
            <w:shd w:val="clear" w:color="000000" w:fill="DBE5F1"/>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150</w:t>
            </w:r>
          </w:p>
        </w:tc>
        <w:tc>
          <w:tcPr>
            <w:tcW w:w="1418"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109</w:t>
            </w:r>
          </w:p>
        </w:tc>
        <w:tc>
          <w:tcPr>
            <w:tcW w:w="1276"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109</w:t>
            </w:r>
          </w:p>
        </w:tc>
        <w:tc>
          <w:tcPr>
            <w:tcW w:w="1275"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131A31" w:rsidRPr="00131A31" w:rsidTr="00131A31">
        <w:trPr>
          <w:trHeight w:val="91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37</w:t>
            </w:r>
          </w:p>
        </w:tc>
        <w:tc>
          <w:tcPr>
            <w:tcW w:w="1844" w:type="dxa"/>
            <w:tcBorders>
              <w:top w:val="nil"/>
              <w:left w:val="nil"/>
              <w:bottom w:val="single" w:sz="4" w:space="0" w:color="auto"/>
              <w:right w:val="single" w:sz="4" w:space="0" w:color="auto"/>
            </w:tcBorders>
            <w:shd w:val="clear" w:color="000000" w:fill="DBE5F1"/>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101.7</w:t>
            </w:r>
          </w:p>
        </w:tc>
        <w:tc>
          <w:tcPr>
            <w:tcW w:w="1418"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71.19</w:t>
            </w:r>
          </w:p>
        </w:tc>
        <w:tc>
          <w:tcPr>
            <w:tcW w:w="1276"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71.19</w:t>
            </w:r>
          </w:p>
        </w:tc>
        <w:tc>
          <w:tcPr>
            <w:tcW w:w="1275"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131A31" w:rsidRPr="00131A31" w:rsidTr="00131A31">
        <w:trPr>
          <w:trHeight w:val="120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38</w:t>
            </w:r>
          </w:p>
        </w:tc>
        <w:tc>
          <w:tcPr>
            <w:tcW w:w="1844" w:type="dxa"/>
            <w:tcBorders>
              <w:top w:val="nil"/>
              <w:left w:val="nil"/>
              <w:bottom w:val="single" w:sz="4" w:space="0" w:color="auto"/>
              <w:right w:val="single" w:sz="4" w:space="0" w:color="auto"/>
            </w:tcBorders>
            <w:shd w:val="clear" w:color="000000" w:fill="DBE5F1"/>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79.4</w:t>
            </w:r>
          </w:p>
        </w:tc>
        <w:tc>
          <w:tcPr>
            <w:tcW w:w="1418"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55.58</w:t>
            </w:r>
          </w:p>
        </w:tc>
        <w:tc>
          <w:tcPr>
            <w:tcW w:w="1276"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55.58</w:t>
            </w:r>
          </w:p>
        </w:tc>
        <w:tc>
          <w:tcPr>
            <w:tcW w:w="1275"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131A31" w:rsidRPr="00131A31" w:rsidTr="00131A31">
        <w:trPr>
          <w:trHeight w:val="127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39</w:t>
            </w:r>
          </w:p>
        </w:tc>
        <w:tc>
          <w:tcPr>
            <w:tcW w:w="1844" w:type="dxa"/>
            <w:tcBorders>
              <w:top w:val="nil"/>
              <w:left w:val="nil"/>
              <w:bottom w:val="single" w:sz="4" w:space="0" w:color="auto"/>
              <w:right w:val="single" w:sz="4" w:space="0" w:color="auto"/>
            </w:tcBorders>
            <w:shd w:val="clear" w:color="000000" w:fill="DBE5F1"/>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124.6</w:t>
            </w:r>
          </w:p>
        </w:tc>
        <w:tc>
          <w:tcPr>
            <w:tcW w:w="1418"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87.22</w:t>
            </w:r>
          </w:p>
        </w:tc>
        <w:tc>
          <w:tcPr>
            <w:tcW w:w="1276"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87.22</w:t>
            </w:r>
          </w:p>
        </w:tc>
        <w:tc>
          <w:tcPr>
            <w:tcW w:w="1275"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131A31" w:rsidRPr="00131A31" w:rsidTr="00131A31">
        <w:trPr>
          <w:trHeight w:val="127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40</w:t>
            </w:r>
          </w:p>
        </w:tc>
        <w:tc>
          <w:tcPr>
            <w:tcW w:w="1844" w:type="dxa"/>
            <w:tcBorders>
              <w:top w:val="nil"/>
              <w:left w:val="nil"/>
              <w:bottom w:val="single" w:sz="4" w:space="0" w:color="auto"/>
              <w:right w:val="single" w:sz="4" w:space="0" w:color="auto"/>
            </w:tcBorders>
            <w:shd w:val="clear" w:color="000000" w:fill="DBE5F1"/>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111</w:t>
            </w:r>
          </w:p>
        </w:tc>
        <w:tc>
          <w:tcPr>
            <w:tcW w:w="1418"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77.7</w:t>
            </w:r>
          </w:p>
        </w:tc>
        <w:tc>
          <w:tcPr>
            <w:tcW w:w="1276"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77.7</w:t>
            </w:r>
          </w:p>
        </w:tc>
        <w:tc>
          <w:tcPr>
            <w:tcW w:w="1275"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131A31" w:rsidRPr="00131A31" w:rsidTr="00131A31">
        <w:trPr>
          <w:trHeight w:val="115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lastRenderedPageBreak/>
              <w:t>43</w:t>
            </w:r>
          </w:p>
        </w:tc>
        <w:tc>
          <w:tcPr>
            <w:tcW w:w="1844" w:type="dxa"/>
            <w:tcBorders>
              <w:top w:val="nil"/>
              <w:left w:val="nil"/>
              <w:bottom w:val="single" w:sz="4" w:space="0" w:color="auto"/>
              <w:right w:val="single" w:sz="4" w:space="0" w:color="auto"/>
            </w:tcBorders>
            <w:shd w:val="clear" w:color="000000" w:fill="DBE5F1"/>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w:t>
            </w:r>
          </w:p>
        </w:tc>
        <w:tc>
          <w:tcPr>
            <w:tcW w:w="1417"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91.9</w:t>
            </w:r>
          </w:p>
        </w:tc>
        <w:tc>
          <w:tcPr>
            <w:tcW w:w="1418"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128.66</w:t>
            </w:r>
          </w:p>
        </w:tc>
        <w:tc>
          <w:tcPr>
            <w:tcW w:w="1276"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128.66</w:t>
            </w:r>
          </w:p>
        </w:tc>
        <w:tc>
          <w:tcPr>
            <w:tcW w:w="1275"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131A31" w:rsidRPr="00131A31" w:rsidTr="00131A31">
        <w:trPr>
          <w:trHeight w:val="115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44</w:t>
            </w:r>
          </w:p>
        </w:tc>
        <w:tc>
          <w:tcPr>
            <w:tcW w:w="1844" w:type="dxa"/>
            <w:tcBorders>
              <w:top w:val="nil"/>
              <w:left w:val="nil"/>
              <w:bottom w:val="single" w:sz="4" w:space="0" w:color="auto"/>
              <w:right w:val="single" w:sz="4" w:space="0" w:color="auto"/>
            </w:tcBorders>
            <w:shd w:val="clear" w:color="000000" w:fill="DBE5F1"/>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160</w:t>
            </w:r>
          </w:p>
        </w:tc>
        <w:tc>
          <w:tcPr>
            <w:tcW w:w="1418"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112</w:t>
            </w:r>
          </w:p>
        </w:tc>
        <w:tc>
          <w:tcPr>
            <w:tcW w:w="1276"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58.8</w:t>
            </w:r>
          </w:p>
        </w:tc>
        <w:tc>
          <w:tcPr>
            <w:tcW w:w="1275"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131A31" w:rsidRPr="00131A31" w:rsidTr="00131A31">
        <w:trPr>
          <w:trHeight w:val="115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45</w:t>
            </w:r>
          </w:p>
        </w:tc>
        <w:tc>
          <w:tcPr>
            <w:tcW w:w="1844" w:type="dxa"/>
            <w:tcBorders>
              <w:top w:val="nil"/>
              <w:left w:val="nil"/>
              <w:bottom w:val="single" w:sz="4" w:space="0" w:color="auto"/>
              <w:right w:val="single" w:sz="4" w:space="0" w:color="auto"/>
            </w:tcBorders>
            <w:shd w:val="clear" w:color="000000" w:fill="DBE5F1"/>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94.4</w:t>
            </w:r>
          </w:p>
        </w:tc>
        <w:tc>
          <w:tcPr>
            <w:tcW w:w="1418"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66.08</w:t>
            </w:r>
          </w:p>
        </w:tc>
        <w:tc>
          <w:tcPr>
            <w:tcW w:w="1276"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66.08</w:t>
            </w:r>
          </w:p>
        </w:tc>
        <w:tc>
          <w:tcPr>
            <w:tcW w:w="1275"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131A31" w:rsidRPr="00131A31" w:rsidTr="00131A31">
        <w:trPr>
          <w:trHeight w:val="115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46</w:t>
            </w:r>
          </w:p>
        </w:tc>
        <w:tc>
          <w:tcPr>
            <w:tcW w:w="1844" w:type="dxa"/>
            <w:tcBorders>
              <w:top w:val="nil"/>
              <w:left w:val="nil"/>
              <w:bottom w:val="single" w:sz="4" w:space="0" w:color="auto"/>
              <w:right w:val="single" w:sz="4" w:space="0" w:color="auto"/>
            </w:tcBorders>
            <w:shd w:val="clear" w:color="000000" w:fill="DBE5F1"/>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68.65</w:t>
            </w:r>
          </w:p>
        </w:tc>
        <w:tc>
          <w:tcPr>
            <w:tcW w:w="1418"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48.05</w:t>
            </w:r>
          </w:p>
        </w:tc>
        <w:tc>
          <w:tcPr>
            <w:tcW w:w="1276"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48.05</w:t>
            </w:r>
          </w:p>
        </w:tc>
        <w:tc>
          <w:tcPr>
            <w:tcW w:w="1275"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131A31" w:rsidRPr="00131A31" w:rsidTr="00131A31">
        <w:trPr>
          <w:trHeight w:val="117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47</w:t>
            </w:r>
          </w:p>
        </w:tc>
        <w:tc>
          <w:tcPr>
            <w:tcW w:w="1844" w:type="dxa"/>
            <w:tcBorders>
              <w:top w:val="nil"/>
              <w:left w:val="nil"/>
              <w:bottom w:val="single" w:sz="4" w:space="0" w:color="auto"/>
              <w:right w:val="single" w:sz="4" w:space="0" w:color="auto"/>
            </w:tcBorders>
            <w:shd w:val="clear" w:color="000000" w:fill="DBE5F1"/>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90.2</w:t>
            </w:r>
          </w:p>
        </w:tc>
        <w:tc>
          <w:tcPr>
            <w:tcW w:w="1418"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63.14</w:t>
            </w:r>
          </w:p>
        </w:tc>
        <w:tc>
          <w:tcPr>
            <w:tcW w:w="1276"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63.14</w:t>
            </w:r>
          </w:p>
        </w:tc>
        <w:tc>
          <w:tcPr>
            <w:tcW w:w="1275"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131A31" w:rsidRPr="00131A31" w:rsidTr="00131A31">
        <w:trPr>
          <w:trHeight w:val="105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48</w:t>
            </w:r>
          </w:p>
        </w:tc>
        <w:tc>
          <w:tcPr>
            <w:tcW w:w="1844" w:type="dxa"/>
            <w:tcBorders>
              <w:top w:val="nil"/>
              <w:left w:val="nil"/>
              <w:bottom w:val="single" w:sz="4" w:space="0" w:color="auto"/>
              <w:right w:val="single" w:sz="4" w:space="0" w:color="auto"/>
            </w:tcBorders>
            <w:shd w:val="clear" w:color="000000" w:fill="DBE5F1"/>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90.1</w:t>
            </w:r>
          </w:p>
        </w:tc>
        <w:tc>
          <w:tcPr>
            <w:tcW w:w="1418"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63.07</w:t>
            </w:r>
          </w:p>
        </w:tc>
        <w:tc>
          <w:tcPr>
            <w:tcW w:w="1276"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63.07</w:t>
            </w:r>
          </w:p>
        </w:tc>
        <w:tc>
          <w:tcPr>
            <w:tcW w:w="1275"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131A31" w:rsidRPr="00131A31" w:rsidTr="00131A31">
        <w:trPr>
          <w:trHeight w:val="90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49</w:t>
            </w:r>
          </w:p>
        </w:tc>
        <w:tc>
          <w:tcPr>
            <w:tcW w:w="1844" w:type="dxa"/>
            <w:tcBorders>
              <w:top w:val="nil"/>
              <w:left w:val="nil"/>
              <w:bottom w:val="single" w:sz="4" w:space="0" w:color="auto"/>
              <w:right w:val="single" w:sz="4" w:space="0" w:color="auto"/>
            </w:tcBorders>
            <w:shd w:val="clear" w:color="000000" w:fill="DBE5F1"/>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67.1</w:t>
            </w:r>
          </w:p>
        </w:tc>
        <w:tc>
          <w:tcPr>
            <w:tcW w:w="1418"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46.97</w:t>
            </w:r>
          </w:p>
        </w:tc>
        <w:tc>
          <w:tcPr>
            <w:tcW w:w="1276"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46.97</w:t>
            </w:r>
          </w:p>
        </w:tc>
        <w:tc>
          <w:tcPr>
            <w:tcW w:w="1275"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131A31" w:rsidRPr="00131A31" w:rsidTr="00131A31">
        <w:trPr>
          <w:trHeight w:val="111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50</w:t>
            </w:r>
          </w:p>
        </w:tc>
        <w:tc>
          <w:tcPr>
            <w:tcW w:w="1844" w:type="dxa"/>
            <w:tcBorders>
              <w:top w:val="nil"/>
              <w:left w:val="nil"/>
              <w:bottom w:val="single" w:sz="4" w:space="0" w:color="auto"/>
              <w:right w:val="single" w:sz="4" w:space="0" w:color="auto"/>
            </w:tcBorders>
            <w:shd w:val="clear" w:color="000000" w:fill="DBE5F1"/>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115.9</w:t>
            </w:r>
          </w:p>
        </w:tc>
        <w:tc>
          <w:tcPr>
            <w:tcW w:w="1418"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81.13</w:t>
            </w:r>
          </w:p>
        </w:tc>
        <w:tc>
          <w:tcPr>
            <w:tcW w:w="1276"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81.13</w:t>
            </w:r>
          </w:p>
        </w:tc>
        <w:tc>
          <w:tcPr>
            <w:tcW w:w="1275"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131A31" w:rsidRPr="00131A31" w:rsidTr="00131A31">
        <w:trPr>
          <w:trHeight w:val="84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51</w:t>
            </w:r>
          </w:p>
        </w:tc>
        <w:tc>
          <w:tcPr>
            <w:tcW w:w="1844" w:type="dxa"/>
            <w:tcBorders>
              <w:top w:val="nil"/>
              <w:left w:val="nil"/>
              <w:bottom w:val="single" w:sz="4" w:space="0" w:color="auto"/>
              <w:right w:val="single" w:sz="4" w:space="0" w:color="auto"/>
            </w:tcBorders>
            <w:shd w:val="clear" w:color="000000" w:fill="DBE5F1"/>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104.5</w:t>
            </w:r>
          </w:p>
        </w:tc>
        <w:tc>
          <w:tcPr>
            <w:tcW w:w="1418"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73.15</w:t>
            </w:r>
          </w:p>
        </w:tc>
        <w:tc>
          <w:tcPr>
            <w:tcW w:w="1276"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73.15</w:t>
            </w:r>
          </w:p>
        </w:tc>
        <w:tc>
          <w:tcPr>
            <w:tcW w:w="1275"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131A31" w:rsidRPr="00131A31" w:rsidTr="00131A31">
        <w:trPr>
          <w:trHeight w:val="75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52</w:t>
            </w:r>
          </w:p>
        </w:tc>
        <w:tc>
          <w:tcPr>
            <w:tcW w:w="1844" w:type="dxa"/>
            <w:tcBorders>
              <w:top w:val="nil"/>
              <w:left w:val="nil"/>
              <w:bottom w:val="single" w:sz="4" w:space="0" w:color="auto"/>
              <w:right w:val="single" w:sz="4" w:space="0" w:color="auto"/>
            </w:tcBorders>
            <w:shd w:val="clear" w:color="000000" w:fill="DBE5F1"/>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204.8</w:t>
            </w:r>
          </w:p>
        </w:tc>
        <w:tc>
          <w:tcPr>
            <w:tcW w:w="1418"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143.36</w:t>
            </w:r>
          </w:p>
        </w:tc>
        <w:tc>
          <w:tcPr>
            <w:tcW w:w="1276"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143.36</w:t>
            </w:r>
          </w:p>
        </w:tc>
        <w:tc>
          <w:tcPr>
            <w:tcW w:w="1275"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131A31" w:rsidRPr="00131A31" w:rsidTr="00131A31">
        <w:trPr>
          <w:trHeight w:val="90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53</w:t>
            </w:r>
          </w:p>
        </w:tc>
        <w:tc>
          <w:tcPr>
            <w:tcW w:w="1844" w:type="dxa"/>
            <w:tcBorders>
              <w:top w:val="nil"/>
              <w:left w:val="nil"/>
              <w:bottom w:val="single" w:sz="4" w:space="0" w:color="auto"/>
              <w:right w:val="single" w:sz="4" w:space="0" w:color="auto"/>
            </w:tcBorders>
            <w:shd w:val="clear" w:color="000000" w:fill="DBE5F1"/>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131.5</w:t>
            </w:r>
          </w:p>
        </w:tc>
        <w:tc>
          <w:tcPr>
            <w:tcW w:w="1418"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92.05</w:t>
            </w:r>
          </w:p>
        </w:tc>
        <w:tc>
          <w:tcPr>
            <w:tcW w:w="1276"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92.05</w:t>
            </w:r>
          </w:p>
        </w:tc>
        <w:tc>
          <w:tcPr>
            <w:tcW w:w="1275"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131A31" w:rsidRPr="00131A31" w:rsidTr="00131A31">
        <w:trPr>
          <w:trHeight w:val="100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54</w:t>
            </w:r>
          </w:p>
        </w:tc>
        <w:tc>
          <w:tcPr>
            <w:tcW w:w="1844" w:type="dxa"/>
            <w:tcBorders>
              <w:top w:val="nil"/>
              <w:left w:val="nil"/>
              <w:bottom w:val="single" w:sz="4" w:space="0" w:color="auto"/>
              <w:right w:val="single" w:sz="4" w:space="0" w:color="auto"/>
            </w:tcBorders>
            <w:shd w:val="clear" w:color="000000" w:fill="DBE5F1"/>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102.2</w:t>
            </w:r>
          </w:p>
        </w:tc>
        <w:tc>
          <w:tcPr>
            <w:tcW w:w="1418"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71.54</w:t>
            </w:r>
          </w:p>
        </w:tc>
        <w:tc>
          <w:tcPr>
            <w:tcW w:w="1276"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71.54</w:t>
            </w:r>
          </w:p>
        </w:tc>
        <w:tc>
          <w:tcPr>
            <w:tcW w:w="1275"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131A31" w:rsidRPr="00131A31" w:rsidTr="00131A31">
        <w:trPr>
          <w:trHeight w:val="78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55</w:t>
            </w:r>
          </w:p>
        </w:tc>
        <w:tc>
          <w:tcPr>
            <w:tcW w:w="1844" w:type="dxa"/>
            <w:tcBorders>
              <w:top w:val="nil"/>
              <w:left w:val="nil"/>
              <w:bottom w:val="single" w:sz="4" w:space="0" w:color="auto"/>
              <w:right w:val="single" w:sz="4" w:space="0" w:color="auto"/>
            </w:tcBorders>
            <w:shd w:val="clear" w:color="000000" w:fill="DBE5F1"/>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94.7</w:t>
            </w:r>
          </w:p>
        </w:tc>
        <w:tc>
          <w:tcPr>
            <w:tcW w:w="1418"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66.29</w:t>
            </w:r>
          </w:p>
        </w:tc>
        <w:tc>
          <w:tcPr>
            <w:tcW w:w="1276"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66.29</w:t>
            </w:r>
          </w:p>
        </w:tc>
        <w:tc>
          <w:tcPr>
            <w:tcW w:w="1275"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131A31" w:rsidRPr="00131A31" w:rsidTr="00131A31">
        <w:trPr>
          <w:trHeight w:val="945"/>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81</w:t>
            </w:r>
          </w:p>
        </w:tc>
        <w:tc>
          <w:tcPr>
            <w:tcW w:w="1844" w:type="dxa"/>
            <w:tcBorders>
              <w:top w:val="nil"/>
              <w:left w:val="nil"/>
              <w:bottom w:val="single" w:sz="4" w:space="0" w:color="auto"/>
              <w:right w:val="single" w:sz="4" w:space="0" w:color="auto"/>
            </w:tcBorders>
            <w:shd w:val="clear" w:color="000000" w:fill="D7E4BC"/>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w:t>
            </w:r>
            <w:r>
              <w:rPr>
                <w:rFonts w:ascii="Times New Roman" w:eastAsia="Times New Roman" w:hAnsi="Times New Roman" w:cs="Times New Roman"/>
                <w:color w:val="000000"/>
                <w:sz w:val="20"/>
                <w:szCs w:val="20"/>
              </w:rPr>
              <w:t>гоквартирный жилой дом со встро</w:t>
            </w:r>
            <w:r w:rsidRPr="00131A31">
              <w:rPr>
                <w:rFonts w:ascii="Times New Roman" w:eastAsia="Times New Roman" w:hAnsi="Times New Roman" w:cs="Times New Roman"/>
                <w:color w:val="000000"/>
                <w:sz w:val="20"/>
                <w:szCs w:val="20"/>
              </w:rPr>
              <w:t xml:space="preserve">енными нежилыми </w:t>
            </w:r>
            <w:r w:rsidRPr="00131A31">
              <w:rPr>
                <w:rFonts w:ascii="Times New Roman" w:eastAsia="Times New Roman" w:hAnsi="Times New Roman" w:cs="Times New Roman"/>
                <w:color w:val="000000"/>
                <w:sz w:val="20"/>
                <w:szCs w:val="20"/>
              </w:rPr>
              <w:lastRenderedPageBreak/>
              <w:t>помещениями</w:t>
            </w:r>
          </w:p>
        </w:tc>
        <w:tc>
          <w:tcPr>
            <w:tcW w:w="1134"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lastRenderedPageBreak/>
              <w:t>15-18</w:t>
            </w:r>
          </w:p>
        </w:tc>
        <w:tc>
          <w:tcPr>
            <w:tcW w:w="1417"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1131.84</w:t>
            </w:r>
          </w:p>
        </w:tc>
        <w:tc>
          <w:tcPr>
            <w:tcW w:w="1418"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18 389,80</w:t>
            </w:r>
          </w:p>
        </w:tc>
        <w:tc>
          <w:tcPr>
            <w:tcW w:w="1276"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10 914,80</w:t>
            </w:r>
          </w:p>
        </w:tc>
        <w:tc>
          <w:tcPr>
            <w:tcW w:w="1275"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w:t>
            </w:r>
          </w:p>
        </w:tc>
        <w:tc>
          <w:tcPr>
            <w:tcW w:w="1701"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455</w:t>
            </w:r>
          </w:p>
        </w:tc>
      </w:tr>
      <w:tr w:rsidR="00131A31" w:rsidRPr="00131A31" w:rsidTr="00131A31">
        <w:trPr>
          <w:trHeight w:val="630"/>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lastRenderedPageBreak/>
              <w:t>82</w:t>
            </w:r>
          </w:p>
        </w:tc>
        <w:tc>
          <w:tcPr>
            <w:tcW w:w="1844" w:type="dxa"/>
            <w:tcBorders>
              <w:top w:val="nil"/>
              <w:left w:val="nil"/>
              <w:bottom w:val="single" w:sz="4" w:space="0" w:color="auto"/>
              <w:right w:val="single" w:sz="4" w:space="0" w:color="auto"/>
            </w:tcBorders>
            <w:shd w:val="clear" w:color="000000" w:fill="D7E4BC"/>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xml:space="preserve">Многоквартирный жилой дом </w:t>
            </w:r>
          </w:p>
        </w:tc>
        <w:tc>
          <w:tcPr>
            <w:tcW w:w="1134"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10</w:t>
            </w:r>
          </w:p>
        </w:tc>
        <w:tc>
          <w:tcPr>
            <w:tcW w:w="1417"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769.7</w:t>
            </w:r>
          </w:p>
        </w:tc>
        <w:tc>
          <w:tcPr>
            <w:tcW w:w="1418"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8 352,60</w:t>
            </w:r>
          </w:p>
        </w:tc>
        <w:tc>
          <w:tcPr>
            <w:tcW w:w="1276"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xml:space="preserve"> 4 997,40</w:t>
            </w:r>
          </w:p>
        </w:tc>
        <w:tc>
          <w:tcPr>
            <w:tcW w:w="1275"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w:t>
            </w:r>
          </w:p>
        </w:tc>
        <w:tc>
          <w:tcPr>
            <w:tcW w:w="1701"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209</w:t>
            </w:r>
          </w:p>
        </w:tc>
      </w:tr>
      <w:tr w:rsidR="00131A31" w:rsidRPr="00131A31" w:rsidTr="00131A31">
        <w:trPr>
          <w:trHeight w:val="630"/>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84</w:t>
            </w:r>
          </w:p>
        </w:tc>
        <w:tc>
          <w:tcPr>
            <w:tcW w:w="1844" w:type="dxa"/>
            <w:tcBorders>
              <w:top w:val="nil"/>
              <w:left w:val="nil"/>
              <w:bottom w:val="single" w:sz="4" w:space="0" w:color="auto"/>
              <w:right w:val="single" w:sz="4" w:space="0" w:color="auto"/>
            </w:tcBorders>
            <w:shd w:val="clear" w:color="000000" w:fill="D7E4BC"/>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xml:space="preserve">Многоквартирный жилой дом </w:t>
            </w:r>
          </w:p>
        </w:tc>
        <w:tc>
          <w:tcPr>
            <w:tcW w:w="1134"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17</w:t>
            </w:r>
          </w:p>
        </w:tc>
        <w:tc>
          <w:tcPr>
            <w:tcW w:w="1417"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xml:space="preserve">1101.4 </w:t>
            </w:r>
          </w:p>
        </w:tc>
        <w:tc>
          <w:tcPr>
            <w:tcW w:w="1418"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13 106.66</w:t>
            </w:r>
          </w:p>
        </w:tc>
        <w:tc>
          <w:tcPr>
            <w:tcW w:w="1276"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13 106.66</w:t>
            </w:r>
          </w:p>
        </w:tc>
        <w:tc>
          <w:tcPr>
            <w:tcW w:w="1275"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w:t>
            </w:r>
          </w:p>
        </w:tc>
        <w:tc>
          <w:tcPr>
            <w:tcW w:w="1701"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545</w:t>
            </w:r>
          </w:p>
        </w:tc>
      </w:tr>
      <w:tr w:rsidR="00131A31" w:rsidRPr="00131A31" w:rsidTr="00131A31">
        <w:trPr>
          <w:trHeight w:val="945"/>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85</w:t>
            </w:r>
          </w:p>
        </w:tc>
        <w:tc>
          <w:tcPr>
            <w:tcW w:w="1844" w:type="dxa"/>
            <w:tcBorders>
              <w:top w:val="nil"/>
              <w:left w:val="nil"/>
              <w:bottom w:val="single" w:sz="4" w:space="0" w:color="auto"/>
              <w:right w:val="single" w:sz="4" w:space="0" w:color="auto"/>
            </w:tcBorders>
            <w:shd w:val="clear" w:color="000000" w:fill="D7E4BC"/>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w:t>
            </w:r>
            <w:r>
              <w:rPr>
                <w:rFonts w:ascii="Times New Roman" w:eastAsia="Times New Roman" w:hAnsi="Times New Roman" w:cs="Times New Roman"/>
                <w:color w:val="000000"/>
                <w:sz w:val="20"/>
                <w:szCs w:val="20"/>
              </w:rPr>
              <w:t>гоквартирный жилой дом со встро</w:t>
            </w:r>
            <w:r w:rsidRPr="00131A31">
              <w:rPr>
                <w:rFonts w:ascii="Times New Roman" w:eastAsia="Times New Roman" w:hAnsi="Times New Roman" w:cs="Times New Roman"/>
                <w:color w:val="000000"/>
                <w:sz w:val="20"/>
                <w:szCs w:val="20"/>
              </w:rPr>
              <w:t>енными нежилыми помещениями</w:t>
            </w:r>
          </w:p>
        </w:tc>
        <w:tc>
          <w:tcPr>
            <w:tcW w:w="1134"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19</w:t>
            </w:r>
          </w:p>
        </w:tc>
        <w:tc>
          <w:tcPr>
            <w:tcW w:w="1417"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558.6</w:t>
            </w:r>
          </w:p>
        </w:tc>
        <w:tc>
          <w:tcPr>
            <w:tcW w:w="1418" w:type="dxa"/>
            <w:tcBorders>
              <w:top w:val="nil"/>
              <w:left w:val="nil"/>
              <w:bottom w:val="single" w:sz="4" w:space="0" w:color="auto"/>
              <w:right w:val="single" w:sz="4" w:space="0" w:color="auto"/>
            </w:tcBorders>
            <w:shd w:val="clear" w:color="000000" w:fill="D7E4BC"/>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8 362,30</w:t>
            </w:r>
          </w:p>
        </w:tc>
        <w:tc>
          <w:tcPr>
            <w:tcW w:w="1276"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5 702,00</w:t>
            </w:r>
          </w:p>
        </w:tc>
        <w:tc>
          <w:tcPr>
            <w:tcW w:w="1275"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w:t>
            </w:r>
          </w:p>
        </w:tc>
        <w:tc>
          <w:tcPr>
            <w:tcW w:w="1701"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238</w:t>
            </w:r>
          </w:p>
        </w:tc>
      </w:tr>
      <w:tr w:rsidR="00131A31" w:rsidRPr="00131A31" w:rsidTr="00131A31">
        <w:trPr>
          <w:trHeight w:val="945"/>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164</w:t>
            </w:r>
          </w:p>
        </w:tc>
        <w:tc>
          <w:tcPr>
            <w:tcW w:w="1844" w:type="dxa"/>
            <w:tcBorders>
              <w:top w:val="nil"/>
              <w:left w:val="nil"/>
              <w:bottom w:val="single" w:sz="4" w:space="0" w:color="auto"/>
              <w:right w:val="single" w:sz="4" w:space="0" w:color="auto"/>
            </w:tcBorders>
            <w:shd w:val="clear" w:color="000000" w:fill="D7E4BC"/>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xml:space="preserve">Многоквартирный </w:t>
            </w:r>
            <w:r>
              <w:rPr>
                <w:rFonts w:ascii="Times New Roman" w:eastAsia="Times New Roman" w:hAnsi="Times New Roman" w:cs="Times New Roman"/>
                <w:color w:val="000000"/>
                <w:sz w:val="20"/>
                <w:szCs w:val="20"/>
              </w:rPr>
              <w:t>жилой дом со встро</w:t>
            </w:r>
            <w:r w:rsidRPr="00131A31">
              <w:rPr>
                <w:rFonts w:ascii="Times New Roman" w:eastAsia="Times New Roman" w:hAnsi="Times New Roman" w:cs="Times New Roman"/>
                <w:color w:val="000000"/>
                <w:sz w:val="20"/>
                <w:szCs w:val="20"/>
              </w:rPr>
              <w:t>енными нежилыми помещениями</w:t>
            </w:r>
          </w:p>
        </w:tc>
        <w:tc>
          <w:tcPr>
            <w:tcW w:w="1134" w:type="dxa"/>
            <w:tcBorders>
              <w:top w:val="nil"/>
              <w:left w:val="nil"/>
              <w:bottom w:val="nil"/>
              <w:right w:val="single" w:sz="4" w:space="0" w:color="auto"/>
            </w:tcBorders>
            <w:shd w:val="clear" w:color="000000" w:fill="D7E4BC"/>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17 (+2 подземный)</w:t>
            </w:r>
          </w:p>
        </w:tc>
        <w:tc>
          <w:tcPr>
            <w:tcW w:w="1417" w:type="dxa"/>
            <w:tcBorders>
              <w:top w:val="nil"/>
              <w:left w:val="nil"/>
              <w:bottom w:val="nil"/>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432.1</w:t>
            </w:r>
          </w:p>
        </w:tc>
        <w:tc>
          <w:tcPr>
            <w:tcW w:w="1418"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7 083.1</w:t>
            </w:r>
          </w:p>
        </w:tc>
        <w:tc>
          <w:tcPr>
            <w:tcW w:w="1276" w:type="dxa"/>
            <w:tcBorders>
              <w:top w:val="nil"/>
              <w:left w:val="nil"/>
              <w:bottom w:val="nil"/>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4958.17</w:t>
            </w:r>
          </w:p>
        </w:tc>
        <w:tc>
          <w:tcPr>
            <w:tcW w:w="1275" w:type="dxa"/>
            <w:tcBorders>
              <w:top w:val="nil"/>
              <w:left w:val="nil"/>
              <w:bottom w:val="nil"/>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w:t>
            </w:r>
          </w:p>
        </w:tc>
        <w:tc>
          <w:tcPr>
            <w:tcW w:w="1701" w:type="dxa"/>
            <w:tcBorders>
              <w:top w:val="nil"/>
              <w:left w:val="nil"/>
              <w:bottom w:val="nil"/>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207</w:t>
            </w:r>
          </w:p>
        </w:tc>
      </w:tr>
      <w:tr w:rsidR="00131A31" w:rsidRPr="00131A31" w:rsidTr="00131A31">
        <w:trPr>
          <w:trHeight w:val="945"/>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185</w:t>
            </w:r>
          </w:p>
        </w:tc>
        <w:tc>
          <w:tcPr>
            <w:tcW w:w="1844" w:type="dxa"/>
            <w:tcBorders>
              <w:top w:val="nil"/>
              <w:left w:val="nil"/>
              <w:bottom w:val="single" w:sz="4" w:space="0" w:color="auto"/>
              <w:right w:val="single" w:sz="4" w:space="0" w:color="auto"/>
            </w:tcBorders>
            <w:shd w:val="clear" w:color="000000" w:fill="D7E4BC"/>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w:t>
            </w:r>
            <w:r>
              <w:rPr>
                <w:rFonts w:ascii="Times New Roman" w:eastAsia="Times New Roman" w:hAnsi="Times New Roman" w:cs="Times New Roman"/>
                <w:color w:val="000000"/>
                <w:sz w:val="20"/>
                <w:szCs w:val="20"/>
              </w:rPr>
              <w:t>гоквартирный жилой дом со встро</w:t>
            </w:r>
            <w:r w:rsidRPr="00131A31">
              <w:rPr>
                <w:rFonts w:ascii="Times New Roman" w:eastAsia="Times New Roman" w:hAnsi="Times New Roman" w:cs="Times New Roman"/>
                <w:color w:val="000000"/>
                <w:sz w:val="20"/>
                <w:szCs w:val="20"/>
              </w:rPr>
              <w:t>енными нежилыми помещениями</w:t>
            </w:r>
          </w:p>
        </w:tc>
        <w:tc>
          <w:tcPr>
            <w:tcW w:w="1134" w:type="dxa"/>
            <w:tcBorders>
              <w:top w:val="single" w:sz="4" w:space="0" w:color="auto"/>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w:t>
            </w:r>
          </w:p>
        </w:tc>
        <w:tc>
          <w:tcPr>
            <w:tcW w:w="1417" w:type="dxa"/>
            <w:tcBorders>
              <w:top w:val="single" w:sz="4" w:space="0" w:color="auto"/>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3329.5</w:t>
            </w:r>
          </w:p>
        </w:tc>
        <w:tc>
          <w:tcPr>
            <w:tcW w:w="1418"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9 671,60</w:t>
            </w:r>
          </w:p>
        </w:tc>
        <w:tc>
          <w:tcPr>
            <w:tcW w:w="1276" w:type="dxa"/>
            <w:tcBorders>
              <w:top w:val="single" w:sz="4" w:space="0" w:color="auto"/>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7 999,60</w:t>
            </w:r>
          </w:p>
        </w:tc>
        <w:tc>
          <w:tcPr>
            <w:tcW w:w="1275" w:type="dxa"/>
            <w:tcBorders>
              <w:top w:val="single" w:sz="4" w:space="0" w:color="auto"/>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w:t>
            </w:r>
          </w:p>
        </w:tc>
        <w:tc>
          <w:tcPr>
            <w:tcW w:w="1701" w:type="dxa"/>
            <w:tcBorders>
              <w:top w:val="single" w:sz="4" w:space="0" w:color="auto"/>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334</w:t>
            </w:r>
          </w:p>
        </w:tc>
      </w:tr>
      <w:tr w:rsidR="00506632" w:rsidRPr="00131A31" w:rsidTr="00131A31">
        <w:trPr>
          <w:trHeight w:val="630"/>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506632" w:rsidRPr="00506632" w:rsidRDefault="00506632">
            <w:pPr>
              <w:jc w:val="center"/>
              <w:rPr>
                <w:rFonts w:ascii="Times New Roman" w:hAnsi="Times New Roman" w:cs="Times New Roman"/>
                <w:color w:val="000000"/>
                <w:sz w:val="20"/>
                <w:szCs w:val="20"/>
              </w:rPr>
            </w:pPr>
            <w:r w:rsidRPr="00506632">
              <w:rPr>
                <w:rFonts w:ascii="Times New Roman" w:hAnsi="Times New Roman" w:cs="Times New Roman"/>
                <w:color w:val="000000"/>
                <w:sz w:val="20"/>
                <w:szCs w:val="20"/>
              </w:rPr>
              <w:t>192</w:t>
            </w:r>
          </w:p>
        </w:tc>
        <w:tc>
          <w:tcPr>
            <w:tcW w:w="1844" w:type="dxa"/>
            <w:tcBorders>
              <w:top w:val="nil"/>
              <w:left w:val="nil"/>
              <w:bottom w:val="single" w:sz="4" w:space="0" w:color="auto"/>
              <w:right w:val="single" w:sz="4" w:space="0" w:color="auto"/>
            </w:tcBorders>
            <w:shd w:val="clear" w:color="000000" w:fill="D7E4BC"/>
            <w:vAlign w:val="center"/>
            <w:hideMark/>
          </w:tcPr>
          <w:p w:rsidR="00506632" w:rsidRPr="00506632" w:rsidRDefault="00065426" w:rsidP="00065426">
            <w:pPr>
              <w:spacing w:line="240" w:lineRule="auto"/>
              <w:jc w:val="center"/>
              <w:rPr>
                <w:rFonts w:ascii="Times New Roman" w:hAnsi="Times New Roman" w:cs="Times New Roman"/>
                <w:color w:val="000000"/>
                <w:sz w:val="20"/>
                <w:szCs w:val="20"/>
              </w:rPr>
            </w:pPr>
            <w:r w:rsidRPr="005640D6">
              <w:rPr>
                <w:rFonts w:ascii="Times New Roman" w:hAnsi="Times New Roman" w:cs="Times New Roman"/>
                <w:color w:val="000000"/>
                <w:sz w:val="20"/>
                <w:szCs w:val="20"/>
              </w:rPr>
              <w:t>Многоквартирный жилой дом</w:t>
            </w:r>
            <w:r>
              <w:rPr>
                <w:rFonts w:ascii="Times New Roman" w:hAnsi="Times New Roman" w:cs="Times New Roman"/>
                <w:color w:val="000000"/>
                <w:sz w:val="20"/>
                <w:szCs w:val="20"/>
              </w:rPr>
              <w:t xml:space="preserve"> с встроенными нежилыми помещениями **</w:t>
            </w:r>
          </w:p>
        </w:tc>
        <w:tc>
          <w:tcPr>
            <w:tcW w:w="1134" w:type="dxa"/>
            <w:tcBorders>
              <w:top w:val="nil"/>
              <w:left w:val="nil"/>
              <w:bottom w:val="single" w:sz="4" w:space="0" w:color="auto"/>
              <w:right w:val="single" w:sz="4" w:space="0" w:color="auto"/>
            </w:tcBorders>
            <w:shd w:val="clear" w:color="000000" w:fill="D7E4BC"/>
            <w:noWrap/>
            <w:vAlign w:val="center"/>
            <w:hideMark/>
          </w:tcPr>
          <w:p w:rsidR="00506632" w:rsidRPr="00506632" w:rsidRDefault="00506632">
            <w:pPr>
              <w:jc w:val="center"/>
              <w:rPr>
                <w:rFonts w:ascii="Times New Roman" w:hAnsi="Times New Roman" w:cs="Times New Roman"/>
                <w:color w:val="000000"/>
                <w:sz w:val="20"/>
                <w:szCs w:val="20"/>
              </w:rPr>
            </w:pPr>
            <w:r w:rsidRPr="00506632">
              <w:rPr>
                <w:rFonts w:ascii="Times New Roman" w:hAnsi="Times New Roman" w:cs="Times New Roman"/>
                <w:color w:val="000000"/>
                <w:sz w:val="20"/>
                <w:szCs w:val="20"/>
                <w:lang w:val="en-US"/>
              </w:rPr>
              <w:t>14</w:t>
            </w:r>
          </w:p>
        </w:tc>
        <w:tc>
          <w:tcPr>
            <w:tcW w:w="1417" w:type="dxa"/>
            <w:tcBorders>
              <w:top w:val="nil"/>
              <w:left w:val="nil"/>
              <w:bottom w:val="single" w:sz="4" w:space="0" w:color="auto"/>
              <w:right w:val="single" w:sz="4" w:space="0" w:color="auto"/>
            </w:tcBorders>
            <w:shd w:val="clear" w:color="000000" w:fill="D7E4BC"/>
            <w:noWrap/>
            <w:vAlign w:val="center"/>
            <w:hideMark/>
          </w:tcPr>
          <w:p w:rsidR="00506632" w:rsidRPr="00506632" w:rsidRDefault="00506632">
            <w:pPr>
              <w:jc w:val="center"/>
              <w:rPr>
                <w:rFonts w:ascii="Times New Roman" w:hAnsi="Times New Roman" w:cs="Times New Roman"/>
                <w:color w:val="000000"/>
                <w:sz w:val="20"/>
                <w:szCs w:val="20"/>
              </w:rPr>
            </w:pPr>
            <w:r w:rsidRPr="00506632">
              <w:rPr>
                <w:rFonts w:ascii="Times New Roman" w:hAnsi="Times New Roman" w:cs="Times New Roman"/>
                <w:color w:val="000000"/>
                <w:sz w:val="20"/>
                <w:szCs w:val="20"/>
                <w:lang w:val="en-US"/>
              </w:rPr>
              <w:t>604</w:t>
            </w:r>
          </w:p>
        </w:tc>
        <w:tc>
          <w:tcPr>
            <w:tcW w:w="1418" w:type="dxa"/>
            <w:tcBorders>
              <w:top w:val="nil"/>
              <w:left w:val="nil"/>
              <w:bottom w:val="single" w:sz="4" w:space="0" w:color="auto"/>
              <w:right w:val="single" w:sz="4" w:space="0" w:color="auto"/>
            </w:tcBorders>
            <w:shd w:val="clear" w:color="000000" w:fill="D7E4BC"/>
            <w:noWrap/>
            <w:vAlign w:val="center"/>
            <w:hideMark/>
          </w:tcPr>
          <w:p w:rsidR="00506632" w:rsidRPr="00506632" w:rsidRDefault="00506632">
            <w:pPr>
              <w:jc w:val="center"/>
              <w:rPr>
                <w:rFonts w:ascii="Times New Roman" w:hAnsi="Times New Roman" w:cs="Times New Roman"/>
                <w:color w:val="000000"/>
                <w:sz w:val="20"/>
                <w:szCs w:val="20"/>
              </w:rPr>
            </w:pPr>
            <w:r w:rsidRPr="00506632">
              <w:rPr>
                <w:rFonts w:ascii="Times New Roman" w:hAnsi="Times New Roman" w:cs="Times New Roman"/>
                <w:color w:val="000000"/>
                <w:sz w:val="20"/>
                <w:szCs w:val="20"/>
                <w:lang w:val="en-US"/>
              </w:rPr>
              <w:t>8 456</w:t>
            </w:r>
          </w:p>
        </w:tc>
        <w:tc>
          <w:tcPr>
            <w:tcW w:w="1276" w:type="dxa"/>
            <w:tcBorders>
              <w:top w:val="nil"/>
              <w:left w:val="nil"/>
              <w:bottom w:val="single" w:sz="4" w:space="0" w:color="auto"/>
              <w:right w:val="single" w:sz="4" w:space="0" w:color="auto"/>
            </w:tcBorders>
            <w:shd w:val="clear" w:color="000000" w:fill="D7E4BC"/>
            <w:noWrap/>
            <w:vAlign w:val="center"/>
            <w:hideMark/>
          </w:tcPr>
          <w:p w:rsidR="00506632" w:rsidRPr="00506632" w:rsidRDefault="00506632">
            <w:pPr>
              <w:jc w:val="center"/>
              <w:rPr>
                <w:rFonts w:ascii="Times New Roman" w:hAnsi="Times New Roman" w:cs="Times New Roman"/>
                <w:color w:val="000000"/>
                <w:sz w:val="20"/>
                <w:szCs w:val="20"/>
              </w:rPr>
            </w:pPr>
            <w:r w:rsidRPr="00506632">
              <w:rPr>
                <w:rFonts w:ascii="Times New Roman" w:hAnsi="Times New Roman" w:cs="Times New Roman"/>
                <w:color w:val="000000"/>
                <w:sz w:val="20"/>
                <w:szCs w:val="20"/>
                <w:lang w:val="en-US"/>
              </w:rPr>
              <w:t>6 379.60</w:t>
            </w:r>
          </w:p>
        </w:tc>
        <w:tc>
          <w:tcPr>
            <w:tcW w:w="1275" w:type="dxa"/>
            <w:tcBorders>
              <w:top w:val="nil"/>
              <w:left w:val="nil"/>
              <w:bottom w:val="single" w:sz="4" w:space="0" w:color="auto"/>
              <w:right w:val="single" w:sz="4" w:space="0" w:color="auto"/>
            </w:tcBorders>
            <w:shd w:val="clear" w:color="000000" w:fill="D7E4BC"/>
            <w:noWrap/>
            <w:vAlign w:val="center"/>
            <w:hideMark/>
          </w:tcPr>
          <w:p w:rsidR="00506632" w:rsidRPr="00506632" w:rsidRDefault="00506632">
            <w:pPr>
              <w:jc w:val="center"/>
              <w:rPr>
                <w:rFonts w:ascii="Times New Roman" w:hAnsi="Times New Roman" w:cs="Times New Roman"/>
                <w:color w:val="000000"/>
                <w:sz w:val="20"/>
                <w:szCs w:val="20"/>
              </w:rPr>
            </w:pPr>
            <w:r w:rsidRPr="00506632">
              <w:rPr>
                <w:rFonts w:ascii="Times New Roman" w:hAnsi="Times New Roman" w:cs="Times New Roman"/>
                <w:color w:val="000000"/>
                <w:sz w:val="20"/>
                <w:szCs w:val="20"/>
                <w:lang w:val="en-US"/>
              </w:rPr>
              <w:t>47</w:t>
            </w:r>
          </w:p>
        </w:tc>
        <w:tc>
          <w:tcPr>
            <w:tcW w:w="1701" w:type="dxa"/>
            <w:tcBorders>
              <w:top w:val="nil"/>
              <w:left w:val="nil"/>
              <w:bottom w:val="single" w:sz="4" w:space="0" w:color="auto"/>
              <w:right w:val="single" w:sz="4" w:space="0" w:color="auto"/>
            </w:tcBorders>
            <w:shd w:val="clear" w:color="000000" w:fill="D7E4BC"/>
            <w:noWrap/>
            <w:vAlign w:val="center"/>
            <w:hideMark/>
          </w:tcPr>
          <w:p w:rsidR="00506632" w:rsidRPr="00506632" w:rsidRDefault="00506632">
            <w:pPr>
              <w:jc w:val="center"/>
              <w:rPr>
                <w:rFonts w:ascii="Times New Roman" w:hAnsi="Times New Roman" w:cs="Times New Roman"/>
                <w:color w:val="000000"/>
                <w:sz w:val="20"/>
                <w:szCs w:val="20"/>
              </w:rPr>
            </w:pPr>
            <w:r w:rsidRPr="00506632">
              <w:rPr>
                <w:rFonts w:ascii="Times New Roman" w:hAnsi="Times New Roman" w:cs="Times New Roman"/>
                <w:color w:val="000000"/>
                <w:sz w:val="20"/>
                <w:szCs w:val="20"/>
                <w:lang w:val="en-US"/>
              </w:rPr>
              <w:t>133</w:t>
            </w:r>
          </w:p>
        </w:tc>
      </w:tr>
      <w:tr w:rsidR="00131A31" w:rsidRPr="00131A31" w:rsidTr="00131A31">
        <w:trPr>
          <w:trHeight w:val="945"/>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204</w:t>
            </w:r>
          </w:p>
        </w:tc>
        <w:tc>
          <w:tcPr>
            <w:tcW w:w="1844" w:type="dxa"/>
            <w:tcBorders>
              <w:top w:val="nil"/>
              <w:left w:val="nil"/>
              <w:bottom w:val="single" w:sz="4" w:space="0" w:color="auto"/>
              <w:right w:val="single" w:sz="4" w:space="0" w:color="auto"/>
            </w:tcBorders>
            <w:shd w:val="clear" w:color="000000" w:fill="D7E4BC"/>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w:t>
            </w:r>
            <w:r>
              <w:rPr>
                <w:rFonts w:ascii="Times New Roman" w:eastAsia="Times New Roman" w:hAnsi="Times New Roman" w:cs="Times New Roman"/>
                <w:color w:val="000000"/>
                <w:sz w:val="20"/>
                <w:szCs w:val="20"/>
              </w:rPr>
              <w:t>гоквартирный жилой дом со встро</w:t>
            </w:r>
            <w:r w:rsidRPr="00131A31">
              <w:rPr>
                <w:rFonts w:ascii="Times New Roman" w:eastAsia="Times New Roman" w:hAnsi="Times New Roman" w:cs="Times New Roman"/>
                <w:color w:val="000000"/>
                <w:sz w:val="20"/>
                <w:szCs w:val="20"/>
              </w:rPr>
              <w:t>енными нежилыми помещениями</w:t>
            </w:r>
          </w:p>
        </w:tc>
        <w:tc>
          <w:tcPr>
            <w:tcW w:w="1134"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10</w:t>
            </w:r>
          </w:p>
        </w:tc>
        <w:tc>
          <w:tcPr>
            <w:tcW w:w="1417"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2405.84</w:t>
            </w:r>
          </w:p>
        </w:tc>
        <w:tc>
          <w:tcPr>
            <w:tcW w:w="1418"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18 755,70</w:t>
            </w:r>
          </w:p>
        </w:tc>
        <w:tc>
          <w:tcPr>
            <w:tcW w:w="1276"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13 368,40</w:t>
            </w:r>
          </w:p>
        </w:tc>
        <w:tc>
          <w:tcPr>
            <w:tcW w:w="1275"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w:t>
            </w:r>
          </w:p>
        </w:tc>
        <w:tc>
          <w:tcPr>
            <w:tcW w:w="1701" w:type="dxa"/>
            <w:tcBorders>
              <w:top w:val="nil"/>
              <w:left w:val="nil"/>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557</w:t>
            </w:r>
          </w:p>
        </w:tc>
      </w:tr>
      <w:tr w:rsidR="00131A31" w:rsidRPr="00131A31" w:rsidTr="00131A31">
        <w:trPr>
          <w:trHeight w:val="31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ВСЕГО:</w:t>
            </w:r>
          </w:p>
        </w:tc>
        <w:tc>
          <w:tcPr>
            <w:tcW w:w="1844"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r w:rsidR="00FF777A">
              <w:rPr>
                <w:rFonts w:ascii="Times New Roman" w:eastAsia="Times New Roman" w:hAnsi="Times New Roman" w:cs="Times New Roman"/>
                <w:color w:val="000000"/>
                <w:sz w:val="20"/>
                <w:szCs w:val="20"/>
              </w:rPr>
              <w:t>16981,61</w:t>
            </w:r>
          </w:p>
        </w:tc>
        <w:tc>
          <w:tcPr>
            <w:tcW w:w="1418"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131A31" w:rsidRPr="002D3F06" w:rsidRDefault="00F7083D" w:rsidP="002D3F06">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rPr>
              <w:t>2799</w:t>
            </w:r>
          </w:p>
        </w:tc>
      </w:tr>
      <w:tr w:rsidR="00131A31" w:rsidRPr="00131A31" w:rsidTr="00131A31">
        <w:trPr>
          <w:trHeight w:val="315"/>
        </w:trPr>
        <w:tc>
          <w:tcPr>
            <w:tcW w:w="1119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Условные обозначения</w:t>
            </w:r>
          </w:p>
        </w:tc>
      </w:tr>
      <w:tr w:rsidR="00131A31" w:rsidRPr="00131A31" w:rsidTr="00131A31">
        <w:trPr>
          <w:trHeight w:val="31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0065" w:type="dxa"/>
            <w:gridSpan w:val="7"/>
            <w:tcBorders>
              <w:top w:val="single" w:sz="4" w:space="0" w:color="auto"/>
              <w:left w:val="nil"/>
              <w:bottom w:val="single" w:sz="4" w:space="0" w:color="auto"/>
              <w:right w:val="single" w:sz="4" w:space="0" w:color="auto"/>
            </w:tcBorders>
            <w:shd w:val="clear" w:color="000000" w:fill="FFFFFF"/>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Индивидуальная жилая застройка</w:t>
            </w:r>
          </w:p>
        </w:tc>
      </w:tr>
      <w:tr w:rsidR="00131A31" w:rsidRPr="00131A31" w:rsidTr="00131A31">
        <w:trPr>
          <w:trHeight w:val="315"/>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0065" w:type="dxa"/>
            <w:gridSpan w:val="7"/>
            <w:tcBorders>
              <w:top w:val="single" w:sz="4" w:space="0" w:color="auto"/>
              <w:left w:val="nil"/>
              <w:bottom w:val="single" w:sz="4" w:space="0" w:color="auto"/>
              <w:right w:val="single" w:sz="4" w:space="0" w:color="auto"/>
            </w:tcBorders>
            <w:shd w:val="clear" w:color="000000" w:fill="FFFFFF"/>
            <w:noWrap/>
            <w:vAlign w:val="center"/>
            <w:hideMark/>
          </w:tcPr>
          <w:p w:rsidR="00131A31" w:rsidRPr="00131A31" w:rsidRDefault="00131A31" w:rsidP="00131A31">
            <w:pPr>
              <w:spacing w:after="0" w:line="240" w:lineRule="auto"/>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Многоквартирные жилые дома</w:t>
            </w:r>
          </w:p>
        </w:tc>
      </w:tr>
    </w:tbl>
    <w:p w:rsidR="00131A31" w:rsidRDefault="00131A31" w:rsidP="00131A31">
      <w:pPr>
        <w:tabs>
          <w:tab w:val="left" w:pos="9922"/>
        </w:tabs>
        <w:jc w:val="both"/>
        <w:rPr>
          <w:rFonts w:ascii="Times New Roman" w:hAnsi="Times New Roman" w:cs="Times New Roman"/>
          <w:lang w:eastAsia="ar-SA"/>
        </w:rPr>
      </w:pPr>
    </w:p>
    <w:p w:rsidR="00506632" w:rsidRDefault="00131A31" w:rsidP="00131A31">
      <w:pPr>
        <w:tabs>
          <w:tab w:val="left" w:pos="9922"/>
        </w:tabs>
        <w:rPr>
          <w:rFonts w:ascii="Times New Roman" w:hAnsi="Times New Roman" w:cs="Times New Roman"/>
          <w:b/>
          <w:sz w:val="20"/>
          <w:szCs w:val="20"/>
          <w:u w:val="single"/>
        </w:rPr>
      </w:pPr>
      <w:r w:rsidRPr="00506632">
        <w:rPr>
          <w:rFonts w:ascii="Times New Roman" w:hAnsi="Times New Roman" w:cs="Times New Roman"/>
          <w:b/>
          <w:sz w:val="20"/>
          <w:szCs w:val="20"/>
          <w:u w:val="single"/>
        </w:rPr>
        <w:t xml:space="preserve">Примечание: </w:t>
      </w:r>
    </w:p>
    <w:p w:rsidR="00506632" w:rsidRDefault="00131A31" w:rsidP="00506632">
      <w:pPr>
        <w:tabs>
          <w:tab w:val="left" w:pos="9922"/>
        </w:tabs>
        <w:rPr>
          <w:rFonts w:ascii="Times New Roman" w:hAnsi="Times New Roman" w:cs="Times New Roman"/>
          <w:sz w:val="20"/>
          <w:szCs w:val="20"/>
          <w:lang w:eastAsia="ar-SA"/>
        </w:rPr>
      </w:pPr>
      <w:r w:rsidRPr="00506632">
        <w:rPr>
          <w:rFonts w:ascii="Times New Roman" w:hAnsi="Times New Roman" w:cs="Times New Roman"/>
          <w:sz w:val="20"/>
          <w:szCs w:val="20"/>
          <w:lang w:eastAsia="ar-SA"/>
        </w:rPr>
        <w:t>*</w:t>
      </w:r>
      <w:r w:rsidR="00506632">
        <w:rPr>
          <w:rFonts w:ascii="Times New Roman" w:hAnsi="Times New Roman" w:cs="Times New Roman"/>
          <w:sz w:val="20"/>
          <w:szCs w:val="20"/>
          <w:lang w:eastAsia="ar-SA"/>
        </w:rPr>
        <w:t xml:space="preserve">- </w:t>
      </w:r>
      <w:r w:rsidRPr="00506632">
        <w:rPr>
          <w:rFonts w:ascii="Times New Roman" w:hAnsi="Times New Roman" w:cs="Times New Roman"/>
          <w:sz w:val="20"/>
          <w:szCs w:val="20"/>
          <w:lang w:eastAsia="ar-SA"/>
        </w:rPr>
        <w:t>Согласно табл. 2МНГП г. Липецка «Основная часть», уровень жилищной обеспеченности на 2014 г. принимается равным 24 м</w:t>
      </w:r>
      <w:r w:rsidRPr="00506632">
        <w:rPr>
          <w:rFonts w:ascii="Times New Roman" w:hAnsi="Times New Roman" w:cs="Times New Roman"/>
          <w:sz w:val="20"/>
          <w:szCs w:val="20"/>
          <w:vertAlign w:val="superscript"/>
          <w:lang w:eastAsia="ar-SA"/>
        </w:rPr>
        <w:t>2</w:t>
      </w:r>
      <w:r w:rsidRPr="00506632">
        <w:rPr>
          <w:rFonts w:ascii="Times New Roman" w:hAnsi="Times New Roman" w:cs="Times New Roman"/>
          <w:sz w:val="20"/>
          <w:szCs w:val="20"/>
          <w:lang w:eastAsia="ar-SA"/>
        </w:rPr>
        <w:t>/чел.</w:t>
      </w:r>
    </w:p>
    <w:p w:rsidR="00506632" w:rsidRPr="00506632" w:rsidRDefault="00506632" w:rsidP="00506632">
      <w:pPr>
        <w:tabs>
          <w:tab w:val="left" w:pos="9922"/>
        </w:tabs>
        <w:rPr>
          <w:rFonts w:ascii="Times New Roman" w:hAnsi="Times New Roman" w:cs="Times New Roman"/>
          <w:sz w:val="20"/>
          <w:szCs w:val="20"/>
          <w:lang w:eastAsia="ar-SA"/>
        </w:rPr>
      </w:pPr>
      <w:r w:rsidRPr="00506632">
        <w:rPr>
          <w:rFonts w:ascii="Times New Roman" w:hAnsi="Times New Roman" w:cs="Times New Roman"/>
          <w:color w:val="000000"/>
          <w:sz w:val="20"/>
          <w:szCs w:val="20"/>
        </w:rPr>
        <w:t>** - параметры строящегося  многоквартирного жилого дома выполнены в соответствии с ранее разработанной документацией</w:t>
      </w:r>
    </w:p>
    <w:p w:rsidR="00131A31" w:rsidRPr="00131A31" w:rsidRDefault="00131A31" w:rsidP="00131A31">
      <w:pPr>
        <w:tabs>
          <w:tab w:val="left" w:pos="9922"/>
        </w:tabs>
        <w:rPr>
          <w:rFonts w:ascii="Times New Roman" w:hAnsi="Times New Roman" w:cs="Times New Roman"/>
          <w:lang w:eastAsia="ar-SA"/>
        </w:rPr>
      </w:pPr>
    </w:p>
    <w:p w:rsidR="00C61F8E" w:rsidRPr="00131A31" w:rsidRDefault="00C61F8E" w:rsidP="00131A31">
      <w:pPr>
        <w:tabs>
          <w:tab w:val="left" w:pos="9922"/>
        </w:tabs>
        <w:spacing w:after="0"/>
        <w:ind w:firstLine="709"/>
        <w:jc w:val="both"/>
        <w:rPr>
          <w:rFonts w:ascii="Times New Roman" w:hAnsi="Times New Roman" w:cs="Times New Roman"/>
          <w:sz w:val="28"/>
          <w:szCs w:val="28"/>
        </w:rPr>
      </w:pPr>
      <w:r w:rsidRPr="00131A31">
        <w:rPr>
          <w:rFonts w:ascii="Times New Roman" w:hAnsi="Times New Roman" w:cs="Times New Roman"/>
          <w:sz w:val="28"/>
          <w:szCs w:val="28"/>
        </w:rPr>
        <w:t>Проектом предусмотрено комплексное благоустройство территории проектируемого квартала</w:t>
      </w:r>
      <w:r w:rsidR="00950E43" w:rsidRPr="00131A31">
        <w:rPr>
          <w:rFonts w:ascii="Times New Roman" w:hAnsi="Times New Roman" w:cs="Times New Roman"/>
          <w:sz w:val="28"/>
          <w:szCs w:val="28"/>
        </w:rPr>
        <w:t xml:space="preserve"> в соответствии с МНГП г. Липецка</w:t>
      </w:r>
      <w:r w:rsidRPr="00131A31">
        <w:rPr>
          <w:rFonts w:ascii="Times New Roman" w:hAnsi="Times New Roman" w:cs="Times New Roman"/>
          <w:sz w:val="28"/>
          <w:szCs w:val="28"/>
        </w:rPr>
        <w:t>.</w:t>
      </w:r>
    </w:p>
    <w:p w:rsidR="00C61F8E" w:rsidRDefault="00C61F8E" w:rsidP="00131A31">
      <w:pPr>
        <w:tabs>
          <w:tab w:val="left" w:pos="9922"/>
        </w:tabs>
        <w:spacing w:after="0"/>
        <w:ind w:firstLine="709"/>
        <w:jc w:val="both"/>
        <w:rPr>
          <w:rFonts w:ascii="Times New Roman" w:hAnsi="Times New Roman" w:cs="Times New Roman"/>
          <w:sz w:val="28"/>
          <w:szCs w:val="28"/>
        </w:rPr>
      </w:pPr>
      <w:r w:rsidRPr="00131A31">
        <w:rPr>
          <w:rFonts w:ascii="Times New Roman" w:hAnsi="Times New Roman" w:cs="Times New Roman"/>
          <w:sz w:val="28"/>
          <w:szCs w:val="28"/>
        </w:rPr>
        <w:t>Расчет требуемых площадей элементов дворовой территории произведен в соответствии с табл. 5 МНГП г. Лип</w:t>
      </w:r>
      <w:r w:rsidR="00131A31">
        <w:rPr>
          <w:rFonts w:ascii="Times New Roman" w:hAnsi="Times New Roman" w:cs="Times New Roman"/>
          <w:sz w:val="28"/>
          <w:szCs w:val="28"/>
        </w:rPr>
        <w:t>ецка «Материалы по обоснованию»</w:t>
      </w:r>
    </w:p>
    <w:p w:rsidR="00131A31" w:rsidRPr="00131A31" w:rsidRDefault="00131A31" w:rsidP="00131A31">
      <w:pPr>
        <w:tabs>
          <w:tab w:val="left" w:pos="9922"/>
        </w:tabs>
        <w:spacing w:after="0"/>
        <w:ind w:firstLine="709"/>
        <w:jc w:val="both"/>
        <w:rPr>
          <w:rFonts w:ascii="Times New Roman" w:hAnsi="Times New Roman" w:cs="Times New Roman"/>
          <w:sz w:val="28"/>
          <w:szCs w:val="28"/>
        </w:rPr>
      </w:pPr>
    </w:p>
    <w:p w:rsidR="00C61F8E" w:rsidRPr="00F50C4A" w:rsidRDefault="00C61F8E" w:rsidP="004B4A1E">
      <w:pPr>
        <w:tabs>
          <w:tab w:val="left" w:pos="9922"/>
        </w:tabs>
        <w:spacing w:after="0"/>
        <w:ind w:firstLine="709"/>
        <w:jc w:val="both"/>
        <w:rPr>
          <w:rFonts w:ascii="Times New Roman" w:hAnsi="Times New Roman" w:cs="Times New Roman"/>
          <w:sz w:val="28"/>
          <w:szCs w:val="28"/>
        </w:rPr>
      </w:pPr>
      <w:r w:rsidRPr="00F50C4A">
        <w:rPr>
          <w:rFonts w:ascii="Times New Roman" w:hAnsi="Times New Roman" w:cs="Times New Roman"/>
          <w:sz w:val="28"/>
          <w:szCs w:val="28"/>
        </w:rPr>
        <w:t>Параметры зоны размещения жилой застройки:</w:t>
      </w:r>
    </w:p>
    <w:p w:rsidR="00C61F8E" w:rsidRPr="00F50C4A" w:rsidRDefault="00C61F8E" w:rsidP="004B4A1E">
      <w:pPr>
        <w:tabs>
          <w:tab w:val="left" w:pos="9922"/>
        </w:tabs>
        <w:spacing w:after="0"/>
        <w:ind w:firstLine="709"/>
        <w:jc w:val="both"/>
        <w:rPr>
          <w:rFonts w:ascii="Times New Roman" w:hAnsi="Times New Roman" w:cs="Times New Roman"/>
          <w:sz w:val="28"/>
          <w:szCs w:val="28"/>
        </w:rPr>
      </w:pPr>
      <w:r w:rsidRPr="00F50C4A">
        <w:rPr>
          <w:rFonts w:ascii="Times New Roman" w:hAnsi="Times New Roman" w:cs="Times New Roman"/>
          <w:sz w:val="28"/>
          <w:szCs w:val="28"/>
        </w:rPr>
        <w:t xml:space="preserve">- Площадь зоны размещения жилой застройки – </w:t>
      </w:r>
      <w:r w:rsidR="0070366A" w:rsidRPr="00F50C4A">
        <w:rPr>
          <w:rFonts w:ascii="Times New Roman" w:hAnsi="Times New Roman" w:cs="Times New Roman"/>
          <w:sz w:val="28"/>
          <w:szCs w:val="28"/>
        </w:rPr>
        <w:t>17,88</w:t>
      </w:r>
      <w:r w:rsidRPr="00F50C4A">
        <w:rPr>
          <w:rFonts w:ascii="Times New Roman" w:hAnsi="Times New Roman" w:cs="Times New Roman"/>
          <w:sz w:val="28"/>
          <w:szCs w:val="28"/>
        </w:rPr>
        <w:t xml:space="preserve"> га;</w:t>
      </w:r>
    </w:p>
    <w:p w:rsidR="00C61F8E" w:rsidRPr="00F50C4A" w:rsidRDefault="00C61F8E" w:rsidP="004B4A1E">
      <w:pPr>
        <w:tabs>
          <w:tab w:val="left" w:pos="9922"/>
        </w:tabs>
        <w:spacing w:after="0"/>
        <w:ind w:firstLine="709"/>
        <w:jc w:val="both"/>
        <w:rPr>
          <w:rFonts w:ascii="Times New Roman" w:hAnsi="Times New Roman" w:cs="Times New Roman"/>
          <w:sz w:val="28"/>
          <w:szCs w:val="28"/>
        </w:rPr>
      </w:pPr>
      <w:r w:rsidRPr="00F50C4A">
        <w:rPr>
          <w:rFonts w:ascii="Times New Roman" w:hAnsi="Times New Roman" w:cs="Times New Roman"/>
          <w:sz w:val="28"/>
          <w:szCs w:val="28"/>
        </w:rPr>
        <w:t xml:space="preserve">- Плотность населения на территории жилой застройки – </w:t>
      </w:r>
      <w:r w:rsidR="0070366A" w:rsidRPr="00F50C4A">
        <w:rPr>
          <w:rFonts w:ascii="Times New Roman" w:hAnsi="Times New Roman" w:cs="Times New Roman"/>
          <w:sz w:val="28"/>
          <w:szCs w:val="28"/>
        </w:rPr>
        <w:t>30</w:t>
      </w:r>
      <w:r w:rsidR="002D3F06" w:rsidRPr="00F50C4A">
        <w:rPr>
          <w:rFonts w:ascii="Times New Roman" w:hAnsi="Times New Roman" w:cs="Times New Roman"/>
          <w:sz w:val="28"/>
          <w:szCs w:val="28"/>
        </w:rPr>
        <w:t>5</w:t>
      </w:r>
      <w:r w:rsidRPr="00F50C4A">
        <w:rPr>
          <w:rFonts w:ascii="Times New Roman" w:hAnsi="Times New Roman" w:cs="Times New Roman"/>
          <w:sz w:val="28"/>
          <w:szCs w:val="28"/>
        </w:rPr>
        <w:t xml:space="preserve"> чел/га;</w:t>
      </w:r>
    </w:p>
    <w:p w:rsidR="00506632" w:rsidRPr="00065426" w:rsidRDefault="00C61F8E" w:rsidP="00065426">
      <w:pPr>
        <w:spacing w:after="0"/>
        <w:ind w:firstLine="709"/>
        <w:jc w:val="both"/>
        <w:rPr>
          <w:rFonts w:ascii="Times New Roman" w:hAnsi="Times New Roman" w:cs="Times New Roman"/>
          <w:sz w:val="28"/>
          <w:szCs w:val="28"/>
        </w:rPr>
      </w:pPr>
      <w:r w:rsidRPr="00F50C4A">
        <w:rPr>
          <w:rFonts w:ascii="Times New Roman" w:hAnsi="Times New Roman" w:cs="Times New Roman"/>
          <w:sz w:val="28"/>
          <w:szCs w:val="28"/>
        </w:rPr>
        <w:t>- Коэффициент застройки зоны жилого строительства – 0,</w:t>
      </w:r>
      <w:r w:rsidR="00FF777A" w:rsidRPr="00F50C4A">
        <w:rPr>
          <w:rFonts w:ascii="Times New Roman" w:hAnsi="Times New Roman" w:cs="Times New Roman"/>
          <w:sz w:val="28"/>
          <w:szCs w:val="28"/>
        </w:rPr>
        <w:t>19</w:t>
      </w:r>
      <w:r w:rsidRPr="00F50C4A">
        <w:rPr>
          <w:rFonts w:ascii="Times New Roman" w:hAnsi="Times New Roman" w:cs="Times New Roman"/>
          <w:sz w:val="28"/>
          <w:szCs w:val="28"/>
        </w:rPr>
        <w:t>.</w:t>
      </w:r>
    </w:p>
    <w:p w:rsidR="00506632" w:rsidRPr="00341AA6" w:rsidRDefault="00506632" w:rsidP="00C61F8E">
      <w:pPr>
        <w:spacing w:after="0" w:line="360" w:lineRule="auto"/>
        <w:ind w:firstLine="709"/>
        <w:jc w:val="both"/>
        <w:rPr>
          <w:rFonts w:ascii="Times New Roman" w:hAnsi="Times New Roman" w:cs="Times New Roman"/>
          <w:sz w:val="28"/>
          <w:szCs w:val="28"/>
          <w:highlight w:val="red"/>
          <w:u w:val="single"/>
        </w:rPr>
      </w:pPr>
    </w:p>
    <w:p w:rsidR="00E461C4" w:rsidRPr="00131A31" w:rsidRDefault="00E461C4" w:rsidP="00811474">
      <w:pPr>
        <w:pStyle w:val="21"/>
        <w:rPr>
          <w:lang w:val="ru-RU"/>
        </w:rPr>
      </w:pPr>
      <w:bookmarkStart w:id="23" w:name="_Toc62211794"/>
      <w:r w:rsidRPr="00131A31">
        <w:t>III</w:t>
      </w:r>
      <w:r w:rsidRPr="00AA0E09">
        <w:rPr>
          <w:lang w:val="ru-RU"/>
        </w:rPr>
        <w:t>. Характеристика объектов капитального строительства производственного назначения</w:t>
      </w:r>
      <w:bookmarkEnd w:id="23"/>
    </w:p>
    <w:p w:rsidR="00131A31" w:rsidRPr="00FF777A" w:rsidRDefault="00131A31" w:rsidP="00131A31">
      <w:pPr>
        <w:pStyle w:val="af2"/>
      </w:pPr>
    </w:p>
    <w:p w:rsidR="00E461C4" w:rsidRPr="00FF777A" w:rsidRDefault="00E461C4" w:rsidP="00FF777A">
      <w:pPr>
        <w:pStyle w:val="S"/>
        <w:rPr>
          <w:szCs w:val="28"/>
        </w:rPr>
      </w:pPr>
      <w:r w:rsidRPr="00FF777A">
        <w:rPr>
          <w:szCs w:val="28"/>
        </w:rPr>
        <w:t>В границах проекта планировки территории не планируется размещение объектов производственного назначения.</w:t>
      </w:r>
    </w:p>
    <w:p w:rsidR="00E461C4" w:rsidRPr="00341AA6" w:rsidRDefault="00E461C4" w:rsidP="00E461C4">
      <w:pPr>
        <w:pStyle w:val="S"/>
        <w:spacing w:line="360" w:lineRule="auto"/>
        <w:rPr>
          <w:szCs w:val="28"/>
          <w:highlight w:val="red"/>
        </w:rPr>
      </w:pPr>
    </w:p>
    <w:p w:rsidR="00E461C4" w:rsidRPr="00AF1397" w:rsidRDefault="00E461C4" w:rsidP="00811474">
      <w:pPr>
        <w:pStyle w:val="21"/>
        <w:rPr>
          <w:lang w:val="ru-RU"/>
        </w:rPr>
      </w:pPr>
      <w:bookmarkStart w:id="24" w:name="_Toc62211795"/>
      <w:r w:rsidRPr="00AF1397">
        <w:t>IV</w:t>
      </w:r>
      <w:r w:rsidRPr="00AF1397">
        <w:rPr>
          <w:lang w:val="ru-RU"/>
        </w:rPr>
        <w:t>. Характеристика объектов капитального строительства общественно-делового назначения</w:t>
      </w:r>
      <w:bookmarkEnd w:id="24"/>
    </w:p>
    <w:p w:rsidR="00FF777A" w:rsidRPr="00E7418F" w:rsidRDefault="00FF777A" w:rsidP="00FF777A">
      <w:pPr>
        <w:pStyle w:val="af2"/>
        <w:rPr>
          <w:highlight w:val="yellow"/>
        </w:rPr>
      </w:pPr>
    </w:p>
    <w:p w:rsidR="00FF777A" w:rsidRDefault="00FF777A" w:rsidP="00FF777A">
      <w:pPr>
        <w:pStyle w:val="S"/>
        <w:rPr>
          <w:szCs w:val="28"/>
        </w:rPr>
      </w:pPr>
      <w:bookmarkStart w:id="25" w:name="_Hlk74651987"/>
      <w:r w:rsidRPr="00F50C4A">
        <w:rPr>
          <w:szCs w:val="28"/>
        </w:rPr>
        <w:t xml:space="preserve">В границах проекта планировки территории планируется размещение объектов </w:t>
      </w:r>
      <w:r w:rsidRPr="00F50C4A">
        <w:t>общественно-делового</w:t>
      </w:r>
      <w:r w:rsidRPr="00F50C4A">
        <w:rPr>
          <w:szCs w:val="28"/>
        </w:rPr>
        <w:t xml:space="preserve"> назначения</w:t>
      </w:r>
      <w:r w:rsidR="00F50C4A" w:rsidRPr="00F50C4A">
        <w:rPr>
          <w:szCs w:val="28"/>
        </w:rPr>
        <w:t xml:space="preserve">, а именно кафе и здания не жилого назначения. </w:t>
      </w:r>
    </w:p>
    <w:bookmarkEnd w:id="25"/>
    <w:p w:rsidR="00F50C4A" w:rsidRPr="00131A31" w:rsidRDefault="00F50C4A" w:rsidP="00F50C4A">
      <w:pPr>
        <w:pStyle w:val="S"/>
        <w:spacing w:line="360" w:lineRule="auto"/>
        <w:jc w:val="right"/>
        <w:rPr>
          <w:szCs w:val="28"/>
        </w:rPr>
      </w:pPr>
      <w:r w:rsidRPr="00131A31">
        <w:rPr>
          <w:szCs w:val="28"/>
        </w:rPr>
        <w:t>Таблица №</w:t>
      </w:r>
      <w:r>
        <w:rPr>
          <w:szCs w:val="28"/>
        </w:rPr>
        <w:t>9</w:t>
      </w:r>
    </w:p>
    <w:p w:rsidR="00F50C4A" w:rsidRPr="00131A31" w:rsidRDefault="00F50C4A" w:rsidP="00F50C4A">
      <w:pPr>
        <w:tabs>
          <w:tab w:val="left" w:pos="9922"/>
        </w:tabs>
        <w:spacing w:after="0" w:line="360" w:lineRule="auto"/>
        <w:ind w:firstLine="709"/>
        <w:jc w:val="center"/>
        <w:rPr>
          <w:rFonts w:ascii="Times New Roman" w:hAnsi="Times New Roman" w:cs="Times New Roman"/>
          <w:sz w:val="28"/>
          <w:szCs w:val="28"/>
        </w:rPr>
      </w:pPr>
      <w:r w:rsidRPr="00131A31">
        <w:rPr>
          <w:rFonts w:ascii="Times New Roman" w:hAnsi="Times New Roman" w:cs="Times New Roman"/>
          <w:sz w:val="28"/>
          <w:szCs w:val="28"/>
        </w:rPr>
        <w:t>Характеристика объектов капитального строительства</w:t>
      </w:r>
    </w:p>
    <w:tbl>
      <w:tblPr>
        <w:tblW w:w="7832" w:type="dxa"/>
        <w:jc w:val="center"/>
        <w:tblLayout w:type="fixed"/>
        <w:tblLook w:val="04A0" w:firstRow="1" w:lastRow="0" w:firstColumn="1" w:lastColumn="0" w:noHBand="0" w:noVBand="1"/>
      </w:tblPr>
      <w:tblGrid>
        <w:gridCol w:w="1912"/>
        <w:gridCol w:w="1843"/>
        <w:gridCol w:w="1134"/>
        <w:gridCol w:w="1134"/>
        <w:gridCol w:w="1809"/>
      </w:tblGrid>
      <w:tr w:rsidR="00AF1397" w:rsidRPr="00966714" w:rsidTr="00966714">
        <w:trPr>
          <w:trHeight w:val="2100"/>
          <w:jc w:val="center"/>
        </w:trPr>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1397" w:rsidRPr="004A3F38" w:rsidRDefault="00AF1397" w:rsidP="009A5158">
            <w:pPr>
              <w:spacing w:after="0" w:line="240" w:lineRule="auto"/>
              <w:jc w:val="center"/>
              <w:rPr>
                <w:rFonts w:ascii="Times New Roman" w:eastAsia="Times New Roman" w:hAnsi="Times New Roman" w:cs="Times New Roman"/>
                <w:color w:val="000000"/>
                <w:sz w:val="24"/>
                <w:szCs w:val="24"/>
              </w:rPr>
            </w:pPr>
            <w:bookmarkStart w:id="26" w:name="_Hlk74651967"/>
            <w:r w:rsidRPr="004A3F38">
              <w:rPr>
                <w:rFonts w:ascii="Times New Roman" w:eastAsia="Times New Roman" w:hAnsi="Times New Roman" w:cs="Times New Roman"/>
                <w:color w:val="000000"/>
                <w:sz w:val="24"/>
                <w:szCs w:val="24"/>
              </w:rPr>
              <w:t>№ здания/сооружения на плане</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AF1397" w:rsidRPr="004A3F38" w:rsidRDefault="00AF1397" w:rsidP="009A5158">
            <w:pPr>
              <w:spacing w:after="0" w:line="240" w:lineRule="auto"/>
              <w:jc w:val="center"/>
              <w:rPr>
                <w:rFonts w:ascii="Times New Roman" w:eastAsia="Times New Roman" w:hAnsi="Times New Roman" w:cs="Times New Roman"/>
                <w:color w:val="000000"/>
                <w:sz w:val="24"/>
                <w:szCs w:val="24"/>
              </w:rPr>
            </w:pPr>
            <w:r w:rsidRPr="004A3F38">
              <w:rPr>
                <w:rFonts w:ascii="Times New Roman" w:eastAsia="Times New Roman" w:hAnsi="Times New Roman" w:cs="Times New Roman"/>
                <w:color w:val="000000"/>
                <w:sz w:val="24"/>
                <w:szCs w:val="24"/>
              </w:rPr>
              <w:t>Наименование</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F1397" w:rsidRPr="004A3F38" w:rsidRDefault="00AF1397" w:rsidP="009A5158">
            <w:pPr>
              <w:spacing w:after="0" w:line="240" w:lineRule="auto"/>
              <w:jc w:val="center"/>
              <w:rPr>
                <w:rFonts w:ascii="Times New Roman" w:eastAsia="Times New Roman" w:hAnsi="Times New Roman" w:cs="Times New Roman"/>
                <w:color w:val="000000"/>
                <w:sz w:val="24"/>
                <w:szCs w:val="24"/>
              </w:rPr>
            </w:pPr>
            <w:r w:rsidRPr="004A3F38">
              <w:rPr>
                <w:rFonts w:ascii="Times New Roman" w:eastAsia="Times New Roman" w:hAnsi="Times New Roman" w:cs="Times New Roman"/>
                <w:color w:val="000000"/>
                <w:sz w:val="24"/>
                <w:szCs w:val="24"/>
              </w:rPr>
              <w:t>Кол.-во этажей и этажность</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F1397" w:rsidRPr="004A3F38" w:rsidRDefault="00AF1397" w:rsidP="009A5158">
            <w:pPr>
              <w:spacing w:after="0" w:line="240" w:lineRule="auto"/>
              <w:jc w:val="center"/>
              <w:rPr>
                <w:rFonts w:ascii="Times New Roman" w:eastAsia="Times New Roman" w:hAnsi="Times New Roman" w:cs="Times New Roman"/>
                <w:color w:val="000000"/>
                <w:sz w:val="24"/>
                <w:szCs w:val="24"/>
              </w:rPr>
            </w:pPr>
            <w:r w:rsidRPr="004A3F38">
              <w:rPr>
                <w:rFonts w:ascii="Times New Roman" w:eastAsia="Times New Roman" w:hAnsi="Times New Roman" w:cs="Times New Roman"/>
                <w:color w:val="000000"/>
                <w:sz w:val="24"/>
                <w:szCs w:val="24"/>
              </w:rPr>
              <w:t xml:space="preserve">Площадь застройки здания, кв.м </w:t>
            </w:r>
          </w:p>
        </w:tc>
        <w:tc>
          <w:tcPr>
            <w:tcW w:w="1809" w:type="dxa"/>
            <w:tcBorders>
              <w:top w:val="single" w:sz="4" w:space="0" w:color="auto"/>
              <w:left w:val="nil"/>
              <w:bottom w:val="single" w:sz="4" w:space="0" w:color="auto"/>
              <w:right w:val="single" w:sz="4" w:space="0" w:color="auto"/>
            </w:tcBorders>
            <w:shd w:val="clear" w:color="auto" w:fill="auto"/>
            <w:vAlign w:val="center"/>
            <w:hideMark/>
          </w:tcPr>
          <w:p w:rsidR="00AF1397" w:rsidRPr="004A3F38" w:rsidRDefault="00AF1397" w:rsidP="009A5158">
            <w:pPr>
              <w:spacing w:after="0" w:line="240" w:lineRule="auto"/>
              <w:jc w:val="center"/>
              <w:rPr>
                <w:rFonts w:ascii="Times New Roman" w:eastAsia="Times New Roman" w:hAnsi="Times New Roman" w:cs="Times New Roman"/>
                <w:color w:val="000000"/>
                <w:sz w:val="24"/>
                <w:szCs w:val="24"/>
              </w:rPr>
            </w:pPr>
            <w:r w:rsidRPr="004A3F38">
              <w:rPr>
                <w:rFonts w:ascii="Times New Roman" w:eastAsia="Times New Roman" w:hAnsi="Times New Roman" w:cs="Times New Roman"/>
                <w:color w:val="000000"/>
                <w:sz w:val="24"/>
                <w:szCs w:val="24"/>
              </w:rPr>
              <w:t>Общая площадь застройки в том числе по функциональному использованию кв.м</w:t>
            </w:r>
          </w:p>
        </w:tc>
      </w:tr>
      <w:tr w:rsidR="00AF1397" w:rsidRPr="00966714" w:rsidTr="00966714">
        <w:trPr>
          <w:trHeight w:val="945"/>
          <w:jc w:val="center"/>
        </w:trPr>
        <w:tc>
          <w:tcPr>
            <w:tcW w:w="19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1397" w:rsidRPr="004A3F38" w:rsidRDefault="00AF1397" w:rsidP="009A5158">
            <w:pPr>
              <w:spacing w:after="0" w:line="240" w:lineRule="auto"/>
              <w:jc w:val="center"/>
              <w:rPr>
                <w:rFonts w:ascii="Times New Roman" w:eastAsia="Times New Roman" w:hAnsi="Times New Roman" w:cs="Times New Roman"/>
                <w:color w:val="000000"/>
                <w:sz w:val="24"/>
                <w:szCs w:val="24"/>
              </w:rPr>
            </w:pPr>
            <w:r w:rsidRPr="004A3F38">
              <w:rPr>
                <w:rFonts w:ascii="Times New Roman" w:eastAsia="Times New Roman" w:hAnsi="Times New Roman" w:cs="Times New Roman"/>
                <w:color w:val="000000"/>
                <w:sz w:val="24"/>
                <w:szCs w:val="24"/>
              </w:rPr>
              <w:t>231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AF1397" w:rsidRPr="004A3F38" w:rsidRDefault="00AF1397" w:rsidP="009A5158">
            <w:pPr>
              <w:spacing w:after="0" w:line="240" w:lineRule="auto"/>
              <w:jc w:val="center"/>
              <w:rPr>
                <w:rFonts w:ascii="Times New Roman" w:eastAsia="Times New Roman" w:hAnsi="Times New Roman" w:cs="Times New Roman"/>
                <w:color w:val="000000"/>
                <w:sz w:val="24"/>
                <w:szCs w:val="24"/>
              </w:rPr>
            </w:pPr>
            <w:r w:rsidRPr="004A3F38">
              <w:rPr>
                <w:rFonts w:ascii="Times New Roman" w:eastAsia="Times New Roman" w:hAnsi="Times New Roman" w:cs="Times New Roman"/>
                <w:color w:val="000000"/>
                <w:sz w:val="24"/>
                <w:szCs w:val="24"/>
              </w:rPr>
              <w:t>Нежилое здание</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F1397" w:rsidRPr="004A3F38" w:rsidRDefault="00AF1397" w:rsidP="009A5158">
            <w:pPr>
              <w:spacing w:after="0" w:line="240" w:lineRule="auto"/>
              <w:jc w:val="center"/>
              <w:rPr>
                <w:rFonts w:ascii="Times New Roman" w:eastAsia="Times New Roman" w:hAnsi="Times New Roman" w:cs="Times New Roman"/>
                <w:color w:val="000000"/>
                <w:sz w:val="24"/>
                <w:szCs w:val="24"/>
              </w:rPr>
            </w:pPr>
            <w:r w:rsidRPr="004A3F38">
              <w:rPr>
                <w:rFonts w:ascii="Times New Roman" w:eastAsia="Times New Roman" w:hAnsi="Times New Roman" w:cs="Times New Roman"/>
                <w:color w:val="000000"/>
                <w:sz w:val="24"/>
                <w:szCs w:val="24"/>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F1397" w:rsidRPr="004A3F38" w:rsidRDefault="00AF1397" w:rsidP="009A5158">
            <w:pPr>
              <w:spacing w:after="0" w:line="240" w:lineRule="auto"/>
              <w:jc w:val="center"/>
              <w:rPr>
                <w:rFonts w:ascii="Times New Roman" w:eastAsia="Times New Roman" w:hAnsi="Times New Roman" w:cs="Times New Roman"/>
                <w:color w:val="000000"/>
                <w:sz w:val="24"/>
                <w:szCs w:val="24"/>
              </w:rPr>
            </w:pPr>
            <w:r w:rsidRPr="004A3F38">
              <w:rPr>
                <w:rFonts w:ascii="Times New Roman" w:eastAsia="Times New Roman" w:hAnsi="Times New Roman" w:cs="Times New Roman"/>
                <w:color w:val="000000"/>
                <w:sz w:val="24"/>
                <w:szCs w:val="24"/>
              </w:rPr>
              <w:t>242</w:t>
            </w:r>
          </w:p>
        </w:tc>
        <w:tc>
          <w:tcPr>
            <w:tcW w:w="1809" w:type="dxa"/>
            <w:tcBorders>
              <w:top w:val="single" w:sz="4" w:space="0" w:color="auto"/>
              <w:left w:val="nil"/>
              <w:bottom w:val="single" w:sz="4" w:space="0" w:color="auto"/>
              <w:right w:val="single" w:sz="4" w:space="0" w:color="auto"/>
            </w:tcBorders>
            <w:shd w:val="clear" w:color="auto" w:fill="auto"/>
            <w:noWrap/>
            <w:vAlign w:val="center"/>
            <w:hideMark/>
          </w:tcPr>
          <w:p w:rsidR="00AF1397" w:rsidRPr="004A3F38" w:rsidRDefault="00AF1397" w:rsidP="009A5158">
            <w:pPr>
              <w:spacing w:after="0" w:line="240" w:lineRule="auto"/>
              <w:jc w:val="center"/>
              <w:rPr>
                <w:rFonts w:ascii="Times New Roman" w:eastAsia="Times New Roman" w:hAnsi="Times New Roman" w:cs="Times New Roman"/>
                <w:color w:val="000000"/>
                <w:sz w:val="24"/>
                <w:szCs w:val="24"/>
              </w:rPr>
            </w:pPr>
            <w:r w:rsidRPr="004A3F38">
              <w:rPr>
                <w:rFonts w:ascii="Times New Roman" w:eastAsia="Times New Roman" w:hAnsi="Times New Roman" w:cs="Times New Roman"/>
                <w:color w:val="000000"/>
                <w:sz w:val="24"/>
                <w:szCs w:val="24"/>
              </w:rPr>
              <w:t>462</w:t>
            </w:r>
          </w:p>
        </w:tc>
      </w:tr>
      <w:tr w:rsidR="00AF1397" w:rsidRPr="00966714" w:rsidTr="00966714">
        <w:trPr>
          <w:trHeight w:val="56"/>
          <w:jc w:val="center"/>
        </w:trPr>
        <w:tc>
          <w:tcPr>
            <w:tcW w:w="19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1397" w:rsidRPr="004A3F38" w:rsidRDefault="00AF1397" w:rsidP="009A5158">
            <w:pPr>
              <w:spacing w:after="0" w:line="240" w:lineRule="auto"/>
              <w:jc w:val="center"/>
              <w:rPr>
                <w:rFonts w:ascii="Times New Roman" w:eastAsia="Times New Roman" w:hAnsi="Times New Roman" w:cs="Times New Roman"/>
                <w:color w:val="000000"/>
                <w:sz w:val="24"/>
                <w:szCs w:val="24"/>
              </w:rPr>
            </w:pPr>
            <w:r w:rsidRPr="004A3F38">
              <w:rPr>
                <w:rFonts w:ascii="Times New Roman" w:eastAsia="Times New Roman" w:hAnsi="Times New Roman" w:cs="Times New Roman"/>
                <w:color w:val="000000"/>
                <w:sz w:val="24"/>
                <w:szCs w:val="24"/>
              </w:rPr>
              <w:t>232</w:t>
            </w:r>
          </w:p>
        </w:tc>
        <w:tc>
          <w:tcPr>
            <w:tcW w:w="1843" w:type="dxa"/>
            <w:tcBorders>
              <w:top w:val="single" w:sz="4" w:space="0" w:color="auto"/>
              <w:left w:val="nil"/>
              <w:bottom w:val="single" w:sz="4" w:space="0" w:color="auto"/>
              <w:right w:val="single" w:sz="4" w:space="0" w:color="auto"/>
            </w:tcBorders>
            <w:shd w:val="clear" w:color="auto" w:fill="auto"/>
            <w:vAlign w:val="center"/>
          </w:tcPr>
          <w:p w:rsidR="00AF1397" w:rsidRPr="004A3F38" w:rsidRDefault="00AF1397" w:rsidP="009A5158">
            <w:pPr>
              <w:spacing w:after="0" w:line="240" w:lineRule="auto"/>
              <w:jc w:val="center"/>
              <w:rPr>
                <w:rFonts w:ascii="Times New Roman" w:eastAsia="Times New Roman" w:hAnsi="Times New Roman" w:cs="Times New Roman"/>
                <w:color w:val="000000"/>
                <w:sz w:val="24"/>
                <w:szCs w:val="24"/>
              </w:rPr>
            </w:pPr>
            <w:r w:rsidRPr="004A3F38">
              <w:rPr>
                <w:rFonts w:ascii="Times New Roman" w:eastAsia="Times New Roman" w:hAnsi="Times New Roman" w:cs="Times New Roman"/>
                <w:color w:val="000000"/>
                <w:sz w:val="24"/>
                <w:szCs w:val="24"/>
              </w:rPr>
              <w:t>Кафе (количество посетителей и персонала 60 чел)</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F1397" w:rsidRPr="004A3F38" w:rsidRDefault="009E4F5B" w:rsidP="009A5158">
            <w:pPr>
              <w:spacing w:after="0" w:line="240" w:lineRule="auto"/>
              <w:jc w:val="center"/>
              <w:rPr>
                <w:rFonts w:ascii="Times New Roman" w:eastAsia="Times New Roman" w:hAnsi="Times New Roman" w:cs="Times New Roman"/>
                <w:color w:val="000000"/>
                <w:sz w:val="24"/>
                <w:szCs w:val="24"/>
              </w:rPr>
            </w:pPr>
            <w:r w:rsidRPr="004A3F38">
              <w:rPr>
                <w:rFonts w:ascii="Times New Roman" w:eastAsia="Times New Roman" w:hAnsi="Times New Roman" w:cs="Times New Roman"/>
                <w:color w:val="000000"/>
                <w:sz w:val="24"/>
                <w:szCs w:val="24"/>
              </w:rPr>
              <w:t>2</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F1397" w:rsidRPr="004A3F38" w:rsidRDefault="009E4F5B" w:rsidP="009A5158">
            <w:pPr>
              <w:spacing w:after="0" w:line="240" w:lineRule="auto"/>
              <w:jc w:val="center"/>
              <w:rPr>
                <w:rFonts w:ascii="Times New Roman" w:eastAsia="Times New Roman" w:hAnsi="Times New Roman" w:cs="Times New Roman"/>
                <w:color w:val="000000"/>
                <w:sz w:val="24"/>
                <w:szCs w:val="24"/>
              </w:rPr>
            </w:pPr>
            <w:r w:rsidRPr="004A3F38">
              <w:rPr>
                <w:rFonts w:ascii="Times New Roman" w:eastAsia="Times New Roman" w:hAnsi="Times New Roman" w:cs="Times New Roman"/>
                <w:color w:val="000000"/>
                <w:sz w:val="24"/>
                <w:szCs w:val="24"/>
              </w:rPr>
              <w:t>250</w:t>
            </w:r>
          </w:p>
        </w:tc>
        <w:tc>
          <w:tcPr>
            <w:tcW w:w="1809" w:type="dxa"/>
            <w:tcBorders>
              <w:top w:val="single" w:sz="4" w:space="0" w:color="auto"/>
              <w:left w:val="nil"/>
              <w:bottom w:val="single" w:sz="4" w:space="0" w:color="auto"/>
              <w:right w:val="single" w:sz="4" w:space="0" w:color="auto"/>
            </w:tcBorders>
            <w:shd w:val="clear" w:color="auto" w:fill="auto"/>
            <w:noWrap/>
            <w:vAlign w:val="center"/>
          </w:tcPr>
          <w:p w:rsidR="00AF1397" w:rsidRPr="004A3F38" w:rsidRDefault="00931C9F" w:rsidP="009A5158">
            <w:pPr>
              <w:spacing w:after="0" w:line="240" w:lineRule="auto"/>
              <w:jc w:val="center"/>
              <w:rPr>
                <w:rFonts w:ascii="Times New Roman" w:eastAsia="Times New Roman" w:hAnsi="Times New Roman" w:cs="Times New Roman"/>
                <w:color w:val="000000"/>
                <w:sz w:val="24"/>
                <w:szCs w:val="24"/>
              </w:rPr>
            </w:pPr>
            <w:r w:rsidRPr="004A3F38">
              <w:rPr>
                <w:rFonts w:ascii="Times New Roman" w:eastAsia="Times New Roman" w:hAnsi="Times New Roman" w:cs="Times New Roman"/>
                <w:color w:val="000000"/>
                <w:sz w:val="24"/>
                <w:szCs w:val="24"/>
              </w:rPr>
              <w:t>482</w:t>
            </w:r>
          </w:p>
        </w:tc>
      </w:tr>
      <w:bookmarkEnd w:id="26"/>
    </w:tbl>
    <w:p w:rsidR="009E4F5B" w:rsidRDefault="009E4F5B" w:rsidP="00931C9F">
      <w:pPr>
        <w:pStyle w:val="af2"/>
        <w:spacing w:after="0" w:line="360" w:lineRule="auto"/>
        <w:ind w:right="-1"/>
        <w:rPr>
          <w:rFonts w:ascii="Times New Roman" w:hAnsi="Times New Roman" w:cs="Times New Roman"/>
          <w:sz w:val="28"/>
          <w:szCs w:val="28"/>
          <w:highlight w:val="red"/>
        </w:rPr>
      </w:pPr>
    </w:p>
    <w:p w:rsidR="009E4F5B" w:rsidRPr="00931C9F" w:rsidRDefault="009E4F5B" w:rsidP="00931C9F">
      <w:pPr>
        <w:pStyle w:val="af2"/>
        <w:spacing w:after="0" w:line="240" w:lineRule="auto"/>
        <w:ind w:right="-1" w:firstLine="426"/>
        <w:jc w:val="both"/>
        <w:rPr>
          <w:rFonts w:ascii="Times New Roman" w:hAnsi="Times New Roman" w:cs="Times New Roman"/>
          <w:bCs/>
          <w:color w:val="000000"/>
          <w:sz w:val="24"/>
          <w:szCs w:val="24"/>
          <w:shd w:val="clear" w:color="auto" w:fill="FFFFFF"/>
        </w:rPr>
      </w:pPr>
      <w:bookmarkStart w:id="27" w:name="_Hlk74652413"/>
      <w:r w:rsidRPr="00931C9F">
        <w:rPr>
          <w:rFonts w:ascii="Times New Roman" w:hAnsi="Times New Roman" w:cs="Times New Roman"/>
          <w:sz w:val="24"/>
          <w:szCs w:val="24"/>
        </w:rPr>
        <w:t xml:space="preserve">*Примечание: Параметры застройки, план зданий, а так же </w:t>
      </w:r>
      <w:r w:rsidR="00931C9F" w:rsidRPr="00931C9F">
        <w:rPr>
          <w:rFonts w:ascii="Times New Roman" w:hAnsi="Times New Roman" w:cs="Times New Roman"/>
          <w:sz w:val="24"/>
          <w:szCs w:val="24"/>
        </w:rPr>
        <w:t xml:space="preserve">точки подключения инженерных сетей, запроектированы с учетом технико-экономических показателей, полученных от собственников земельных участков </w:t>
      </w:r>
      <w:r w:rsidR="00931C9F" w:rsidRPr="00931C9F">
        <w:rPr>
          <w:rFonts w:ascii="Times New Roman" w:hAnsi="Times New Roman" w:cs="Times New Roman"/>
          <w:bCs/>
          <w:color w:val="000000"/>
          <w:sz w:val="24"/>
          <w:szCs w:val="24"/>
          <w:shd w:val="clear" w:color="auto" w:fill="FFFFFF"/>
        </w:rPr>
        <w:t>48:20:0014402:97 и 48:20:0014402:69</w:t>
      </w:r>
    </w:p>
    <w:bookmarkEnd w:id="27"/>
    <w:p w:rsidR="00931C9F" w:rsidRDefault="00931C9F" w:rsidP="00931C9F">
      <w:pPr>
        <w:pStyle w:val="af2"/>
        <w:spacing w:after="0" w:line="240" w:lineRule="auto"/>
        <w:ind w:right="-1" w:firstLine="426"/>
        <w:rPr>
          <w:rFonts w:ascii="Times New Roman" w:hAnsi="Times New Roman" w:cs="Times New Roman"/>
          <w:sz w:val="24"/>
          <w:szCs w:val="24"/>
          <w:highlight w:val="red"/>
        </w:rPr>
      </w:pPr>
    </w:p>
    <w:p w:rsidR="00931C9F" w:rsidRDefault="00931C9F" w:rsidP="00931C9F">
      <w:pPr>
        <w:pStyle w:val="af2"/>
        <w:spacing w:after="0" w:line="240" w:lineRule="auto"/>
        <w:ind w:right="-1" w:firstLine="426"/>
        <w:rPr>
          <w:rFonts w:ascii="Times New Roman" w:hAnsi="Times New Roman" w:cs="Times New Roman"/>
          <w:sz w:val="24"/>
          <w:szCs w:val="24"/>
          <w:highlight w:val="red"/>
        </w:rPr>
      </w:pPr>
    </w:p>
    <w:p w:rsidR="00931C9F" w:rsidRPr="00931C9F" w:rsidRDefault="00931C9F" w:rsidP="00931C9F">
      <w:pPr>
        <w:pStyle w:val="af2"/>
        <w:spacing w:after="0" w:line="240" w:lineRule="auto"/>
        <w:ind w:right="-1" w:firstLine="426"/>
        <w:rPr>
          <w:rFonts w:ascii="Times New Roman" w:hAnsi="Times New Roman" w:cs="Times New Roman"/>
          <w:sz w:val="24"/>
          <w:szCs w:val="24"/>
          <w:highlight w:val="red"/>
        </w:rPr>
      </w:pPr>
    </w:p>
    <w:p w:rsidR="0018267B" w:rsidRDefault="0018267B" w:rsidP="00811474">
      <w:pPr>
        <w:pStyle w:val="21"/>
        <w:rPr>
          <w:lang w:val="ru-RU"/>
        </w:rPr>
      </w:pPr>
      <w:bookmarkStart w:id="28" w:name="_Toc62211796"/>
      <w:r w:rsidRPr="00FF777A">
        <w:t>V</w:t>
      </w:r>
      <w:r w:rsidRPr="00FF777A">
        <w:rPr>
          <w:lang w:val="ru-RU"/>
        </w:rPr>
        <w:t>. Характеристика объектов капитального строительства иного назначения</w:t>
      </w:r>
      <w:bookmarkEnd w:id="28"/>
    </w:p>
    <w:p w:rsidR="00FF777A" w:rsidRPr="00FF777A" w:rsidRDefault="00FF777A" w:rsidP="00FF777A">
      <w:pPr>
        <w:pStyle w:val="af2"/>
      </w:pPr>
    </w:p>
    <w:p w:rsidR="0018267B" w:rsidRPr="00FF777A" w:rsidRDefault="0018267B" w:rsidP="0018267B">
      <w:pPr>
        <w:pStyle w:val="S"/>
        <w:spacing w:line="360" w:lineRule="auto"/>
        <w:rPr>
          <w:szCs w:val="28"/>
        </w:rPr>
      </w:pPr>
      <w:r w:rsidRPr="00FF777A">
        <w:rPr>
          <w:szCs w:val="28"/>
        </w:rPr>
        <w:t>В границах проекта планировки территории не планируется размещение объектов капитального строительства иного назначения.</w:t>
      </w:r>
    </w:p>
    <w:p w:rsidR="0018267B" w:rsidRPr="00341AA6" w:rsidRDefault="0018267B" w:rsidP="0018267B">
      <w:pPr>
        <w:spacing w:after="0" w:line="360" w:lineRule="auto"/>
        <w:ind w:firstLine="709"/>
        <w:jc w:val="center"/>
        <w:rPr>
          <w:rFonts w:ascii="Times New Roman" w:hAnsi="Times New Roman" w:cs="Times New Roman"/>
          <w:b/>
          <w:sz w:val="28"/>
          <w:szCs w:val="28"/>
          <w:highlight w:val="red"/>
        </w:rPr>
      </w:pPr>
    </w:p>
    <w:p w:rsidR="0018267B" w:rsidRPr="00FF777A" w:rsidRDefault="0018267B" w:rsidP="00811474">
      <w:pPr>
        <w:pStyle w:val="21"/>
        <w:rPr>
          <w:lang w:val="ru-RU"/>
        </w:rPr>
      </w:pPr>
      <w:bookmarkStart w:id="29" w:name="_Toc62211797"/>
      <w:r w:rsidRPr="00FF777A">
        <w:t>VI</w:t>
      </w:r>
      <w:r w:rsidRPr="00AA0E09">
        <w:rPr>
          <w:lang w:val="ru-RU"/>
        </w:rPr>
        <w:t>. Характеристика объектов коммунальной инфраструктуры, необходимых для развития территории в границах элемента планировочной структуры, для функционирования объектов капитального строительства жилого, производственного, общественно-делового и иного назначения и обеспечения жизнедеятельности граждан</w:t>
      </w:r>
      <w:bookmarkEnd w:id="29"/>
    </w:p>
    <w:p w:rsidR="00FF777A" w:rsidRPr="00FF777A" w:rsidRDefault="00FF777A" w:rsidP="00FF777A">
      <w:pPr>
        <w:pStyle w:val="af2"/>
        <w:rPr>
          <w:highlight w:val="red"/>
        </w:rPr>
      </w:pPr>
    </w:p>
    <w:p w:rsidR="0018267B" w:rsidRPr="00FF777A" w:rsidRDefault="0018267B" w:rsidP="00FF777A">
      <w:pPr>
        <w:pStyle w:val="S"/>
        <w:rPr>
          <w:szCs w:val="28"/>
        </w:rPr>
      </w:pPr>
      <w:r w:rsidRPr="00FF777A">
        <w:rPr>
          <w:szCs w:val="28"/>
        </w:rPr>
        <w:t>Проектом планировки территории предусматривается строительство новых объектов коммунальной инфраструктуры:</w:t>
      </w:r>
    </w:p>
    <w:p w:rsidR="0018267B" w:rsidRPr="00FF777A" w:rsidRDefault="0018267B" w:rsidP="00FF777A">
      <w:pPr>
        <w:pStyle w:val="S"/>
        <w:numPr>
          <w:ilvl w:val="0"/>
          <w:numId w:val="3"/>
        </w:numPr>
        <w:ind w:left="0" w:firstLine="709"/>
        <w:rPr>
          <w:szCs w:val="28"/>
        </w:rPr>
      </w:pPr>
      <w:r w:rsidRPr="00FF777A">
        <w:rPr>
          <w:szCs w:val="28"/>
        </w:rPr>
        <w:t>водопровод;</w:t>
      </w:r>
    </w:p>
    <w:p w:rsidR="0018267B" w:rsidRPr="00FF777A" w:rsidRDefault="0018267B" w:rsidP="00FF777A">
      <w:pPr>
        <w:pStyle w:val="S"/>
        <w:numPr>
          <w:ilvl w:val="0"/>
          <w:numId w:val="3"/>
        </w:numPr>
        <w:ind w:left="0" w:firstLine="709"/>
        <w:rPr>
          <w:szCs w:val="28"/>
        </w:rPr>
      </w:pPr>
      <w:r w:rsidRPr="00FF777A">
        <w:rPr>
          <w:szCs w:val="28"/>
        </w:rPr>
        <w:t>хозяйственно-бытовая канализация;</w:t>
      </w:r>
    </w:p>
    <w:p w:rsidR="0018267B" w:rsidRPr="00FF777A" w:rsidRDefault="0018267B" w:rsidP="00FF777A">
      <w:pPr>
        <w:pStyle w:val="S"/>
        <w:numPr>
          <w:ilvl w:val="0"/>
          <w:numId w:val="3"/>
        </w:numPr>
        <w:ind w:left="0" w:firstLine="709"/>
        <w:rPr>
          <w:szCs w:val="28"/>
        </w:rPr>
      </w:pPr>
      <w:r w:rsidRPr="00FF777A">
        <w:rPr>
          <w:szCs w:val="28"/>
        </w:rPr>
        <w:t>ливневая канализация;</w:t>
      </w:r>
    </w:p>
    <w:p w:rsidR="0018267B" w:rsidRPr="00FF777A" w:rsidRDefault="0018267B" w:rsidP="00FF777A">
      <w:pPr>
        <w:pStyle w:val="S"/>
        <w:numPr>
          <w:ilvl w:val="0"/>
          <w:numId w:val="3"/>
        </w:numPr>
        <w:ind w:left="0" w:firstLine="709"/>
        <w:rPr>
          <w:szCs w:val="28"/>
        </w:rPr>
      </w:pPr>
      <w:r w:rsidRPr="00FF777A">
        <w:rPr>
          <w:szCs w:val="28"/>
        </w:rPr>
        <w:t>теплоснабжение;</w:t>
      </w:r>
    </w:p>
    <w:p w:rsidR="0018267B" w:rsidRDefault="0018267B" w:rsidP="00FF777A">
      <w:pPr>
        <w:pStyle w:val="S"/>
        <w:numPr>
          <w:ilvl w:val="0"/>
          <w:numId w:val="3"/>
        </w:numPr>
        <w:ind w:left="0" w:firstLine="709"/>
        <w:rPr>
          <w:szCs w:val="28"/>
        </w:rPr>
      </w:pPr>
      <w:r w:rsidRPr="00FF777A">
        <w:rPr>
          <w:szCs w:val="28"/>
        </w:rPr>
        <w:t>кабель электропереда</w:t>
      </w:r>
      <w:r w:rsidR="00FF777A">
        <w:rPr>
          <w:szCs w:val="28"/>
        </w:rPr>
        <w:t>ч;</w:t>
      </w:r>
    </w:p>
    <w:p w:rsidR="00FF777A" w:rsidRDefault="00FF777A" w:rsidP="00FF777A">
      <w:pPr>
        <w:pStyle w:val="S"/>
        <w:numPr>
          <w:ilvl w:val="0"/>
          <w:numId w:val="3"/>
        </w:numPr>
        <w:ind w:left="0" w:firstLine="709"/>
        <w:rPr>
          <w:szCs w:val="28"/>
        </w:rPr>
      </w:pPr>
      <w:r>
        <w:rPr>
          <w:szCs w:val="28"/>
        </w:rPr>
        <w:t>канализационная насосная станция.</w:t>
      </w:r>
    </w:p>
    <w:p w:rsidR="00FF777A" w:rsidRDefault="00FF777A" w:rsidP="00FF777A">
      <w:pPr>
        <w:pStyle w:val="S"/>
        <w:rPr>
          <w:szCs w:val="28"/>
        </w:rPr>
      </w:pPr>
    </w:p>
    <w:p w:rsidR="00FF777A" w:rsidRDefault="00FF777A" w:rsidP="007256AB">
      <w:pPr>
        <w:tabs>
          <w:tab w:val="left" w:pos="9922"/>
        </w:tabs>
        <w:spacing w:after="0"/>
        <w:ind w:firstLine="709"/>
        <w:jc w:val="both"/>
        <w:rPr>
          <w:rFonts w:ascii="Times New Roman" w:hAnsi="Times New Roman" w:cs="Times New Roman"/>
          <w:sz w:val="28"/>
          <w:szCs w:val="28"/>
        </w:rPr>
      </w:pPr>
      <w:r w:rsidRPr="00C25BBB">
        <w:rPr>
          <w:rFonts w:ascii="Times New Roman" w:hAnsi="Times New Roman" w:cs="Times New Roman"/>
          <w:sz w:val="28"/>
          <w:szCs w:val="28"/>
        </w:rPr>
        <w:t>Так же проектом предусмотрен демонтаж существующих сетей от зданий и сооружений, подлежащих сносу.</w:t>
      </w:r>
      <w:r w:rsidR="00C25BBB" w:rsidRPr="00C25BBB">
        <w:rPr>
          <w:rFonts w:ascii="Times New Roman" w:hAnsi="Times New Roman" w:cs="Times New Roman"/>
          <w:sz w:val="28"/>
          <w:szCs w:val="28"/>
        </w:rPr>
        <w:t xml:space="preserve"> А так же планируется переустройство сетей электроснабжения, газоснабжения и канализации. Демонтируемые и перекладываемые сети отображены на </w:t>
      </w:r>
      <w:r w:rsidR="00C25BBB">
        <w:rPr>
          <w:rFonts w:ascii="Times New Roman" w:hAnsi="Times New Roman" w:cs="Times New Roman"/>
          <w:sz w:val="28"/>
          <w:szCs w:val="28"/>
        </w:rPr>
        <w:t>с</w:t>
      </w:r>
      <w:r w:rsidR="00C25BBB" w:rsidRPr="00C25BBB">
        <w:rPr>
          <w:rFonts w:ascii="Times New Roman" w:hAnsi="Times New Roman" w:cs="Times New Roman"/>
          <w:sz w:val="28"/>
          <w:szCs w:val="28"/>
        </w:rPr>
        <w:t>хем</w:t>
      </w:r>
      <w:r w:rsidR="00C25BBB">
        <w:rPr>
          <w:rFonts w:ascii="Times New Roman" w:hAnsi="Times New Roman" w:cs="Times New Roman"/>
          <w:sz w:val="28"/>
          <w:szCs w:val="28"/>
        </w:rPr>
        <w:t>е</w:t>
      </w:r>
      <w:r w:rsidR="00C25BBB" w:rsidRPr="00C25BBB">
        <w:rPr>
          <w:rFonts w:ascii="Times New Roman" w:hAnsi="Times New Roman" w:cs="Times New Roman"/>
          <w:sz w:val="28"/>
          <w:szCs w:val="28"/>
        </w:rPr>
        <w:t xml:space="preserve"> размещения инженерных сетей</w:t>
      </w:r>
      <w:r w:rsidR="00C25BBB">
        <w:rPr>
          <w:rFonts w:ascii="Times New Roman" w:hAnsi="Times New Roman" w:cs="Times New Roman"/>
          <w:sz w:val="28"/>
          <w:szCs w:val="28"/>
        </w:rPr>
        <w:t xml:space="preserve">, </w:t>
      </w:r>
      <w:r w:rsidR="00C25BBB" w:rsidRPr="00C25BBB">
        <w:rPr>
          <w:rFonts w:ascii="Times New Roman" w:hAnsi="Times New Roman" w:cs="Times New Roman"/>
          <w:sz w:val="28"/>
          <w:szCs w:val="28"/>
        </w:rPr>
        <w:t xml:space="preserve">лист7.1, 7.2 </w:t>
      </w:r>
      <w:r w:rsidR="00C25BBB">
        <w:rPr>
          <w:rFonts w:ascii="Times New Roman" w:hAnsi="Times New Roman" w:cs="Times New Roman"/>
          <w:sz w:val="28"/>
          <w:szCs w:val="28"/>
        </w:rPr>
        <w:t xml:space="preserve"> в </w:t>
      </w:r>
      <w:r w:rsidR="00C25BBB" w:rsidRPr="00C25BBB">
        <w:rPr>
          <w:rFonts w:ascii="Times New Roman" w:hAnsi="Times New Roman" w:cs="Times New Roman"/>
          <w:sz w:val="28"/>
          <w:szCs w:val="28"/>
        </w:rPr>
        <w:t>«Материалы по обоснованию</w:t>
      </w:r>
      <w:r w:rsidR="00C25BBB">
        <w:rPr>
          <w:rFonts w:ascii="Times New Roman" w:hAnsi="Times New Roman" w:cs="Times New Roman"/>
          <w:sz w:val="28"/>
          <w:szCs w:val="28"/>
        </w:rPr>
        <w:t xml:space="preserve"> Графическая часть</w:t>
      </w:r>
      <w:r w:rsidR="00C25BBB" w:rsidRPr="00C25BBB">
        <w:rPr>
          <w:rFonts w:ascii="Times New Roman" w:hAnsi="Times New Roman" w:cs="Times New Roman"/>
          <w:sz w:val="28"/>
          <w:szCs w:val="28"/>
        </w:rPr>
        <w:t>»</w:t>
      </w:r>
    </w:p>
    <w:p w:rsidR="00950E43" w:rsidRPr="00341AA6" w:rsidRDefault="00950E43" w:rsidP="0018267B">
      <w:pPr>
        <w:pStyle w:val="S"/>
        <w:spacing w:line="360" w:lineRule="auto"/>
        <w:ind w:firstLine="0"/>
        <w:rPr>
          <w:szCs w:val="28"/>
          <w:highlight w:val="red"/>
        </w:rPr>
      </w:pPr>
    </w:p>
    <w:p w:rsidR="0018267B" w:rsidRPr="00C25BBB" w:rsidRDefault="0018267B" w:rsidP="0018267B">
      <w:pPr>
        <w:autoSpaceDE w:val="0"/>
        <w:autoSpaceDN w:val="0"/>
        <w:spacing w:after="0" w:line="360" w:lineRule="auto"/>
        <w:ind w:firstLine="709"/>
        <w:contextualSpacing/>
        <w:jc w:val="center"/>
        <w:rPr>
          <w:rFonts w:ascii="Times New Roman" w:hAnsi="Times New Roman" w:cs="Times New Roman"/>
          <w:b/>
          <w:i/>
          <w:sz w:val="28"/>
          <w:szCs w:val="28"/>
          <w:u w:val="single"/>
        </w:rPr>
      </w:pPr>
      <w:r w:rsidRPr="00C25BBB">
        <w:rPr>
          <w:rFonts w:ascii="Times New Roman" w:hAnsi="Times New Roman" w:cs="Times New Roman"/>
          <w:b/>
          <w:i/>
          <w:sz w:val="28"/>
          <w:szCs w:val="28"/>
          <w:u w:val="single"/>
        </w:rPr>
        <w:t>Водоснабжение и водоотведение</w:t>
      </w:r>
    </w:p>
    <w:p w:rsidR="0018267B" w:rsidRPr="00C25BBB" w:rsidRDefault="0018267B" w:rsidP="007256AB">
      <w:pPr>
        <w:spacing w:after="0"/>
        <w:ind w:firstLine="709"/>
        <w:contextualSpacing/>
        <w:jc w:val="both"/>
        <w:rPr>
          <w:rFonts w:ascii="Times New Roman" w:hAnsi="Times New Roman" w:cs="Times New Roman"/>
          <w:sz w:val="28"/>
          <w:szCs w:val="28"/>
        </w:rPr>
      </w:pPr>
      <w:r w:rsidRPr="00C25BBB">
        <w:rPr>
          <w:rFonts w:ascii="Times New Roman" w:hAnsi="Times New Roman" w:cs="Times New Roman"/>
          <w:sz w:val="28"/>
          <w:szCs w:val="28"/>
        </w:rPr>
        <w:t>Система водоснабжения проектируемого района решается прокладкой уличных кольцевых водопроводных сетей с подключением к существующим сетям водоснабжения.</w:t>
      </w:r>
    </w:p>
    <w:p w:rsidR="0018267B" w:rsidRPr="007E069A" w:rsidRDefault="0018267B" w:rsidP="007256AB">
      <w:pPr>
        <w:spacing w:after="0"/>
        <w:ind w:firstLine="709"/>
        <w:contextualSpacing/>
        <w:jc w:val="both"/>
        <w:rPr>
          <w:rFonts w:ascii="Times New Roman" w:hAnsi="Times New Roman" w:cs="Times New Roman"/>
          <w:sz w:val="28"/>
          <w:szCs w:val="28"/>
        </w:rPr>
      </w:pPr>
      <w:r w:rsidRPr="007E069A">
        <w:rPr>
          <w:rFonts w:ascii="Times New Roman" w:hAnsi="Times New Roman" w:cs="Times New Roman"/>
          <w:sz w:val="28"/>
          <w:szCs w:val="28"/>
        </w:rPr>
        <w:t>Подключение</w:t>
      </w:r>
      <w:r w:rsidR="007E069A" w:rsidRPr="007E069A">
        <w:rPr>
          <w:rFonts w:ascii="Times New Roman" w:hAnsi="Times New Roman" w:cs="Times New Roman"/>
          <w:sz w:val="28"/>
          <w:szCs w:val="28"/>
        </w:rPr>
        <w:t xml:space="preserve"> </w:t>
      </w:r>
      <w:r w:rsidRPr="007E069A">
        <w:rPr>
          <w:rFonts w:ascii="Times New Roman" w:hAnsi="Times New Roman" w:cs="Times New Roman"/>
          <w:sz w:val="28"/>
          <w:szCs w:val="28"/>
        </w:rPr>
        <w:t>проектируемой территории выполнить к существующ</w:t>
      </w:r>
      <w:r w:rsidR="007E069A" w:rsidRPr="007E069A">
        <w:rPr>
          <w:rFonts w:ascii="Times New Roman" w:hAnsi="Times New Roman" w:cs="Times New Roman"/>
          <w:sz w:val="28"/>
          <w:szCs w:val="28"/>
        </w:rPr>
        <w:t>им</w:t>
      </w:r>
      <w:r w:rsidRPr="007E069A">
        <w:rPr>
          <w:rFonts w:ascii="Times New Roman" w:hAnsi="Times New Roman" w:cs="Times New Roman"/>
          <w:sz w:val="28"/>
          <w:szCs w:val="28"/>
        </w:rPr>
        <w:t xml:space="preserve"> водопровод</w:t>
      </w:r>
      <w:r w:rsidR="007E069A" w:rsidRPr="007E069A">
        <w:rPr>
          <w:rFonts w:ascii="Times New Roman" w:hAnsi="Times New Roman" w:cs="Times New Roman"/>
          <w:sz w:val="28"/>
          <w:szCs w:val="28"/>
        </w:rPr>
        <w:t>ам. Первая точка - существующий водопровод Ду=300 мм, проложенн</w:t>
      </w:r>
      <w:r w:rsidR="007E069A">
        <w:rPr>
          <w:rFonts w:ascii="Times New Roman" w:hAnsi="Times New Roman" w:cs="Times New Roman"/>
          <w:sz w:val="28"/>
          <w:szCs w:val="28"/>
        </w:rPr>
        <w:t>ы</w:t>
      </w:r>
      <w:r w:rsidR="007E069A" w:rsidRPr="007E069A">
        <w:rPr>
          <w:rFonts w:ascii="Times New Roman" w:hAnsi="Times New Roman" w:cs="Times New Roman"/>
          <w:sz w:val="28"/>
          <w:szCs w:val="28"/>
        </w:rPr>
        <w:t>й от улицы Неделина. Вторая точка - существующий водопровод</w:t>
      </w:r>
      <w:r w:rsidRPr="007E069A">
        <w:rPr>
          <w:rFonts w:ascii="Times New Roman" w:hAnsi="Times New Roman" w:cs="Times New Roman"/>
          <w:sz w:val="28"/>
          <w:szCs w:val="28"/>
        </w:rPr>
        <w:t xml:space="preserve"> </w:t>
      </w:r>
      <w:r w:rsidRPr="007E069A">
        <w:rPr>
          <w:rFonts w:ascii="Times New Roman" w:hAnsi="Times New Roman" w:cs="Times New Roman"/>
          <w:sz w:val="28"/>
          <w:szCs w:val="28"/>
        </w:rPr>
        <w:lastRenderedPageBreak/>
        <w:t>Ду=</w:t>
      </w:r>
      <w:r w:rsidR="007E069A" w:rsidRPr="007E069A">
        <w:rPr>
          <w:rFonts w:ascii="Times New Roman" w:hAnsi="Times New Roman" w:cs="Times New Roman"/>
          <w:sz w:val="28"/>
          <w:szCs w:val="28"/>
        </w:rPr>
        <w:t>315</w:t>
      </w:r>
      <w:r w:rsidRPr="007E069A">
        <w:rPr>
          <w:rFonts w:ascii="Times New Roman" w:hAnsi="Times New Roman" w:cs="Times New Roman"/>
          <w:sz w:val="28"/>
          <w:szCs w:val="28"/>
        </w:rPr>
        <w:t xml:space="preserve">мм, </w:t>
      </w:r>
      <w:r w:rsidR="007E069A" w:rsidRPr="007E069A">
        <w:rPr>
          <w:rFonts w:ascii="Times New Roman" w:hAnsi="Times New Roman" w:cs="Times New Roman"/>
          <w:sz w:val="28"/>
          <w:szCs w:val="28"/>
        </w:rPr>
        <w:t>проложенным от ул. Октябрьская до жилого дома № 11 по ул. Скороходова</w:t>
      </w:r>
      <w:r w:rsidR="007E069A">
        <w:rPr>
          <w:rFonts w:ascii="Times New Roman" w:hAnsi="Times New Roman" w:cs="Times New Roman"/>
          <w:sz w:val="28"/>
          <w:szCs w:val="28"/>
        </w:rPr>
        <w:t>.</w:t>
      </w:r>
    </w:p>
    <w:p w:rsidR="0018267B" w:rsidRDefault="0018267B" w:rsidP="007256AB">
      <w:pPr>
        <w:spacing w:after="0"/>
        <w:ind w:firstLine="709"/>
        <w:contextualSpacing/>
        <w:jc w:val="both"/>
        <w:rPr>
          <w:rFonts w:ascii="Times New Roman" w:hAnsi="Times New Roman" w:cs="Times New Roman"/>
          <w:sz w:val="28"/>
          <w:szCs w:val="28"/>
        </w:rPr>
      </w:pPr>
      <w:r w:rsidRPr="007E069A">
        <w:rPr>
          <w:rFonts w:ascii="Times New Roman" w:hAnsi="Times New Roman" w:cs="Times New Roman"/>
          <w:sz w:val="28"/>
          <w:szCs w:val="28"/>
        </w:rPr>
        <w:t xml:space="preserve">Водопотребление на хозяйственно-питьевые нужды составит - </w:t>
      </w:r>
      <w:r w:rsidR="007256AB" w:rsidRPr="0079192B">
        <w:rPr>
          <w:rFonts w:ascii="Times New Roman" w:hAnsi="Times New Roman"/>
          <w:sz w:val="28"/>
          <w:szCs w:val="28"/>
        </w:rPr>
        <w:t>716,92</w:t>
      </w:r>
      <w:r w:rsidR="00A2423A">
        <w:rPr>
          <w:rFonts w:ascii="Times New Roman" w:hAnsi="Times New Roman"/>
          <w:sz w:val="28"/>
          <w:szCs w:val="28"/>
        </w:rPr>
        <w:t xml:space="preserve"> </w:t>
      </w:r>
      <w:r w:rsidR="007256AB" w:rsidRPr="0079192B">
        <w:rPr>
          <w:rFonts w:ascii="Times New Roman" w:hAnsi="Times New Roman" w:cs="Times New Roman"/>
          <w:sz w:val="28"/>
          <w:szCs w:val="28"/>
        </w:rPr>
        <w:t>куб.м/сутки (29,87куб.м./час).</w:t>
      </w:r>
    </w:p>
    <w:p w:rsidR="007E069A" w:rsidRPr="007E069A" w:rsidRDefault="007E069A" w:rsidP="007256AB">
      <w:pPr>
        <w:spacing w:after="0"/>
        <w:ind w:firstLine="709"/>
        <w:contextualSpacing/>
        <w:jc w:val="both"/>
        <w:rPr>
          <w:rFonts w:ascii="Times New Roman" w:hAnsi="Times New Roman" w:cs="Times New Roman"/>
          <w:sz w:val="28"/>
          <w:szCs w:val="28"/>
        </w:rPr>
      </w:pPr>
    </w:p>
    <w:p w:rsidR="0018267B" w:rsidRPr="007E069A" w:rsidRDefault="0018267B" w:rsidP="007256AB">
      <w:pPr>
        <w:spacing w:after="0"/>
        <w:ind w:firstLine="709"/>
        <w:contextualSpacing/>
        <w:jc w:val="both"/>
        <w:rPr>
          <w:rFonts w:ascii="Times New Roman" w:hAnsi="Times New Roman" w:cs="Times New Roman"/>
          <w:sz w:val="28"/>
          <w:szCs w:val="28"/>
        </w:rPr>
      </w:pPr>
      <w:r w:rsidRPr="007E069A">
        <w:rPr>
          <w:rFonts w:ascii="Times New Roman" w:hAnsi="Times New Roman" w:cs="Times New Roman"/>
          <w:sz w:val="28"/>
          <w:szCs w:val="28"/>
        </w:rPr>
        <w:t xml:space="preserve">Протяженность сетей водоснабжения </w:t>
      </w:r>
      <w:r w:rsidR="00FF61C1" w:rsidRPr="007E069A">
        <w:rPr>
          <w:rFonts w:ascii="Times New Roman" w:hAnsi="Times New Roman" w:cs="Times New Roman"/>
          <w:sz w:val="28"/>
          <w:szCs w:val="28"/>
        </w:rPr>
        <w:t>–</w:t>
      </w:r>
      <w:r w:rsidR="007E069A" w:rsidRPr="007E069A">
        <w:rPr>
          <w:rFonts w:ascii="Times New Roman" w:hAnsi="Times New Roman" w:cs="Times New Roman"/>
          <w:sz w:val="28"/>
          <w:szCs w:val="28"/>
        </w:rPr>
        <w:t xml:space="preserve"> 1</w:t>
      </w:r>
      <w:r w:rsidR="007256AB">
        <w:rPr>
          <w:rFonts w:ascii="Times New Roman" w:hAnsi="Times New Roman" w:cs="Times New Roman"/>
          <w:sz w:val="28"/>
          <w:szCs w:val="28"/>
        </w:rPr>
        <w:t>409</w:t>
      </w:r>
      <w:r w:rsidR="007E069A" w:rsidRPr="007E069A">
        <w:rPr>
          <w:rFonts w:ascii="Times New Roman" w:hAnsi="Times New Roman" w:cs="Times New Roman"/>
          <w:sz w:val="28"/>
          <w:szCs w:val="28"/>
        </w:rPr>
        <w:t>,18 м.</w:t>
      </w:r>
    </w:p>
    <w:p w:rsidR="0018267B" w:rsidRPr="007E069A" w:rsidRDefault="0018267B" w:rsidP="007256AB">
      <w:pPr>
        <w:spacing w:after="0"/>
        <w:ind w:firstLine="709"/>
        <w:contextualSpacing/>
        <w:jc w:val="both"/>
        <w:rPr>
          <w:rFonts w:ascii="Times New Roman" w:hAnsi="Times New Roman" w:cs="Times New Roman"/>
          <w:color w:val="000000"/>
          <w:sz w:val="28"/>
          <w:szCs w:val="28"/>
        </w:rPr>
      </w:pPr>
      <w:r w:rsidRPr="007E069A">
        <w:rPr>
          <w:rFonts w:ascii="Times New Roman" w:hAnsi="Times New Roman" w:cs="Times New Roman"/>
          <w:color w:val="000000"/>
          <w:sz w:val="28"/>
          <w:szCs w:val="28"/>
        </w:rPr>
        <w:t xml:space="preserve">Проектом планируется оборудование централизованной канализацией всей проектируемой жилой и </w:t>
      </w:r>
      <w:r w:rsidR="007E069A" w:rsidRPr="007E069A">
        <w:rPr>
          <w:rFonts w:ascii="Times New Roman" w:hAnsi="Times New Roman" w:cs="Times New Roman"/>
          <w:color w:val="000000"/>
          <w:sz w:val="28"/>
          <w:szCs w:val="28"/>
        </w:rPr>
        <w:t>социальной</w:t>
      </w:r>
      <w:r w:rsidRPr="007E069A">
        <w:rPr>
          <w:rFonts w:ascii="Times New Roman" w:hAnsi="Times New Roman" w:cs="Times New Roman"/>
          <w:color w:val="000000"/>
          <w:sz w:val="28"/>
          <w:szCs w:val="28"/>
        </w:rPr>
        <w:t xml:space="preserve"> застройки через подключение проектируемых сетей к </w:t>
      </w:r>
      <w:r w:rsidRPr="007E069A">
        <w:rPr>
          <w:rFonts w:ascii="Times New Roman" w:hAnsi="Times New Roman" w:cs="Times New Roman"/>
          <w:sz w:val="28"/>
          <w:szCs w:val="28"/>
        </w:rPr>
        <w:t>существующим</w:t>
      </w:r>
      <w:r w:rsidRPr="007E069A">
        <w:rPr>
          <w:rFonts w:ascii="Times New Roman" w:hAnsi="Times New Roman" w:cs="Times New Roman"/>
          <w:color w:val="000000"/>
          <w:sz w:val="28"/>
          <w:szCs w:val="28"/>
        </w:rPr>
        <w:t xml:space="preserve"> сетям канализации.</w:t>
      </w:r>
    </w:p>
    <w:p w:rsidR="007E069A" w:rsidRPr="007E069A" w:rsidRDefault="0018267B" w:rsidP="007256AB">
      <w:pPr>
        <w:spacing w:after="0"/>
        <w:ind w:firstLine="709"/>
        <w:contextualSpacing/>
        <w:jc w:val="both"/>
        <w:rPr>
          <w:rFonts w:ascii="Times New Roman" w:hAnsi="Times New Roman" w:cs="Times New Roman"/>
          <w:color w:val="000000"/>
          <w:sz w:val="28"/>
          <w:szCs w:val="28"/>
        </w:rPr>
      </w:pPr>
      <w:r w:rsidRPr="007E069A">
        <w:rPr>
          <w:rFonts w:ascii="Times New Roman" w:hAnsi="Times New Roman" w:cs="Times New Roman"/>
          <w:color w:val="000000"/>
          <w:sz w:val="28"/>
          <w:szCs w:val="28"/>
        </w:rPr>
        <w:t>Подключение проектируемой территории предусмотрено в</w:t>
      </w:r>
      <w:r w:rsidR="00FF61C1" w:rsidRPr="007E069A">
        <w:rPr>
          <w:rFonts w:ascii="Times New Roman" w:hAnsi="Times New Roman" w:cs="Times New Roman"/>
          <w:color w:val="000000"/>
          <w:sz w:val="28"/>
          <w:szCs w:val="28"/>
        </w:rPr>
        <w:t xml:space="preserve"> существующий самотечный коллектор коллектор</w:t>
      </w:r>
      <w:r w:rsidR="007E069A" w:rsidRPr="007E069A">
        <w:rPr>
          <w:rFonts w:ascii="Times New Roman" w:hAnsi="Times New Roman" w:cs="Times New Roman"/>
          <w:color w:val="000000"/>
          <w:sz w:val="28"/>
          <w:szCs w:val="28"/>
        </w:rPr>
        <w:t xml:space="preserve"> </w:t>
      </w:r>
      <w:r w:rsidR="00FF61C1" w:rsidRPr="007E069A">
        <w:rPr>
          <w:rFonts w:ascii="Times New Roman" w:hAnsi="Times New Roman" w:cs="Times New Roman"/>
          <w:color w:val="000000"/>
          <w:sz w:val="28"/>
          <w:szCs w:val="28"/>
        </w:rPr>
        <w:t>Ду=</w:t>
      </w:r>
      <w:r w:rsidR="007E069A" w:rsidRPr="007E069A">
        <w:rPr>
          <w:rFonts w:ascii="Times New Roman" w:hAnsi="Times New Roman" w:cs="Times New Roman"/>
          <w:color w:val="000000"/>
          <w:sz w:val="28"/>
          <w:szCs w:val="28"/>
        </w:rPr>
        <w:t>9</w:t>
      </w:r>
      <w:r w:rsidRPr="007E069A">
        <w:rPr>
          <w:rFonts w:ascii="Times New Roman" w:hAnsi="Times New Roman" w:cs="Times New Roman"/>
          <w:color w:val="000000"/>
          <w:sz w:val="28"/>
          <w:szCs w:val="28"/>
        </w:rPr>
        <w:t>00 мм</w:t>
      </w:r>
      <w:r w:rsidR="00FF61C1" w:rsidRPr="007E069A">
        <w:rPr>
          <w:rFonts w:ascii="Times New Roman" w:hAnsi="Times New Roman" w:cs="Times New Roman"/>
          <w:color w:val="000000"/>
          <w:sz w:val="28"/>
          <w:szCs w:val="28"/>
        </w:rPr>
        <w:t xml:space="preserve"> по </w:t>
      </w:r>
      <w:r w:rsidR="007E069A" w:rsidRPr="007E069A">
        <w:rPr>
          <w:rFonts w:ascii="Times New Roman" w:hAnsi="Times New Roman" w:cs="Times New Roman"/>
          <w:color w:val="000000"/>
          <w:sz w:val="28"/>
          <w:szCs w:val="28"/>
        </w:rPr>
        <w:t>проложенный от камеры гашения до ГНС (в районе здания № 14Б по ул. Неделина)</w:t>
      </w:r>
      <w:r w:rsidR="007E069A">
        <w:rPr>
          <w:rFonts w:ascii="Times New Roman" w:hAnsi="Times New Roman" w:cs="Times New Roman"/>
          <w:color w:val="000000"/>
          <w:sz w:val="28"/>
          <w:szCs w:val="28"/>
        </w:rPr>
        <w:t xml:space="preserve">. Для подключения объектов к сетям водоотведения предусмотрено строительство КНС. </w:t>
      </w:r>
    </w:p>
    <w:p w:rsidR="0018267B" w:rsidRPr="00C25BBB" w:rsidRDefault="0018267B" w:rsidP="007256AB">
      <w:pPr>
        <w:spacing w:after="0"/>
        <w:ind w:firstLine="709"/>
        <w:contextualSpacing/>
        <w:jc w:val="both"/>
        <w:rPr>
          <w:rFonts w:ascii="Times New Roman" w:hAnsi="Times New Roman" w:cs="Times New Roman"/>
          <w:sz w:val="28"/>
          <w:szCs w:val="28"/>
        </w:rPr>
      </w:pPr>
      <w:r w:rsidRPr="00C25BBB">
        <w:rPr>
          <w:rFonts w:ascii="Times New Roman" w:hAnsi="Times New Roman" w:cs="Times New Roman"/>
          <w:sz w:val="28"/>
          <w:szCs w:val="28"/>
        </w:rPr>
        <w:t>При проектировании систем канализации города принимают, что водоотведение равно водопотреблению.</w:t>
      </w:r>
    </w:p>
    <w:p w:rsidR="0018267B" w:rsidRPr="007256AB" w:rsidRDefault="0018267B" w:rsidP="007256AB">
      <w:pPr>
        <w:spacing w:after="0"/>
        <w:ind w:firstLine="709"/>
        <w:contextualSpacing/>
        <w:jc w:val="both"/>
        <w:rPr>
          <w:rFonts w:ascii="Times New Roman" w:hAnsi="Times New Roman" w:cs="Times New Roman"/>
          <w:sz w:val="28"/>
          <w:szCs w:val="28"/>
        </w:rPr>
      </w:pPr>
      <w:r w:rsidRPr="007256AB">
        <w:rPr>
          <w:rFonts w:ascii="Times New Roman" w:hAnsi="Times New Roman" w:cs="Times New Roman"/>
          <w:color w:val="000000"/>
          <w:sz w:val="28"/>
          <w:szCs w:val="28"/>
        </w:rPr>
        <w:t xml:space="preserve">Водоотведение составит - </w:t>
      </w:r>
      <w:r w:rsidR="007256AB" w:rsidRPr="007256AB">
        <w:rPr>
          <w:rFonts w:ascii="Times New Roman" w:hAnsi="Times New Roman"/>
          <w:sz w:val="28"/>
          <w:szCs w:val="28"/>
        </w:rPr>
        <w:t>716,92</w:t>
      </w:r>
      <w:r w:rsidR="007256AB" w:rsidRPr="007256AB">
        <w:rPr>
          <w:rFonts w:ascii="Times New Roman" w:hAnsi="Times New Roman" w:cs="Times New Roman"/>
          <w:sz w:val="28"/>
          <w:szCs w:val="28"/>
        </w:rPr>
        <w:t>куб.м/сутки (29,87куб.м./час).</w:t>
      </w:r>
    </w:p>
    <w:p w:rsidR="0018267B" w:rsidRPr="007256AB" w:rsidRDefault="0018267B" w:rsidP="007256AB">
      <w:pPr>
        <w:spacing w:after="0"/>
        <w:ind w:firstLine="709"/>
        <w:contextualSpacing/>
        <w:jc w:val="both"/>
        <w:rPr>
          <w:rFonts w:ascii="Times New Roman" w:hAnsi="Times New Roman" w:cs="Times New Roman"/>
          <w:sz w:val="28"/>
          <w:szCs w:val="28"/>
        </w:rPr>
      </w:pPr>
      <w:r w:rsidRPr="007256AB">
        <w:rPr>
          <w:rFonts w:ascii="Times New Roman" w:hAnsi="Times New Roman" w:cs="Times New Roman"/>
          <w:color w:val="000000"/>
          <w:sz w:val="28"/>
          <w:szCs w:val="28"/>
        </w:rPr>
        <w:t xml:space="preserve">Протяженность </w:t>
      </w:r>
      <w:r w:rsidRPr="007256AB">
        <w:rPr>
          <w:rFonts w:ascii="Times New Roman" w:hAnsi="Times New Roman" w:cs="Times New Roman"/>
          <w:sz w:val="28"/>
          <w:szCs w:val="28"/>
        </w:rPr>
        <w:t xml:space="preserve">сетей канализации </w:t>
      </w:r>
      <w:r w:rsidR="00FF61C1" w:rsidRPr="007256AB">
        <w:rPr>
          <w:rFonts w:ascii="Times New Roman" w:hAnsi="Times New Roman" w:cs="Times New Roman"/>
          <w:color w:val="000000"/>
          <w:sz w:val="28"/>
          <w:szCs w:val="28"/>
        </w:rPr>
        <w:t>–</w:t>
      </w:r>
      <w:r w:rsidR="007256AB" w:rsidRPr="007256AB">
        <w:rPr>
          <w:rFonts w:ascii="Times New Roman" w:hAnsi="Times New Roman" w:cs="Times New Roman"/>
          <w:sz w:val="28"/>
          <w:szCs w:val="28"/>
        </w:rPr>
        <w:t>1641,5</w:t>
      </w:r>
      <w:r w:rsidR="00FF61C1" w:rsidRPr="007256AB">
        <w:rPr>
          <w:rFonts w:ascii="Times New Roman" w:hAnsi="Times New Roman" w:cs="Times New Roman"/>
          <w:sz w:val="28"/>
          <w:szCs w:val="28"/>
        </w:rPr>
        <w:t xml:space="preserve"> м</w:t>
      </w:r>
      <w:r w:rsidRPr="007256AB">
        <w:rPr>
          <w:rFonts w:ascii="Times New Roman" w:hAnsi="Times New Roman" w:cs="Times New Roman"/>
          <w:sz w:val="28"/>
          <w:szCs w:val="28"/>
        </w:rPr>
        <w:t>.</w:t>
      </w:r>
    </w:p>
    <w:p w:rsidR="0018267B" w:rsidRPr="00C25BBB" w:rsidRDefault="0018267B" w:rsidP="007256AB">
      <w:pPr>
        <w:spacing w:after="0"/>
        <w:ind w:firstLine="709"/>
        <w:contextualSpacing/>
        <w:jc w:val="both"/>
        <w:rPr>
          <w:rFonts w:ascii="Times New Roman" w:hAnsi="Times New Roman" w:cs="Times New Roman"/>
          <w:sz w:val="28"/>
          <w:szCs w:val="28"/>
        </w:rPr>
      </w:pPr>
      <w:r w:rsidRPr="00C25BBB">
        <w:rPr>
          <w:rFonts w:ascii="Times New Roman" w:hAnsi="Times New Roman" w:cs="Times New Roman"/>
          <w:sz w:val="28"/>
          <w:szCs w:val="28"/>
        </w:rPr>
        <w:t>Проект водоснабжения и водоотведения выполняется на рабочей стадии проектирования.</w:t>
      </w:r>
    </w:p>
    <w:p w:rsidR="007256AB" w:rsidRDefault="007256AB" w:rsidP="00FF61C1">
      <w:pPr>
        <w:pStyle w:val="S"/>
        <w:spacing w:line="360" w:lineRule="auto"/>
        <w:contextualSpacing/>
        <w:jc w:val="center"/>
        <w:rPr>
          <w:b/>
          <w:i/>
          <w:szCs w:val="28"/>
          <w:u w:val="single"/>
        </w:rPr>
      </w:pPr>
    </w:p>
    <w:p w:rsidR="00FF61C1" w:rsidRPr="00C25BBB" w:rsidRDefault="00FF61C1" w:rsidP="00FF61C1">
      <w:pPr>
        <w:pStyle w:val="S"/>
        <w:spacing w:line="360" w:lineRule="auto"/>
        <w:contextualSpacing/>
        <w:jc w:val="center"/>
        <w:rPr>
          <w:b/>
          <w:i/>
          <w:szCs w:val="28"/>
          <w:u w:val="single"/>
        </w:rPr>
      </w:pPr>
      <w:r w:rsidRPr="00C25BBB">
        <w:rPr>
          <w:b/>
          <w:i/>
          <w:szCs w:val="28"/>
          <w:u w:val="single"/>
        </w:rPr>
        <w:t>Электроснабжение</w:t>
      </w:r>
    </w:p>
    <w:p w:rsidR="00FF61C1" w:rsidRPr="00C25BBB" w:rsidRDefault="00FF61C1" w:rsidP="007256AB">
      <w:pPr>
        <w:pStyle w:val="S"/>
        <w:contextualSpacing/>
        <w:rPr>
          <w:szCs w:val="28"/>
        </w:rPr>
      </w:pPr>
      <w:r w:rsidRPr="00C25BBB">
        <w:rPr>
          <w:szCs w:val="28"/>
        </w:rPr>
        <w:t>Для обеспечения устойчивого развития территории проектирования и создания условий для комфортного проживания населения предусматривается развитие централизованной системы электроснабжения.</w:t>
      </w:r>
    </w:p>
    <w:p w:rsidR="00FF61C1" w:rsidRPr="00C25BBB" w:rsidRDefault="00FF61C1" w:rsidP="007256AB">
      <w:pPr>
        <w:tabs>
          <w:tab w:val="left" w:pos="1418"/>
        </w:tabs>
        <w:spacing w:after="0"/>
        <w:ind w:firstLine="709"/>
        <w:contextualSpacing/>
        <w:jc w:val="both"/>
        <w:rPr>
          <w:rFonts w:ascii="Times New Roman" w:hAnsi="Times New Roman" w:cs="Times New Roman"/>
          <w:sz w:val="28"/>
          <w:szCs w:val="28"/>
        </w:rPr>
      </w:pPr>
      <w:r w:rsidRPr="00C25BBB">
        <w:rPr>
          <w:rFonts w:ascii="Times New Roman" w:hAnsi="Times New Roman" w:cs="Times New Roman"/>
          <w:sz w:val="28"/>
          <w:szCs w:val="28"/>
        </w:rPr>
        <w:t>Для подключения к сетям электроснабжения проектируемых объектов капитального строительства предусмотрено прокладка кабельных линий</w:t>
      </w:r>
      <w:r w:rsidR="00C25BBB">
        <w:rPr>
          <w:rFonts w:ascii="Times New Roman" w:hAnsi="Times New Roman" w:cs="Times New Roman"/>
          <w:sz w:val="28"/>
          <w:szCs w:val="28"/>
        </w:rPr>
        <w:t xml:space="preserve"> </w:t>
      </w:r>
      <w:r w:rsidRPr="00C25BBB">
        <w:rPr>
          <w:rFonts w:ascii="Times New Roman" w:hAnsi="Times New Roman" w:cs="Times New Roman"/>
          <w:sz w:val="28"/>
          <w:szCs w:val="28"/>
        </w:rPr>
        <w:t>электропередачи.</w:t>
      </w:r>
    </w:p>
    <w:p w:rsidR="00FF61C1" w:rsidRPr="007256AB" w:rsidRDefault="00FF61C1" w:rsidP="007256AB">
      <w:pPr>
        <w:tabs>
          <w:tab w:val="left" w:pos="1418"/>
        </w:tabs>
        <w:spacing w:after="0"/>
        <w:ind w:firstLine="709"/>
        <w:contextualSpacing/>
        <w:jc w:val="both"/>
        <w:rPr>
          <w:rFonts w:ascii="Times New Roman" w:hAnsi="Times New Roman" w:cs="Times New Roman"/>
          <w:color w:val="000000"/>
          <w:sz w:val="28"/>
          <w:szCs w:val="28"/>
        </w:rPr>
      </w:pPr>
      <w:r w:rsidRPr="007256AB">
        <w:rPr>
          <w:rFonts w:ascii="Times New Roman" w:hAnsi="Times New Roman" w:cs="Times New Roman"/>
          <w:color w:val="000000"/>
          <w:sz w:val="28"/>
          <w:szCs w:val="28"/>
        </w:rPr>
        <w:t>Протяженность проектируемых кабельных линий электропередачи –</w:t>
      </w:r>
      <w:r w:rsidR="007256AB" w:rsidRPr="007256AB">
        <w:rPr>
          <w:rFonts w:ascii="Times New Roman" w:hAnsi="Times New Roman" w:cs="Times New Roman"/>
          <w:sz w:val="28"/>
          <w:szCs w:val="28"/>
        </w:rPr>
        <w:t>1715,03</w:t>
      </w:r>
      <w:r w:rsidRPr="007256AB">
        <w:rPr>
          <w:rFonts w:ascii="Times New Roman" w:hAnsi="Times New Roman" w:cs="Times New Roman"/>
          <w:color w:val="000000"/>
          <w:sz w:val="28"/>
          <w:szCs w:val="28"/>
        </w:rPr>
        <w:t xml:space="preserve"> м.</w:t>
      </w:r>
    </w:p>
    <w:p w:rsidR="00FF61C1" w:rsidRDefault="00FF61C1" w:rsidP="007256AB">
      <w:pPr>
        <w:spacing w:after="0"/>
        <w:ind w:firstLine="709"/>
        <w:jc w:val="both"/>
        <w:rPr>
          <w:rFonts w:ascii="Times New Roman" w:hAnsi="Times New Roman" w:cs="Times New Roman"/>
          <w:sz w:val="28"/>
          <w:szCs w:val="28"/>
        </w:rPr>
      </w:pPr>
      <w:r w:rsidRPr="00C25BBB">
        <w:rPr>
          <w:rFonts w:ascii="Times New Roman" w:hAnsi="Times New Roman" w:cs="Times New Roman"/>
          <w:sz w:val="28"/>
          <w:szCs w:val="28"/>
        </w:rPr>
        <w:t>Более подробная система электроснабжения разрабатывается на рабочей стадии проектирования.</w:t>
      </w:r>
    </w:p>
    <w:p w:rsidR="007256AB" w:rsidRPr="00C25BBB" w:rsidRDefault="007256AB" w:rsidP="007256AB">
      <w:pPr>
        <w:spacing w:after="0"/>
        <w:ind w:firstLine="709"/>
        <w:jc w:val="both"/>
        <w:rPr>
          <w:rFonts w:ascii="Times New Roman" w:hAnsi="Times New Roman" w:cs="Times New Roman"/>
          <w:sz w:val="28"/>
          <w:szCs w:val="28"/>
        </w:rPr>
      </w:pPr>
    </w:p>
    <w:p w:rsidR="00FF61C1" w:rsidRPr="00C25BBB" w:rsidRDefault="00FF61C1" w:rsidP="00FF61C1">
      <w:pPr>
        <w:pStyle w:val="S"/>
        <w:spacing w:line="360" w:lineRule="auto"/>
        <w:contextualSpacing/>
        <w:jc w:val="center"/>
        <w:rPr>
          <w:b/>
          <w:i/>
          <w:szCs w:val="28"/>
          <w:u w:val="single"/>
        </w:rPr>
      </w:pPr>
      <w:r w:rsidRPr="00C25BBB">
        <w:rPr>
          <w:b/>
          <w:i/>
          <w:szCs w:val="28"/>
          <w:u w:val="single"/>
        </w:rPr>
        <w:t>Теплоснабжение</w:t>
      </w:r>
    </w:p>
    <w:p w:rsidR="00FF61C1" w:rsidRPr="007256AB" w:rsidRDefault="00FF61C1" w:rsidP="00FF61C1">
      <w:pPr>
        <w:tabs>
          <w:tab w:val="left" w:pos="1418"/>
        </w:tabs>
        <w:spacing w:after="0" w:line="360" w:lineRule="auto"/>
        <w:ind w:firstLine="709"/>
        <w:contextualSpacing/>
        <w:jc w:val="both"/>
        <w:rPr>
          <w:rFonts w:ascii="Times New Roman" w:hAnsi="Times New Roman" w:cs="Times New Roman"/>
          <w:sz w:val="28"/>
          <w:szCs w:val="28"/>
        </w:rPr>
      </w:pPr>
      <w:r w:rsidRPr="007256AB">
        <w:rPr>
          <w:rFonts w:ascii="Times New Roman" w:hAnsi="Times New Roman" w:cs="Times New Roman"/>
          <w:sz w:val="28"/>
          <w:szCs w:val="28"/>
        </w:rPr>
        <w:t>Подключение потребителей предусматривается от проектируемого центрального теплового пункта.</w:t>
      </w:r>
    </w:p>
    <w:p w:rsidR="00FF61C1" w:rsidRPr="007256AB" w:rsidRDefault="00FF61C1" w:rsidP="00FF61C1">
      <w:pPr>
        <w:spacing w:after="0" w:line="360" w:lineRule="auto"/>
        <w:ind w:firstLine="709"/>
        <w:jc w:val="both"/>
        <w:rPr>
          <w:rFonts w:ascii="Times New Roman" w:hAnsi="Times New Roman" w:cs="Times New Roman"/>
          <w:sz w:val="28"/>
          <w:szCs w:val="28"/>
        </w:rPr>
      </w:pPr>
      <w:r w:rsidRPr="007256AB">
        <w:rPr>
          <w:rFonts w:ascii="Times New Roman" w:hAnsi="Times New Roman" w:cs="Times New Roman"/>
          <w:sz w:val="28"/>
          <w:szCs w:val="28"/>
        </w:rPr>
        <w:t>Протяженность проектируемой системы теплоснабжения –</w:t>
      </w:r>
      <w:r w:rsidR="007256AB" w:rsidRPr="007256AB">
        <w:rPr>
          <w:rFonts w:ascii="Times New Roman" w:hAnsi="Times New Roman" w:cs="Times New Roman"/>
          <w:sz w:val="28"/>
          <w:szCs w:val="28"/>
        </w:rPr>
        <w:t>1626,34м</w:t>
      </w:r>
      <w:r w:rsidRPr="007256AB">
        <w:rPr>
          <w:rFonts w:ascii="Times New Roman" w:hAnsi="Times New Roman" w:cs="Times New Roman"/>
          <w:sz w:val="28"/>
          <w:szCs w:val="28"/>
        </w:rPr>
        <w:t>.</w:t>
      </w:r>
    </w:p>
    <w:p w:rsidR="00094501" w:rsidRPr="00C25BBB" w:rsidRDefault="00FF61C1" w:rsidP="00FF61C1">
      <w:pPr>
        <w:spacing w:after="0" w:line="360" w:lineRule="auto"/>
        <w:ind w:firstLine="709"/>
        <w:jc w:val="both"/>
        <w:rPr>
          <w:rFonts w:ascii="Times New Roman" w:hAnsi="Times New Roman" w:cs="Times New Roman"/>
          <w:sz w:val="28"/>
          <w:szCs w:val="28"/>
        </w:rPr>
      </w:pPr>
      <w:r w:rsidRPr="007256AB">
        <w:rPr>
          <w:rFonts w:ascii="Times New Roman" w:hAnsi="Times New Roman" w:cs="Times New Roman"/>
          <w:sz w:val="28"/>
          <w:szCs w:val="28"/>
        </w:rPr>
        <w:lastRenderedPageBreak/>
        <w:t>Более подробная система теплоснабжения разрабатывается на рабочей стадии проектирования.</w:t>
      </w:r>
    </w:p>
    <w:p w:rsidR="0018267B" w:rsidRPr="00341AA6" w:rsidRDefault="0018267B" w:rsidP="00FF61C1">
      <w:pPr>
        <w:pStyle w:val="S"/>
        <w:spacing w:line="360" w:lineRule="auto"/>
        <w:ind w:firstLine="0"/>
        <w:rPr>
          <w:szCs w:val="28"/>
          <w:highlight w:val="red"/>
        </w:rPr>
      </w:pPr>
    </w:p>
    <w:p w:rsidR="007256AB" w:rsidRDefault="002D7B79" w:rsidP="00811474">
      <w:pPr>
        <w:pStyle w:val="21"/>
        <w:rPr>
          <w:lang w:val="ru-RU"/>
        </w:rPr>
      </w:pPr>
      <w:bookmarkStart w:id="30" w:name="_Toc9434274"/>
      <w:bookmarkStart w:id="31" w:name="_Toc62211798"/>
      <w:r w:rsidRPr="007256AB">
        <w:t>VII</w:t>
      </w:r>
      <w:r w:rsidRPr="007256AB">
        <w:rPr>
          <w:lang w:val="ru-RU"/>
        </w:rPr>
        <w:t>. Характеристика объектов транспортной инфраструктуры, необходимых для развития территории в границах элемента планировочной структуры, для функционирования объектов капитального строительства жилого, производственного, общественно-делового и иного назначения и обеспечения жизнедеятельности граждан</w:t>
      </w:r>
      <w:bookmarkEnd w:id="30"/>
      <w:bookmarkEnd w:id="31"/>
    </w:p>
    <w:p w:rsidR="00094501" w:rsidRPr="00094501" w:rsidRDefault="00094501" w:rsidP="00094501">
      <w:pPr>
        <w:pStyle w:val="af2"/>
      </w:pPr>
    </w:p>
    <w:p w:rsidR="00432B71" w:rsidRPr="00AB502D" w:rsidRDefault="00AB502D" w:rsidP="00AB502D">
      <w:pPr>
        <w:pStyle w:val="S"/>
        <w:rPr>
          <w:szCs w:val="28"/>
        </w:rPr>
      </w:pPr>
      <w:r w:rsidRPr="00AB502D">
        <w:rPr>
          <w:szCs w:val="28"/>
        </w:rPr>
        <w:t xml:space="preserve">Въезд на проектируемую территорию осуществляется с улиц: Октябрьская, Фрунзе, Неделина. </w:t>
      </w:r>
    </w:p>
    <w:p w:rsidR="00432B71" w:rsidRPr="00AB502D" w:rsidRDefault="00432B71" w:rsidP="00AB502D">
      <w:pPr>
        <w:pStyle w:val="af6"/>
        <w:spacing w:after="0"/>
        <w:ind w:left="0" w:firstLine="709"/>
        <w:jc w:val="both"/>
        <w:rPr>
          <w:rFonts w:ascii="Times New Roman" w:hAnsi="Times New Roman" w:cs="Times New Roman"/>
          <w:color w:val="000000"/>
          <w:sz w:val="28"/>
          <w:szCs w:val="28"/>
        </w:rPr>
      </w:pPr>
      <w:r w:rsidRPr="00AB502D">
        <w:rPr>
          <w:rFonts w:ascii="Times New Roman" w:hAnsi="Times New Roman" w:cs="Times New Roman"/>
          <w:color w:val="000000"/>
          <w:sz w:val="28"/>
          <w:szCs w:val="28"/>
        </w:rPr>
        <w:t>Планировочное решение системы проездов и тротуаров на проектируемой территории предполагает транспортное и пешеходное обслуживание всех проектируемых объектов.</w:t>
      </w:r>
    </w:p>
    <w:p w:rsidR="00432B71" w:rsidRPr="00AB502D" w:rsidRDefault="00432B71" w:rsidP="00AB502D">
      <w:pPr>
        <w:pStyle w:val="S"/>
        <w:rPr>
          <w:szCs w:val="28"/>
        </w:rPr>
      </w:pPr>
      <w:r w:rsidRPr="00AB502D">
        <w:rPr>
          <w:szCs w:val="28"/>
        </w:rPr>
        <w:t xml:space="preserve">Транспортная связь внутри микрорайона ко всем жилым домам и объектам </w:t>
      </w:r>
      <w:r w:rsidR="00AB502D" w:rsidRPr="00AB502D">
        <w:rPr>
          <w:szCs w:val="28"/>
        </w:rPr>
        <w:t>социально-бытового</w:t>
      </w:r>
      <w:r w:rsidRPr="00AB502D">
        <w:rPr>
          <w:szCs w:val="28"/>
        </w:rPr>
        <w:t xml:space="preserve"> назначения предусматривается по проездам с капитальным типом покрытия</w:t>
      </w:r>
      <w:r w:rsidR="00AB502D">
        <w:rPr>
          <w:szCs w:val="28"/>
        </w:rPr>
        <w:t xml:space="preserve"> </w:t>
      </w:r>
      <w:r w:rsidR="00AB502D" w:rsidRPr="00990629">
        <w:rPr>
          <w:szCs w:val="28"/>
        </w:rPr>
        <w:t>и организацией разворотных площадок на тупиковых проездах</w:t>
      </w:r>
      <w:r w:rsidRPr="00AB502D">
        <w:rPr>
          <w:szCs w:val="28"/>
        </w:rPr>
        <w:t>, с устройством автостоянок.</w:t>
      </w:r>
    </w:p>
    <w:p w:rsidR="00432B71" w:rsidRDefault="00432B71" w:rsidP="00AB502D">
      <w:pPr>
        <w:pStyle w:val="S"/>
        <w:rPr>
          <w:szCs w:val="28"/>
        </w:rPr>
      </w:pPr>
      <w:r w:rsidRPr="00AB502D">
        <w:rPr>
          <w:szCs w:val="28"/>
        </w:rPr>
        <w:t>Пешеходное движение запроектировано по всем улицам района по тротуарам, а внутри микрорайона по пешеходным аллеям и дорожкам. Основные пешеходные потоки ориентированы в направлении движения к объектам массового посещения.</w:t>
      </w:r>
    </w:p>
    <w:p w:rsidR="00AB502D" w:rsidRPr="00AB502D" w:rsidRDefault="00AB502D" w:rsidP="00AB502D">
      <w:pPr>
        <w:pStyle w:val="S"/>
        <w:rPr>
          <w:szCs w:val="28"/>
        </w:rPr>
      </w:pPr>
    </w:p>
    <w:p w:rsidR="00432B71" w:rsidRPr="000D04B2" w:rsidRDefault="00432B71" w:rsidP="00AB502D">
      <w:pPr>
        <w:pStyle w:val="S"/>
        <w:rPr>
          <w:szCs w:val="28"/>
        </w:rPr>
      </w:pPr>
      <w:r w:rsidRPr="000D04B2">
        <w:rPr>
          <w:szCs w:val="28"/>
        </w:rPr>
        <w:t>Параметры проектируемых улиц и проездов приняты в соответствии с табл. 14 МНГП г. Липецка «Основная часть»:</w:t>
      </w:r>
    </w:p>
    <w:p w:rsidR="00432B71" w:rsidRPr="000D04B2" w:rsidRDefault="00432B71" w:rsidP="00AB502D">
      <w:pPr>
        <w:pStyle w:val="S"/>
        <w:ind w:left="709" w:firstLine="0"/>
        <w:rPr>
          <w:szCs w:val="28"/>
        </w:rPr>
      </w:pPr>
      <w:r w:rsidRPr="000D04B2">
        <w:rPr>
          <w:szCs w:val="28"/>
        </w:rPr>
        <w:t>Улицы местного значения:</w:t>
      </w:r>
    </w:p>
    <w:p w:rsidR="00432B71" w:rsidRPr="000D04B2" w:rsidRDefault="00432B71" w:rsidP="00AB502D">
      <w:pPr>
        <w:pStyle w:val="S"/>
        <w:numPr>
          <w:ilvl w:val="0"/>
          <w:numId w:val="24"/>
        </w:numPr>
        <w:ind w:left="0" w:firstLine="709"/>
        <w:rPr>
          <w:szCs w:val="28"/>
        </w:rPr>
      </w:pPr>
      <w:r w:rsidRPr="000D04B2">
        <w:rPr>
          <w:szCs w:val="28"/>
        </w:rPr>
        <w:t>расчетная скорость движения - 40 км/ч;</w:t>
      </w:r>
    </w:p>
    <w:p w:rsidR="00432B71" w:rsidRPr="000D04B2" w:rsidRDefault="00432B71" w:rsidP="00AB502D">
      <w:pPr>
        <w:pStyle w:val="S"/>
        <w:numPr>
          <w:ilvl w:val="0"/>
          <w:numId w:val="24"/>
        </w:numPr>
        <w:ind w:left="0" w:firstLine="709"/>
        <w:rPr>
          <w:szCs w:val="28"/>
        </w:rPr>
      </w:pPr>
      <w:r w:rsidRPr="000D04B2">
        <w:rPr>
          <w:szCs w:val="28"/>
        </w:rPr>
        <w:t>ширина полосы движения - 3,0 м;</w:t>
      </w:r>
    </w:p>
    <w:p w:rsidR="00432B71" w:rsidRPr="000D04B2" w:rsidRDefault="00432B71" w:rsidP="00AB502D">
      <w:pPr>
        <w:pStyle w:val="S"/>
        <w:numPr>
          <w:ilvl w:val="0"/>
          <w:numId w:val="24"/>
        </w:numPr>
        <w:ind w:left="0" w:firstLine="709"/>
        <w:rPr>
          <w:szCs w:val="28"/>
        </w:rPr>
      </w:pPr>
      <w:r w:rsidRPr="000D04B2">
        <w:rPr>
          <w:szCs w:val="28"/>
        </w:rPr>
        <w:t>число полос движения – 2;</w:t>
      </w:r>
    </w:p>
    <w:p w:rsidR="00432B71" w:rsidRPr="000D04B2" w:rsidRDefault="00432B71" w:rsidP="00AB502D">
      <w:pPr>
        <w:pStyle w:val="S"/>
        <w:numPr>
          <w:ilvl w:val="0"/>
          <w:numId w:val="24"/>
        </w:numPr>
        <w:ind w:left="0" w:firstLine="709"/>
        <w:rPr>
          <w:szCs w:val="28"/>
        </w:rPr>
      </w:pPr>
      <w:r w:rsidRPr="000D04B2">
        <w:rPr>
          <w:szCs w:val="28"/>
        </w:rPr>
        <w:t>радиус закругления проезжей части улиц – 12,0 м;</w:t>
      </w:r>
    </w:p>
    <w:p w:rsidR="00DD3D7B" w:rsidRDefault="00432B71" w:rsidP="00DD3D7B">
      <w:pPr>
        <w:pStyle w:val="S"/>
        <w:numPr>
          <w:ilvl w:val="0"/>
          <w:numId w:val="24"/>
        </w:numPr>
        <w:ind w:left="0" w:firstLine="709"/>
        <w:rPr>
          <w:szCs w:val="28"/>
        </w:rPr>
      </w:pPr>
      <w:r w:rsidRPr="000D04B2">
        <w:rPr>
          <w:szCs w:val="28"/>
        </w:rPr>
        <w:t xml:space="preserve">ширина улиц в красных линиях – </w:t>
      </w:r>
      <w:r w:rsidR="000D04B2" w:rsidRPr="000D04B2">
        <w:rPr>
          <w:szCs w:val="28"/>
        </w:rPr>
        <w:t>15</w:t>
      </w:r>
      <w:r w:rsidRPr="000D04B2">
        <w:rPr>
          <w:szCs w:val="28"/>
        </w:rPr>
        <w:t xml:space="preserve"> - </w:t>
      </w:r>
      <w:r w:rsidR="000D04B2" w:rsidRPr="000D04B2">
        <w:rPr>
          <w:szCs w:val="28"/>
        </w:rPr>
        <w:t>30</w:t>
      </w:r>
      <w:r w:rsidRPr="000D04B2">
        <w:rPr>
          <w:szCs w:val="28"/>
        </w:rPr>
        <w:t xml:space="preserve"> м.</w:t>
      </w:r>
    </w:p>
    <w:p w:rsidR="00DD3D7B" w:rsidRDefault="00DD3D7B" w:rsidP="00DD3D7B">
      <w:pPr>
        <w:pStyle w:val="S"/>
        <w:ind w:left="709" w:firstLine="0"/>
        <w:rPr>
          <w:szCs w:val="28"/>
        </w:rPr>
      </w:pPr>
    </w:p>
    <w:p w:rsidR="00DD3D7B" w:rsidRPr="00DD3D7B" w:rsidRDefault="00DD3D7B" w:rsidP="00DD3D7B">
      <w:pPr>
        <w:pStyle w:val="S"/>
        <w:ind w:firstLine="567"/>
        <w:rPr>
          <w:szCs w:val="28"/>
        </w:rPr>
      </w:pPr>
      <w:r w:rsidRPr="00DD3D7B">
        <w:rPr>
          <w:szCs w:val="28"/>
        </w:rPr>
        <w:t>Протяженность улично-дорожной сети всего - 6,46 км;</w:t>
      </w:r>
    </w:p>
    <w:p w:rsidR="00AB502D" w:rsidRPr="00DD3D7B" w:rsidRDefault="00DD3D7B" w:rsidP="00DD3D7B">
      <w:pPr>
        <w:pStyle w:val="S"/>
        <w:ind w:firstLine="567"/>
        <w:rPr>
          <w:szCs w:val="28"/>
        </w:rPr>
      </w:pPr>
      <w:r w:rsidRPr="00DD3D7B">
        <w:rPr>
          <w:szCs w:val="28"/>
        </w:rPr>
        <w:t>Протяженность улично-дорожной сети (магистральные улицы районного значения)  - 3.01 км;</w:t>
      </w:r>
    </w:p>
    <w:p w:rsidR="00DD3D7B" w:rsidRPr="00DD3D7B" w:rsidRDefault="00DD3D7B" w:rsidP="00DD3D7B">
      <w:pPr>
        <w:pStyle w:val="S"/>
        <w:ind w:firstLine="567"/>
        <w:rPr>
          <w:szCs w:val="28"/>
        </w:rPr>
      </w:pPr>
      <w:r w:rsidRPr="00DD3D7B">
        <w:rPr>
          <w:szCs w:val="28"/>
        </w:rPr>
        <w:t xml:space="preserve">Протяженность улично-дорожной сети (улицы местного значения) - 3,45 км. </w:t>
      </w:r>
    </w:p>
    <w:p w:rsidR="00AB502D" w:rsidRPr="00AB502D" w:rsidRDefault="00AB502D" w:rsidP="00AB502D">
      <w:pPr>
        <w:adjustRightInd w:val="0"/>
        <w:ind w:firstLine="567"/>
        <w:jc w:val="both"/>
        <w:rPr>
          <w:rFonts w:ascii="Times New Roman" w:eastAsiaTheme="minorHAnsi" w:hAnsi="Times New Roman" w:cs="Times New Roman"/>
          <w:color w:val="000000"/>
          <w:sz w:val="28"/>
          <w:szCs w:val="28"/>
          <w:lang w:eastAsia="en-US"/>
        </w:rPr>
      </w:pPr>
      <w:r w:rsidRPr="00AB502D">
        <w:rPr>
          <w:rFonts w:ascii="Times New Roman" w:hAnsi="Times New Roman" w:cs="Times New Roman"/>
          <w:sz w:val="28"/>
          <w:szCs w:val="28"/>
        </w:rPr>
        <w:lastRenderedPageBreak/>
        <w:t xml:space="preserve">Проектом предусмотрено строительство трёх подземных парковок по 100, и </w:t>
      </w:r>
      <w:r>
        <w:rPr>
          <w:rFonts w:ascii="Times New Roman" w:hAnsi="Times New Roman" w:cs="Times New Roman"/>
          <w:sz w:val="28"/>
          <w:szCs w:val="28"/>
        </w:rPr>
        <w:t>115</w:t>
      </w:r>
      <w:r w:rsidRPr="00AB502D">
        <w:rPr>
          <w:rFonts w:ascii="Times New Roman" w:hAnsi="Times New Roman" w:cs="Times New Roman"/>
          <w:sz w:val="28"/>
          <w:szCs w:val="28"/>
        </w:rPr>
        <w:t xml:space="preserve"> манино-мест.  Парковки располагаются под домами поз. 216, 217 и 215</w:t>
      </w:r>
      <w:r>
        <w:rPr>
          <w:rFonts w:ascii="Times New Roman" w:hAnsi="Times New Roman" w:cs="Times New Roman"/>
          <w:sz w:val="28"/>
          <w:szCs w:val="28"/>
        </w:rPr>
        <w:t>. Так же за</w:t>
      </w:r>
      <w:r w:rsidRPr="00AB502D">
        <w:rPr>
          <w:rFonts w:ascii="Times New Roman" w:hAnsi="Times New Roman" w:cs="Times New Roman"/>
          <w:sz w:val="28"/>
          <w:szCs w:val="28"/>
        </w:rPr>
        <w:t xml:space="preserve">проектировано четыре плоскостных автопарковки для существующих и проектируемых  многоквартирных жилых домов. Так же проектом предусмотрена двухуровневая обвалованная парковка на 136 м-м (поз.226 на плане), 1 этаж парковки подземный. </w:t>
      </w:r>
    </w:p>
    <w:p w:rsidR="00432B71" w:rsidRPr="00AB502D" w:rsidRDefault="009F5499" w:rsidP="00AB502D">
      <w:pPr>
        <w:pStyle w:val="S"/>
        <w:rPr>
          <w:szCs w:val="28"/>
        </w:rPr>
      </w:pPr>
      <w:r w:rsidRPr="00AB502D">
        <w:rPr>
          <w:color w:val="000000"/>
          <w:szCs w:val="28"/>
        </w:rPr>
        <w:t xml:space="preserve">Проектом предложено обустройство автобусных остановок по </w:t>
      </w:r>
      <w:r w:rsidR="00AB502D" w:rsidRPr="00AB502D">
        <w:rPr>
          <w:color w:val="000000"/>
          <w:szCs w:val="28"/>
        </w:rPr>
        <w:t xml:space="preserve">существующим </w:t>
      </w:r>
      <w:r w:rsidRPr="00AB502D">
        <w:rPr>
          <w:color w:val="000000"/>
          <w:szCs w:val="28"/>
        </w:rPr>
        <w:t>магистральн</w:t>
      </w:r>
      <w:r w:rsidR="00AB502D" w:rsidRPr="00AB502D">
        <w:rPr>
          <w:color w:val="000000"/>
          <w:szCs w:val="28"/>
        </w:rPr>
        <w:t>ым</w:t>
      </w:r>
      <w:r w:rsidRPr="00AB502D">
        <w:rPr>
          <w:color w:val="000000"/>
          <w:szCs w:val="28"/>
        </w:rPr>
        <w:t xml:space="preserve"> улиц</w:t>
      </w:r>
      <w:r w:rsidR="00AB502D" w:rsidRPr="00AB502D">
        <w:rPr>
          <w:color w:val="000000"/>
          <w:szCs w:val="28"/>
        </w:rPr>
        <w:t>ам</w:t>
      </w:r>
      <w:r w:rsidRPr="00AB502D">
        <w:rPr>
          <w:color w:val="000000"/>
          <w:szCs w:val="28"/>
        </w:rPr>
        <w:t xml:space="preserve"> районного значения.</w:t>
      </w:r>
    </w:p>
    <w:p w:rsidR="0018267B" w:rsidRPr="00341AA6" w:rsidRDefault="0018267B" w:rsidP="00B46147">
      <w:pPr>
        <w:pStyle w:val="S"/>
        <w:spacing w:line="360" w:lineRule="auto"/>
        <w:rPr>
          <w:szCs w:val="28"/>
          <w:highlight w:val="red"/>
        </w:rPr>
      </w:pPr>
    </w:p>
    <w:p w:rsidR="009F5499" w:rsidRPr="002D3F06" w:rsidRDefault="009F5499" w:rsidP="00811474">
      <w:pPr>
        <w:pStyle w:val="21"/>
        <w:rPr>
          <w:lang w:val="ru-RU"/>
        </w:rPr>
      </w:pPr>
      <w:bookmarkStart w:id="32" w:name="_Toc477948548"/>
      <w:bookmarkStart w:id="33" w:name="_Toc483211523"/>
      <w:bookmarkStart w:id="34" w:name="_Toc528134711"/>
      <w:bookmarkStart w:id="35" w:name="_Toc62211799"/>
      <w:r w:rsidRPr="00AB502D">
        <w:t>VIII</w:t>
      </w:r>
      <w:r w:rsidRPr="00AA0E09">
        <w:rPr>
          <w:lang w:val="ru-RU"/>
        </w:rPr>
        <w:t>.</w:t>
      </w:r>
      <w:r w:rsidRPr="00AB502D">
        <w:t> </w:t>
      </w:r>
      <w:r w:rsidRPr="00AA0E09">
        <w:rPr>
          <w:lang w:val="ru-RU"/>
        </w:rPr>
        <w:t xml:space="preserve">Характеристика объектов социальной инфраструктуры, в том числе объектов, включенных в программы комплексного развития систем социальной инфраструктуры, необходимых для развития территории в границах элемента планировочной структуры, для функционирования объектов капитального строительства жилого, производственного, общественно-делового и иного назначения и </w:t>
      </w:r>
      <w:r w:rsidRPr="002D3F06">
        <w:rPr>
          <w:lang w:val="ru-RU"/>
        </w:rPr>
        <w:t>обеспечения жизнедеятельности граждан</w:t>
      </w:r>
      <w:bookmarkEnd w:id="32"/>
      <w:bookmarkEnd w:id="33"/>
      <w:bookmarkEnd w:id="34"/>
      <w:bookmarkEnd w:id="35"/>
    </w:p>
    <w:p w:rsidR="00AB502D" w:rsidRPr="002D3F06" w:rsidRDefault="00AB502D" w:rsidP="00AB502D">
      <w:pPr>
        <w:pStyle w:val="af2"/>
      </w:pPr>
    </w:p>
    <w:p w:rsidR="00154E89" w:rsidRPr="002D3F06" w:rsidRDefault="009F5499" w:rsidP="00AB502D">
      <w:pPr>
        <w:pStyle w:val="S"/>
        <w:rPr>
          <w:szCs w:val="28"/>
        </w:rPr>
      </w:pPr>
      <w:r w:rsidRPr="002D3F06">
        <w:rPr>
          <w:szCs w:val="28"/>
        </w:rPr>
        <w:t>Проектом планировки территории предусмотрено строительство детск</w:t>
      </w:r>
      <w:r w:rsidR="00AB502D" w:rsidRPr="002D3F06">
        <w:rPr>
          <w:szCs w:val="28"/>
        </w:rPr>
        <w:t>ого</w:t>
      </w:r>
      <w:r w:rsidRPr="002D3F06">
        <w:rPr>
          <w:szCs w:val="28"/>
        </w:rPr>
        <w:t xml:space="preserve"> дошкольн</w:t>
      </w:r>
      <w:r w:rsidR="00AB502D" w:rsidRPr="002D3F06">
        <w:rPr>
          <w:szCs w:val="28"/>
        </w:rPr>
        <w:t>ого</w:t>
      </w:r>
      <w:r w:rsidR="00180B8A" w:rsidRPr="002D3F06">
        <w:rPr>
          <w:szCs w:val="28"/>
        </w:rPr>
        <w:t xml:space="preserve"> учреждени</w:t>
      </w:r>
      <w:r w:rsidR="00AB502D" w:rsidRPr="002D3F06">
        <w:rPr>
          <w:szCs w:val="28"/>
        </w:rPr>
        <w:t xml:space="preserve">я на 260 мест, </w:t>
      </w:r>
      <w:r w:rsidR="00180B8A" w:rsidRPr="002D3F06">
        <w:rPr>
          <w:szCs w:val="28"/>
        </w:rPr>
        <w:t xml:space="preserve">и общеобразовательной школы на </w:t>
      </w:r>
      <w:r w:rsidR="00AB502D" w:rsidRPr="002D3F06">
        <w:rPr>
          <w:szCs w:val="28"/>
        </w:rPr>
        <w:t>635</w:t>
      </w:r>
      <w:r w:rsidR="00180B8A" w:rsidRPr="002D3F06">
        <w:rPr>
          <w:szCs w:val="28"/>
        </w:rPr>
        <w:t xml:space="preserve"> мест</w:t>
      </w:r>
      <w:r w:rsidRPr="002D3F06">
        <w:rPr>
          <w:szCs w:val="28"/>
        </w:rPr>
        <w:t>.</w:t>
      </w:r>
      <w:r w:rsidR="00AB502D" w:rsidRPr="002D3F06">
        <w:rPr>
          <w:szCs w:val="28"/>
        </w:rPr>
        <w:t xml:space="preserve"> </w:t>
      </w:r>
    </w:p>
    <w:p w:rsidR="00CA74A1" w:rsidRPr="002D3F06" w:rsidRDefault="00CA74A1" w:rsidP="00AB502D">
      <w:pPr>
        <w:pStyle w:val="S"/>
        <w:rPr>
          <w:szCs w:val="28"/>
        </w:rPr>
      </w:pPr>
    </w:p>
    <w:p w:rsidR="00CA74A1" w:rsidRDefault="00CA74A1" w:rsidP="00AB502D">
      <w:pPr>
        <w:pStyle w:val="S"/>
        <w:rPr>
          <w:szCs w:val="28"/>
        </w:rPr>
      </w:pPr>
      <w:r w:rsidRPr="002D3F06">
        <w:rPr>
          <w:szCs w:val="28"/>
        </w:rPr>
        <w:t>Так же для обеспечения всех жителей детскими дошкольными учреждениями, в расчёт требуемых мест взят проектируемый детский сад в  ЖК «Солнечный» на 60 мест(согласно  документации по планировке территории (проекта планировки и проекта межевания) квартала в районе ул. Валентина Скороходова и ул. М.И. Неделина в городе Липецке, утвержденный постановлением администрации города Липецка, от 26.12.2019 №2540)</w:t>
      </w:r>
    </w:p>
    <w:p w:rsidR="00CA74A1" w:rsidRPr="00154E89" w:rsidRDefault="00CA74A1" w:rsidP="00AB502D">
      <w:pPr>
        <w:pStyle w:val="S"/>
        <w:rPr>
          <w:szCs w:val="28"/>
        </w:rPr>
      </w:pPr>
    </w:p>
    <w:p w:rsidR="009F5499" w:rsidRPr="00154E89" w:rsidRDefault="00154E89" w:rsidP="00154E89">
      <w:pPr>
        <w:pStyle w:val="S"/>
        <w:rPr>
          <w:szCs w:val="28"/>
        </w:rPr>
      </w:pPr>
      <w:r w:rsidRPr="00154E89">
        <w:rPr>
          <w:szCs w:val="28"/>
        </w:rPr>
        <w:t xml:space="preserve"> Проектируемые объекты социальной инфраструктуры рассчитаны для проектируемой и существующей застройки. </w:t>
      </w:r>
    </w:p>
    <w:p w:rsidR="00DD3D7B" w:rsidRDefault="00DD3D7B" w:rsidP="009F5499">
      <w:pPr>
        <w:pStyle w:val="01"/>
        <w:spacing w:line="360" w:lineRule="auto"/>
        <w:ind w:left="0" w:firstLine="709"/>
      </w:pPr>
      <w:bookmarkStart w:id="36" w:name="_Toc477948549"/>
      <w:bookmarkStart w:id="37" w:name="_Toc483211524"/>
      <w:bookmarkStart w:id="38" w:name="_Toc528134712"/>
    </w:p>
    <w:p w:rsidR="009F5499" w:rsidRPr="00154E89" w:rsidRDefault="009F5499" w:rsidP="009F5499">
      <w:pPr>
        <w:pStyle w:val="01"/>
        <w:spacing w:line="360" w:lineRule="auto"/>
        <w:ind w:left="0" w:firstLine="709"/>
      </w:pPr>
      <w:bookmarkStart w:id="39" w:name="_Toc62211800"/>
      <w:r w:rsidRPr="00154E89">
        <w:rPr>
          <w:lang w:val="en-US"/>
        </w:rPr>
        <w:t>IX</w:t>
      </w:r>
      <w:r w:rsidRPr="00154E89">
        <w:t>. Характеристика планируемого развития территории, в том числе сведения о плотности и параметрах застройки территории, необходимые для планируемого размещения объекта федерального значения</w:t>
      </w:r>
      <w:bookmarkEnd w:id="36"/>
      <w:bookmarkEnd w:id="37"/>
      <w:bookmarkEnd w:id="38"/>
      <w:bookmarkEnd w:id="39"/>
    </w:p>
    <w:p w:rsidR="009F5499" w:rsidRDefault="009F5499" w:rsidP="00154E89">
      <w:pPr>
        <w:spacing w:after="0"/>
        <w:ind w:firstLine="709"/>
        <w:jc w:val="both"/>
        <w:rPr>
          <w:rFonts w:ascii="Times New Roman" w:eastAsia="Times New Roman" w:hAnsi="Times New Roman" w:cs="Times New Roman"/>
          <w:sz w:val="28"/>
          <w:szCs w:val="28"/>
        </w:rPr>
      </w:pPr>
      <w:r w:rsidRPr="00154E89">
        <w:rPr>
          <w:rFonts w:ascii="Times New Roman" w:eastAsia="Times New Roman" w:hAnsi="Times New Roman" w:cs="Times New Roman"/>
          <w:sz w:val="28"/>
          <w:szCs w:val="28"/>
        </w:rPr>
        <w:lastRenderedPageBreak/>
        <w:t>Проектные решения проекта планировки территории не предусматривают размещение объектов федерального значения, в связи с чем, зоны планируемого размещения указанных объектов отсутствуют.</w:t>
      </w:r>
    </w:p>
    <w:p w:rsidR="00154E89" w:rsidRPr="00154E89" w:rsidRDefault="00154E89" w:rsidP="00154E89">
      <w:pPr>
        <w:spacing w:after="0"/>
        <w:ind w:firstLine="709"/>
        <w:jc w:val="both"/>
        <w:rPr>
          <w:rFonts w:ascii="Times New Roman" w:eastAsia="Times New Roman" w:hAnsi="Times New Roman" w:cs="Times New Roman"/>
          <w:sz w:val="28"/>
          <w:szCs w:val="28"/>
        </w:rPr>
      </w:pPr>
    </w:p>
    <w:p w:rsidR="00180B8A" w:rsidRPr="00B07406" w:rsidRDefault="00180B8A" w:rsidP="00180B8A">
      <w:pPr>
        <w:pStyle w:val="01"/>
        <w:spacing w:line="360" w:lineRule="auto"/>
        <w:ind w:left="0" w:firstLine="709"/>
      </w:pPr>
      <w:bookmarkStart w:id="40" w:name="_Toc477948550"/>
      <w:bookmarkStart w:id="41" w:name="_Toc483211525"/>
      <w:bookmarkStart w:id="42" w:name="_Toc528134713"/>
      <w:bookmarkStart w:id="43" w:name="_Toc62211801"/>
      <w:r w:rsidRPr="00B07406">
        <w:rPr>
          <w:lang w:val="en-US"/>
        </w:rPr>
        <w:t>X</w:t>
      </w:r>
      <w:r w:rsidRPr="00B07406">
        <w:t>. Характеристика планируемого развития территории, в том числе сведения о плотности и параметрах застройки территории, необходимые для планируемого размещения объекта регионального значения</w:t>
      </w:r>
      <w:bookmarkEnd w:id="40"/>
      <w:bookmarkEnd w:id="41"/>
      <w:bookmarkEnd w:id="42"/>
      <w:bookmarkEnd w:id="43"/>
    </w:p>
    <w:p w:rsidR="00180B8A" w:rsidRPr="00154E89" w:rsidRDefault="00180B8A" w:rsidP="00154E89">
      <w:pPr>
        <w:spacing w:after="0"/>
        <w:ind w:firstLine="709"/>
        <w:jc w:val="both"/>
        <w:rPr>
          <w:rFonts w:ascii="Times New Roman" w:eastAsia="Times New Roman" w:hAnsi="Times New Roman" w:cs="Times New Roman"/>
          <w:sz w:val="28"/>
          <w:szCs w:val="28"/>
        </w:rPr>
      </w:pPr>
      <w:r w:rsidRPr="00154E89">
        <w:rPr>
          <w:rFonts w:ascii="Times New Roman" w:eastAsia="Times New Roman" w:hAnsi="Times New Roman" w:cs="Times New Roman"/>
          <w:sz w:val="28"/>
          <w:szCs w:val="28"/>
        </w:rPr>
        <w:t>Проектные решения проекта планировки территории не предусматривают размещение объектов регионального значения, в связи с чем, зоны планируемого размещения указанных объектов отсутствуют.</w:t>
      </w:r>
    </w:p>
    <w:p w:rsidR="00180B8A" w:rsidRPr="00341AA6" w:rsidRDefault="00180B8A" w:rsidP="00180B8A">
      <w:pPr>
        <w:pStyle w:val="S"/>
        <w:spacing w:line="360" w:lineRule="auto"/>
        <w:rPr>
          <w:szCs w:val="28"/>
          <w:highlight w:val="red"/>
        </w:rPr>
      </w:pPr>
    </w:p>
    <w:p w:rsidR="00506632" w:rsidRDefault="00506632" w:rsidP="00F50C4A">
      <w:pPr>
        <w:pStyle w:val="01"/>
        <w:spacing w:line="360" w:lineRule="auto"/>
        <w:ind w:left="0"/>
        <w:jc w:val="left"/>
      </w:pPr>
      <w:bookmarkStart w:id="44" w:name="_Toc477948551"/>
      <w:bookmarkStart w:id="45" w:name="_Toc483211526"/>
      <w:bookmarkStart w:id="46" w:name="_Toc528134714"/>
      <w:bookmarkStart w:id="47" w:name="_Toc62211802"/>
    </w:p>
    <w:p w:rsidR="00180B8A" w:rsidRPr="00F50C4A" w:rsidRDefault="00180B8A" w:rsidP="00180B8A">
      <w:pPr>
        <w:pStyle w:val="01"/>
        <w:spacing w:line="360" w:lineRule="auto"/>
        <w:ind w:left="0" w:firstLine="709"/>
      </w:pPr>
      <w:r w:rsidRPr="00F50C4A">
        <w:rPr>
          <w:lang w:val="en-US"/>
        </w:rPr>
        <w:t>XI</w:t>
      </w:r>
      <w:r w:rsidRPr="00F50C4A">
        <w:t>. Характеристика планируемого развития территории, в том числе сведения о плотности и параметрах застройки территории, необходимые для планируемого размещения объекта местного значения</w:t>
      </w:r>
      <w:bookmarkEnd w:id="44"/>
      <w:bookmarkEnd w:id="45"/>
      <w:bookmarkEnd w:id="46"/>
      <w:bookmarkEnd w:id="47"/>
    </w:p>
    <w:p w:rsidR="00180B8A" w:rsidRPr="00F50C4A" w:rsidRDefault="00180B8A" w:rsidP="00180B8A">
      <w:pPr>
        <w:pStyle w:val="01"/>
        <w:spacing w:line="360" w:lineRule="auto"/>
        <w:ind w:left="0" w:firstLine="709"/>
      </w:pPr>
    </w:p>
    <w:p w:rsidR="00180B8A" w:rsidRPr="00F50C4A" w:rsidRDefault="00950E43" w:rsidP="00180B8A">
      <w:pPr>
        <w:spacing w:after="0" w:line="360" w:lineRule="auto"/>
        <w:ind w:firstLine="709"/>
        <w:jc w:val="right"/>
        <w:rPr>
          <w:rFonts w:ascii="Times New Roman" w:hAnsi="Times New Roman" w:cs="Times New Roman"/>
          <w:sz w:val="28"/>
          <w:szCs w:val="28"/>
        </w:rPr>
      </w:pPr>
      <w:r w:rsidRPr="00F50C4A">
        <w:rPr>
          <w:rFonts w:ascii="Times New Roman" w:hAnsi="Times New Roman" w:cs="Times New Roman"/>
          <w:sz w:val="28"/>
          <w:szCs w:val="28"/>
        </w:rPr>
        <w:t>Таблица №</w:t>
      </w:r>
      <w:r w:rsidR="00F50C4A">
        <w:rPr>
          <w:rFonts w:ascii="Times New Roman" w:hAnsi="Times New Roman" w:cs="Times New Roman"/>
          <w:sz w:val="28"/>
          <w:szCs w:val="28"/>
        </w:rPr>
        <w:t>10</w:t>
      </w:r>
    </w:p>
    <w:p w:rsidR="00180B8A" w:rsidRPr="00B07406" w:rsidRDefault="00180B8A" w:rsidP="00180B8A">
      <w:pPr>
        <w:spacing w:after="0" w:line="360" w:lineRule="auto"/>
        <w:ind w:firstLine="709"/>
        <w:jc w:val="center"/>
        <w:rPr>
          <w:rFonts w:ascii="Times New Roman" w:hAnsi="Times New Roman" w:cs="Times New Roman"/>
          <w:sz w:val="28"/>
          <w:szCs w:val="28"/>
        </w:rPr>
      </w:pPr>
      <w:r w:rsidRPr="00F50C4A">
        <w:rPr>
          <w:rFonts w:ascii="Times New Roman" w:hAnsi="Times New Roman" w:cs="Times New Roman"/>
          <w:sz w:val="28"/>
          <w:szCs w:val="28"/>
        </w:rPr>
        <w:t>Основные технико-экономические показатели проекта планировки территории</w:t>
      </w:r>
    </w:p>
    <w:tbl>
      <w:tblPr>
        <w:tblW w:w="9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392"/>
        <w:gridCol w:w="1704"/>
        <w:gridCol w:w="3034"/>
      </w:tblGrid>
      <w:tr w:rsidR="00180B8A" w:rsidRPr="00341AA6" w:rsidTr="0035797E">
        <w:trPr>
          <w:cantSplit/>
          <w:trHeight w:val="900"/>
          <w:jc w:val="center"/>
        </w:trPr>
        <w:tc>
          <w:tcPr>
            <w:tcW w:w="709" w:type="dxa"/>
            <w:shd w:val="clear" w:color="auto" w:fill="auto"/>
            <w:noWrap/>
            <w:vAlign w:val="center"/>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sz w:val="24"/>
                <w:szCs w:val="24"/>
              </w:rPr>
              <w:t>№ п.п.</w:t>
            </w:r>
          </w:p>
        </w:tc>
        <w:tc>
          <w:tcPr>
            <w:tcW w:w="4392" w:type="dxa"/>
            <w:shd w:val="clear" w:color="auto" w:fill="auto"/>
            <w:vAlign w:val="center"/>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sz w:val="24"/>
                <w:szCs w:val="24"/>
              </w:rPr>
              <w:t>Наименование показателей</w:t>
            </w:r>
          </w:p>
        </w:tc>
        <w:tc>
          <w:tcPr>
            <w:tcW w:w="1704" w:type="dxa"/>
            <w:shd w:val="clear" w:color="auto" w:fill="auto"/>
            <w:vAlign w:val="center"/>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sz w:val="24"/>
                <w:szCs w:val="24"/>
              </w:rPr>
              <w:t>Единица измерения</w:t>
            </w:r>
          </w:p>
        </w:tc>
        <w:tc>
          <w:tcPr>
            <w:tcW w:w="3034" w:type="dxa"/>
            <w:shd w:val="clear" w:color="auto" w:fill="auto"/>
            <w:vAlign w:val="center"/>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sz w:val="24"/>
                <w:szCs w:val="24"/>
              </w:rPr>
              <w:t>Величина показателя</w:t>
            </w:r>
          </w:p>
        </w:tc>
      </w:tr>
      <w:tr w:rsidR="00180B8A" w:rsidRPr="00341AA6" w:rsidTr="0035797E">
        <w:trPr>
          <w:cantSplit/>
          <w:trHeight w:val="315"/>
          <w:jc w:val="center"/>
        </w:trPr>
        <w:tc>
          <w:tcPr>
            <w:tcW w:w="709" w:type="dxa"/>
            <w:shd w:val="clear" w:color="auto" w:fill="auto"/>
            <w:noWrap/>
            <w:vAlign w:val="center"/>
            <w:hideMark/>
          </w:tcPr>
          <w:p w:rsidR="00180B8A" w:rsidRPr="00B07406" w:rsidRDefault="00180B8A" w:rsidP="009E6F87">
            <w:pPr>
              <w:spacing w:after="0"/>
              <w:jc w:val="center"/>
              <w:rPr>
                <w:rFonts w:ascii="Times New Roman" w:hAnsi="Times New Roman" w:cs="Times New Roman"/>
                <w:b/>
                <w:bCs/>
                <w:sz w:val="24"/>
                <w:szCs w:val="24"/>
              </w:rPr>
            </w:pPr>
            <w:r w:rsidRPr="00B07406">
              <w:rPr>
                <w:rFonts w:ascii="Times New Roman" w:hAnsi="Times New Roman" w:cs="Times New Roman"/>
                <w:b/>
                <w:bCs/>
                <w:sz w:val="24"/>
                <w:szCs w:val="24"/>
              </w:rPr>
              <w:t>1</w:t>
            </w:r>
          </w:p>
        </w:tc>
        <w:tc>
          <w:tcPr>
            <w:tcW w:w="9130" w:type="dxa"/>
            <w:gridSpan w:val="3"/>
            <w:shd w:val="clear" w:color="auto" w:fill="auto"/>
            <w:vAlign w:val="bottom"/>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b/>
                <w:bCs/>
                <w:sz w:val="24"/>
                <w:szCs w:val="24"/>
              </w:rPr>
              <w:t>Территория</w:t>
            </w:r>
          </w:p>
        </w:tc>
      </w:tr>
      <w:tr w:rsidR="0035797E" w:rsidRPr="00341AA6" w:rsidTr="0035797E">
        <w:trPr>
          <w:cantSplit/>
          <w:trHeight w:val="300"/>
          <w:jc w:val="center"/>
        </w:trPr>
        <w:tc>
          <w:tcPr>
            <w:tcW w:w="709" w:type="dxa"/>
            <w:shd w:val="clear" w:color="auto" w:fill="auto"/>
            <w:noWrap/>
            <w:vAlign w:val="center"/>
            <w:hideMark/>
          </w:tcPr>
          <w:p w:rsidR="0035797E" w:rsidRPr="00B07406" w:rsidRDefault="0035797E" w:rsidP="0035797E">
            <w:pPr>
              <w:spacing w:after="0"/>
              <w:jc w:val="center"/>
              <w:rPr>
                <w:rFonts w:ascii="Times New Roman" w:hAnsi="Times New Roman" w:cs="Times New Roman"/>
                <w:sz w:val="24"/>
                <w:szCs w:val="24"/>
              </w:rPr>
            </w:pPr>
            <w:r w:rsidRPr="00B07406">
              <w:rPr>
                <w:rFonts w:ascii="Times New Roman" w:hAnsi="Times New Roman" w:cs="Times New Roman"/>
                <w:sz w:val="24"/>
                <w:szCs w:val="24"/>
              </w:rPr>
              <w:t>1.1</w:t>
            </w:r>
          </w:p>
        </w:tc>
        <w:tc>
          <w:tcPr>
            <w:tcW w:w="4392" w:type="dxa"/>
            <w:shd w:val="clear" w:color="auto" w:fill="auto"/>
            <w:vAlign w:val="center"/>
            <w:hideMark/>
          </w:tcPr>
          <w:p w:rsidR="0035797E" w:rsidRPr="00B07406" w:rsidRDefault="0035797E" w:rsidP="0035797E">
            <w:pPr>
              <w:spacing w:after="0"/>
              <w:rPr>
                <w:rFonts w:ascii="Times New Roman" w:hAnsi="Times New Roman" w:cs="Times New Roman"/>
                <w:sz w:val="24"/>
                <w:szCs w:val="24"/>
              </w:rPr>
            </w:pPr>
            <w:r w:rsidRPr="00B07406">
              <w:rPr>
                <w:rFonts w:ascii="Times New Roman" w:hAnsi="Times New Roman" w:cs="Times New Roman"/>
                <w:sz w:val="24"/>
                <w:szCs w:val="24"/>
              </w:rPr>
              <w:t>Территория микрорайона в границах проектирования, в т.ч.:</w:t>
            </w:r>
          </w:p>
        </w:tc>
        <w:tc>
          <w:tcPr>
            <w:tcW w:w="1704" w:type="dxa"/>
            <w:shd w:val="clear" w:color="auto" w:fill="auto"/>
            <w:noWrap/>
            <w:vAlign w:val="center"/>
            <w:hideMark/>
          </w:tcPr>
          <w:p w:rsidR="0035797E" w:rsidRPr="00B07406" w:rsidRDefault="0035797E" w:rsidP="0035797E">
            <w:pPr>
              <w:spacing w:after="0"/>
              <w:jc w:val="center"/>
              <w:rPr>
                <w:rFonts w:ascii="Times New Roman" w:hAnsi="Times New Roman" w:cs="Times New Roman"/>
                <w:sz w:val="24"/>
                <w:szCs w:val="24"/>
              </w:rPr>
            </w:pPr>
            <w:r w:rsidRPr="00B07406">
              <w:rPr>
                <w:rFonts w:ascii="Times New Roman" w:hAnsi="Times New Roman" w:cs="Times New Roman"/>
                <w:sz w:val="24"/>
                <w:szCs w:val="24"/>
              </w:rPr>
              <w:t>га</w:t>
            </w:r>
          </w:p>
        </w:tc>
        <w:tc>
          <w:tcPr>
            <w:tcW w:w="3034" w:type="dxa"/>
            <w:shd w:val="clear" w:color="auto" w:fill="auto"/>
            <w:noWrap/>
            <w:vAlign w:val="center"/>
          </w:tcPr>
          <w:p w:rsidR="0035797E" w:rsidRPr="00B07406" w:rsidRDefault="00B07406" w:rsidP="0035797E">
            <w:pPr>
              <w:spacing w:after="0"/>
              <w:jc w:val="center"/>
              <w:rPr>
                <w:rFonts w:ascii="Times New Roman" w:hAnsi="Times New Roman" w:cs="Times New Roman"/>
                <w:sz w:val="24"/>
                <w:szCs w:val="24"/>
                <w:highlight w:val="red"/>
              </w:rPr>
            </w:pPr>
            <w:r w:rsidRPr="00B07406">
              <w:rPr>
                <w:rFonts w:ascii="Times New Roman" w:hAnsi="Times New Roman" w:cs="Times New Roman"/>
                <w:sz w:val="24"/>
                <w:szCs w:val="28"/>
              </w:rPr>
              <w:t>40,73</w:t>
            </w:r>
          </w:p>
        </w:tc>
      </w:tr>
      <w:tr w:rsidR="0035797E" w:rsidRPr="00341AA6" w:rsidTr="0035797E">
        <w:trPr>
          <w:cantSplit/>
          <w:trHeight w:val="300"/>
          <w:jc w:val="center"/>
        </w:trPr>
        <w:tc>
          <w:tcPr>
            <w:tcW w:w="709" w:type="dxa"/>
            <w:shd w:val="clear" w:color="auto" w:fill="auto"/>
            <w:noWrap/>
            <w:vAlign w:val="center"/>
            <w:hideMark/>
          </w:tcPr>
          <w:p w:rsidR="0035797E" w:rsidRPr="00B07406" w:rsidRDefault="0035797E" w:rsidP="0035797E">
            <w:pPr>
              <w:spacing w:after="0"/>
              <w:jc w:val="center"/>
              <w:rPr>
                <w:rFonts w:ascii="Times New Roman" w:hAnsi="Times New Roman" w:cs="Times New Roman"/>
                <w:color w:val="FF0000"/>
                <w:sz w:val="24"/>
                <w:szCs w:val="24"/>
              </w:rPr>
            </w:pPr>
            <w:r w:rsidRPr="00B07406">
              <w:rPr>
                <w:rFonts w:ascii="Times New Roman" w:hAnsi="Times New Roman" w:cs="Times New Roman"/>
                <w:color w:val="FF0000"/>
                <w:sz w:val="24"/>
                <w:szCs w:val="24"/>
              </w:rPr>
              <w:t> </w:t>
            </w:r>
          </w:p>
        </w:tc>
        <w:tc>
          <w:tcPr>
            <w:tcW w:w="4392" w:type="dxa"/>
            <w:shd w:val="clear" w:color="auto" w:fill="auto"/>
            <w:vAlign w:val="bottom"/>
            <w:hideMark/>
          </w:tcPr>
          <w:p w:rsidR="0035797E" w:rsidRPr="00B07406" w:rsidRDefault="0035797E" w:rsidP="0035797E">
            <w:pPr>
              <w:spacing w:after="0"/>
              <w:rPr>
                <w:rFonts w:ascii="Times New Roman" w:hAnsi="Times New Roman" w:cs="Times New Roman"/>
                <w:sz w:val="24"/>
                <w:szCs w:val="24"/>
              </w:rPr>
            </w:pPr>
            <w:r w:rsidRPr="00B07406">
              <w:rPr>
                <w:rFonts w:ascii="Times New Roman" w:hAnsi="Times New Roman" w:cs="Times New Roman"/>
                <w:sz w:val="24"/>
                <w:szCs w:val="24"/>
              </w:rPr>
              <w:t>Зона размещения жилой застройки</w:t>
            </w:r>
          </w:p>
        </w:tc>
        <w:tc>
          <w:tcPr>
            <w:tcW w:w="1704" w:type="dxa"/>
            <w:shd w:val="clear" w:color="auto" w:fill="auto"/>
            <w:noWrap/>
            <w:vAlign w:val="center"/>
            <w:hideMark/>
          </w:tcPr>
          <w:p w:rsidR="0035797E" w:rsidRPr="00B07406" w:rsidRDefault="0035797E" w:rsidP="0035797E">
            <w:pPr>
              <w:spacing w:after="0"/>
              <w:jc w:val="center"/>
              <w:rPr>
                <w:rFonts w:ascii="Times New Roman" w:hAnsi="Times New Roman" w:cs="Times New Roman"/>
                <w:sz w:val="24"/>
                <w:szCs w:val="24"/>
              </w:rPr>
            </w:pPr>
            <w:r w:rsidRPr="00B07406">
              <w:rPr>
                <w:rFonts w:ascii="Times New Roman" w:hAnsi="Times New Roman" w:cs="Times New Roman"/>
                <w:sz w:val="24"/>
                <w:szCs w:val="24"/>
              </w:rPr>
              <w:t>га</w:t>
            </w:r>
          </w:p>
        </w:tc>
        <w:tc>
          <w:tcPr>
            <w:tcW w:w="3034" w:type="dxa"/>
            <w:shd w:val="clear" w:color="auto" w:fill="auto"/>
            <w:noWrap/>
            <w:vAlign w:val="center"/>
          </w:tcPr>
          <w:p w:rsidR="0035797E" w:rsidRPr="00B07406" w:rsidRDefault="00B07406" w:rsidP="0035797E">
            <w:pPr>
              <w:spacing w:after="0"/>
              <w:jc w:val="center"/>
              <w:rPr>
                <w:rFonts w:ascii="Times New Roman" w:hAnsi="Times New Roman" w:cs="Times New Roman"/>
                <w:sz w:val="24"/>
                <w:szCs w:val="24"/>
                <w:highlight w:val="red"/>
              </w:rPr>
            </w:pPr>
            <w:r w:rsidRPr="00B07406">
              <w:rPr>
                <w:rFonts w:ascii="Times New Roman" w:hAnsi="Times New Roman" w:cs="Times New Roman"/>
                <w:sz w:val="24"/>
                <w:szCs w:val="28"/>
              </w:rPr>
              <w:t>17,88</w:t>
            </w:r>
          </w:p>
        </w:tc>
      </w:tr>
      <w:tr w:rsidR="0035797E" w:rsidRPr="00341AA6" w:rsidTr="0035797E">
        <w:trPr>
          <w:cantSplit/>
          <w:trHeight w:val="300"/>
          <w:jc w:val="center"/>
        </w:trPr>
        <w:tc>
          <w:tcPr>
            <w:tcW w:w="709" w:type="dxa"/>
            <w:shd w:val="clear" w:color="auto" w:fill="auto"/>
            <w:noWrap/>
            <w:vAlign w:val="center"/>
            <w:hideMark/>
          </w:tcPr>
          <w:p w:rsidR="0035797E" w:rsidRPr="00B07406" w:rsidRDefault="0035797E" w:rsidP="0035797E">
            <w:pPr>
              <w:spacing w:after="0"/>
              <w:jc w:val="center"/>
              <w:rPr>
                <w:rFonts w:ascii="Times New Roman" w:hAnsi="Times New Roman" w:cs="Times New Roman"/>
                <w:color w:val="FF0000"/>
                <w:sz w:val="24"/>
                <w:szCs w:val="24"/>
              </w:rPr>
            </w:pPr>
            <w:r w:rsidRPr="00B07406">
              <w:rPr>
                <w:rFonts w:ascii="Times New Roman" w:hAnsi="Times New Roman" w:cs="Times New Roman"/>
                <w:color w:val="FF0000"/>
                <w:sz w:val="24"/>
                <w:szCs w:val="24"/>
              </w:rPr>
              <w:t> </w:t>
            </w:r>
          </w:p>
        </w:tc>
        <w:tc>
          <w:tcPr>
            <w:tcW w:w="4392" w:type="dxa"/>
            <w:shd w:val="clear" w:color="auto" w:fill="auto"/>
            <w:vAlign w:val="bottom"/>
            <w:hideMark/>
          </w:tcPr>
          <w:p w:rsidR="0035797E" w:rsidRPr="00B07406" w:rsidRDefault="0035797E" w:rsidP="0035797E">
            <w:pPr>
              <w:spacing w:after="0"/>
              <w:rPr>
                <w:rFonts w:ascii="Times New Roman" w:hAnsi="Times New Roman" w:cs="Times New Roman"/>
                <w:sz w:val="24"/>
                <w:szCs w:val="24"/>
              </w:rPr>
            </w:pPr>
            <w:r w:rsidRPr="00B07406">
              <w:rPr>
                <w:rFonts w:ascii="Times New Roman" w:hAnsi="Times New Roman" w:cs="Times New Roman"/>
                <w:sz w:val="24"/>
                <w:szCs w:val="24"/>
              </w:rPr>
              <w:t>Зона делового, общественного и коммерческого назначения</w:t>
            </w:r>
          </w:p>
        </w:tc>
        <w:tc>
          <w:tcPr>
            <w:tcW w:w="1704" w:type="dxa"/>
            <w:shd w:val="clear" w:color="auto" w:fill="auto"/>
            <w:noWrap/>
            <w:vAlign w:val="center"/>
            <w:hideMark/>
          </w:tcPr>
          <w:p w:rsidR="0035797E" w:rsidRPr="00B07406" w:rsidRDefault="0035797E" w:rsidP="0035797E">
            <w:pPr>
              <w:spacing w:after="0"/>
              <w:jc w:val="center"/>
              <w:rPr>
                <w:rFonts w:ascii="Times New Roman" w:hAnsi="Times New Roman" w:cs="Times New Roman"/>
                <w:sz w:val="24"/>
                <w:szCs w:val="24"/>
              </w:rPr>
            </w:pPr>
            <w:r w:rsidRPr="00B07406">
              <w:rPr>
                <w:rFonts w:ascii="Times New Roman" w:hAnsi="Times New Roman" w:cs="Times New Roman"/>
                <w:sz w:val="24"/>
                <w:szCs w:val="24"/>
              </w:rPr>
              <w:t>га</w:t>
            </w:r>
          </w:p>
        </w:tc>
        <w:tc>
          <w:tcPr>
            <w:tcW w:w="3034" w:type="dxa"/>
            <w:shd w:val="clear" w:color="auto" w:fill="auto"/>
            <w:noWrap/>
            <w:vAlign w:val="center"/>
          </w:tcPr>
          <w:p w:rsidR="0035797E" w:rsidRPr="00341AA6" w:rsidRDefault="0035797E" w:rsidP="00541642">
            <w:pPr>
              <w:spacing w:after="0"/>
              <w:jc w:val="center"/>
              <w:rPr>
                <w:rFonts w:ascii="Times New Roman" w:hAnsi="Times New Roman" w:cs="Times New Roman"/>
                <w:sz w:val="24"/>
                <w:szCs w:val="24"/>
                <w:highlight w:val="red"/>
              </w:rPr>
            </w:pPr>
            <w:r w:rsidRPr="00541642">
              <w:rPr>
                <w:rFonts w:ascii="Times New Roman" w:hAnsi="Times New Roman" w:cs="Times New Roman"/>
                <w:sz w:val="24"/>
                <w:szCs w:val="24"/>
              </w:rPr>
              <w:t>6,</w:t>
            </w:r>
            <w:r w:rsidR="00541642" w:rsidRPr="00541642">
              <w:rPr>
                <w:rFonts w:ascii="Times New Roman" w:hAnsi="Times New Roman" w:cs="Times New Roman"/>
                <w:sz w:val="24"/>
                <w:szCs w:val="24"/>
              </w:rPr>
              <w:t>2</w:t>
            </w:r>
          </w:p>
        </w:tc>
      </w:tr>
      <w:tr w:rsidR="0035797E" w:rsidRPr="00341AA6" w:rsidTr="0035797E">
        <w:trPr>
          <w:cantSplit/>
          <w:trHeight w:val="300"/>
          <w:jc w:val="center"/>
        </w:trPr>
        <w:tc>
          <w:tcPr>
            <w:tcW w:w="709" w:type="dxa"/>
            <w:shd w:val="clear" w:color="auto" w:fill="auto"/>
            <w:noWrap/>
            <w:vAlign w:val="center"/>
          </w:tcPr>
          <w:p w:rsidR="0035797E" w:rsidRPr="00B07406" w:rsidRDefault="0035797E" w:rsidP="0035797E">
            <w:pPr>
              <w:spacing w:after="0"/>
              <w:jc w:val="center"/>
              <w:rPr>
                <w:rFonts w:ascii="Times New Roman" w:hAnsi="Times New Roman" w:cs="Times New Roman"/>
                <w:color w:val="FF0000"/>
                <w:sz w:val="24"/>
                <w:szCs w:val="24"/>
              </w:rPr>
            </w:pPr>
          </w:p>
        </w:tc>
        <w:tc>
          <w:tcPr>
            <w:tcW w:w="4392" w:type="dxa"/>
            <w:shd w:val="clear" w:color="auto" w:fill="auto"/>
            <w:vAlign w:val="bottom"/>
          </w:tcPr>
          <w:p w:rsidR="0035797E" w:rsidRPr="00B07406" w:rsidRDefault="0035797E" w:rsidP="0035797E">
            <w:pPr>
              <w:spacing w:after="0"/>
              <w:rPr>
                <w:rFonts w:ascii="Times New Roman" w:hAnsi="Times New Roman" w:cs="Times New Roman"/>
                <w:sz w:val="24"/>
                <w:szCs w:val="24"/>
              </w:rPr>
            </w:pPr>
            <w:r w:rsidRPr="00B07406">
              <w:rPr>
                <w:rFonts w:ascii="Times New Roman" w:hAnsi="Times New Roman" w:cs="Times New Roman"/>
                <w:sz w:val="24"/>
                <w:szCs w:val="24"/>
              </w:rPr>
              <w:t>Зона размещения общеобразовательного учреждения</w:t>
            </w:r>
          </w:p>
        </w:tc>
        <w:tc>
          <w:tcPr>
            <w:tcW w:w="1704" w:type="dxa"/>
            <w:shd w:val="clear" w:color="auto" w:fill="auto"/>
            <w:noWrap/>
            <w:vAlign w:val="center"/>
          </w:tcPr>
          <w:p w:rsidR="0035797E" w:rsidRPr="00B07406" w:rsidRDefault="0035797E" w:rsidP="0035797E">
            <w:pPr>
              <w:spacing w:after="0"/>
              <w:jc w:val="center"/>
              <w:rPr>
                <w:rFonts w:ascii="Times New Roman" w:hAnsi="Times New Roman" w:cs="Times New Roman"/>
                <w:sz w:val="24"/>
                <w:szCs w:val="24"/>
              </w:rPr>
            </w:pPr>
            <w:r w:rsidRPr="00B07406">
              <w:rPr>
                <w:rFonts w:ascii="Times New Roman" w:hAnsi="Times New Roman" w:cs="Times New Roman"/>
                <w:sz w:val="24"/>
                <w:szCs w:val="24"/>
              </w:rPr>
              <w:t>га</w:t>
            </w:r>
          </w:p>
        </w:tc>
        <w:tc>
          <w:tcPr>
            <w:tcW w:w="3034" w:type="dxa"/>
            <w:shd w:val="clear" w:color="auto" w:fill="auto"/>
            <w:noWrap/>
            <w:vAlign w:val="center"/>
          </w:tcPr>
          <w:p w:rsidR="0035797E" w:rsidRPr="00B07406" w:rsidRDefault="00B07406" w:rsidP="0035797E">
            <w:pPr>
              <w:spacing w:after="0"/>
              <w:jc w:val="center"/>
              <w:rPr>
                <w:rFonts w:ascii="Times New Roman" w:hAnsi="Times New Roman" w:cs="Times New Roman"/>
                <w:sz w:val="24"/>
                <w:szCs w:val="24"/>
              </w:rPr>
            </w:pPr>
            <w:r w:rsidRPr="00B07406">
              <w:rPr>
                <w:rFonts w:ascii="Times New Roman" w:hAnsi="Times New Roman" w:cs="Times New Roman"/>
                <w:sz w:val="24"/>
                <w:szCs w:val="24"/>
              </w:rPr>
              <w:t>2,8</w:t>
            </w:r>
          </w:p>
        </w:tc>
      </w:tr>
      <w:tr w:rsidR="0035797E" w:rsidRPr="00341AA6" w:rsidTr="0035797E">
        <w:trPr>
          <w:cantSplit/>
          <w:trHeight w:val="300"/>
          <w:jc w:val="center"/>
        </w:trPr>
        <w:tc>
          <w:tcPr>
            <w:tcW w:w="709" w:type="dxa"/>
            <w:shd w:val="clear" w:color="auto" w:fill="auto"/>
            <w:noWrap/>
            <w:vAlign w:val="center"/>
          </w:tcPr>
          <w:p w:rsidR="0035797E" w:rsidRPr="00B07406" w:rsidRDefault="0035797E" w:rsidP="0035797E">
            <w:pPr>
              <w:spacing w:after="0"/>
              <w:jc w:val="center"/>
              <w:rPr>
                <w:rFonts w:ascii="Times New Roman" w:hAnsi="Times New Roman" w:cs="Times New Roman"/>
                <w:color w:val="FF0000"/>
                <w:sz w:val="24"/>
                <w:szCs w:val="24"/>
              </w:rPr>
            </w:pPr>
          </w:p>
        </w:tc>
        <w:tc>
          <w:tcPr>
            <w:tcW w:w="4392" w:type="dxa"/>
            <w:shd w:val="clear" w:color="auto" w:fill="auto"/>
            <w:vAlign w:val="center"/>
          </w:tcPr>
          <w:p w:rsidR="0035797E" w:rsidRPr="00B07406" w:rsidRDefault="0035797E" w:rsidP="0035797E">
            <w:pPr>
              <w:spacing w:after="0"/>
              <w:rPr>
                <w:rFonts w:ascii="Times New Roman" w:hAnsi="Times New Roman" w:cs="Times New Roman"/>
                <w:sz w:val="24"/>
                <w:szCs w:val="24"/>
              </w:rPr>
            </w:pPr>
            <w:r w:rsidRPr="00B07406">
              <w:rPr>
                <w:rFonts w:ascii="Times New Roman" w:hAnsi="Times New Roman" w:cs="Times New Roman"/>
                <w:sz w:val="24"/>
                <w:szCs w:val="24"/>
              </w:rPr>
              <w:t>Зона размещения дошкольного образовательного учреждения</w:t>
            </w:r>
          </w:p>
        </w:tc>
        <w:tc>
          <w:tcPr>
            <w:tcW w:w="1704" w:type="dxa"/>
            <w:shd w:val="clear" w:color="auto" w:fill="auto"/>
            <w:noWrap/>
            <w:vAlign w:val="center"/>
          </w:tcPr>
          <w:p w:rsidR="0035797E" w:rsidRPr="00B07406" w:rsidRDefault="0035797E" w:rsidP="0035797E">
            <w:pPr>
              <w:spacing w:after="0"/>
              <w:jc w:val="center"/>
              <w:rPr>
                <w:rFonts w:ascii="Times New Roman" w:hAnsi="Times New Roman" w:cs="Times New Roman"/>
                <w:sz w:val="24"/>
                <w:szCs w:val="24"/>
              </w:rPr>
            </w:pPr>
            <w:r w:rsidRPr="00B07406">
              <w:rPr>
                <w:rFonts w:ascii="Times New Roman" w:hAnsi="Times New Roman" w:cs="Times New Roman"/>
                <w:sz w:val="24"/>
                <w:szCs w:val="24"/>
              </w:rPr>
              <w:t>га</w:t>
            </w:r>
          </w:p>
        </w:tc>
        <w:tc>
          <w:tcPr>
            <w:tcW w:w="3034" w:type="dxa"/>
            <w:shd w:val="clear" w:color="auto" w:fill="auto"/>
            <w:noWrap/>
            <w:vAlign w:val="center"/>
          </w:tcPr>
          <w:p w:rsidR="0035797E" w:rsidRPr="00B07406" w:rsidRDefault="00B07406" w:rsidP="0035797E">
            <w:pPr>
              <w:spacing w:after="0"/>
              <w:jc w:val="center"/>
              <w:rPr>
                <w:rFonts w:ascii="Times New Roman" w:hAnsi="Times New Roman" w:cs="Times New Roman"/>
                <w:sz w:val="24"/>
                <w:szCs w:val="24"/>
              </w:rPr>
            </w:pPr>
            <w:r w:rsidRPr="00B07406">
              <w:rPr>
                <w:rFonts w:ascii="Times New Roman" w:hAnsi="Times New Roman" w:cs="Times New Roman"/>
                <w:sz w:val="24"/>
                <w:szCs w:val="24"/>
              </w:rPr>
              <w:t>1,1</w:t>
            </w:r>
          </w:p>
        </w:tc>
      </w:tr>
      <w:tr w:rsidR="0035797E" w:rsidRPr="00341AA6" w:rsidTr="0035797E">
        <w:trPr>
          <w:cantSplit/>
          <w:trHeight w:val="300"/>
          <w:jc w:val="center"/>
        </w:trPr>
        <w:tc>
          <w:tcPr>
            <w:tcW w:w="709" w:type="dxa"/>
            <w:shd w:val="clear" w:color="auto" w:fill="auto"/>
            <w:noWrap/>
            <w:vAlign w:val="center"/>
          </w:tcPr>
          <w:p w:rsidR="0035797E" w:rsidRPr="00B07406" w:rsidRDefault="0035797E" w:rsidP="0035797E">
            <w:pPr>
              <w:spacing w:after="0"/>
              <w:jc w:val="center"/>
              <w:rPr>
                <w:rFonts w:ascii="Times New Roman" w:hAnsi="Times New Roman" w:cs="Times New Roman"/>
                <w:sz w:val="24"/>
                <w:szCs w:val="24"/>
              </w:rPr>
            </w:pPr>
          </w:p>
        </w:tc>
        <w:tc>
          <w:tcPr>
            <w:tcW w:w="4392" w:type="dxa"/>
            <w:shd w:val="clear" w:color="auto" w:fill="auto"/>
            <w:vAlign w:val="center"/>
          </w:tcPr>
          <w:p w:rsidR="0035797E" w:rsidRPr="00B07406" w:rsidRDefault="0035797E" w:rsidP="0035797E">
            <w:pPr>
              <w:spacing w:after="0"/>
              <w:rPr>
                <w:rFonts w:ascii="Times New Roman" w:hAnsi="Times New Roman" w:cs="Times New Roman"/>
                <w:sz w:val="24"/>
                <w:szCs w:val="24"/>
              </w:rPr>
            </w:pPr>
            <w:r w:rsidRPr="00B07406">
              <w:rPr>
                <w:rFonts w:ascii="Times New Roman" w:hAnsi="Times New Roman" w:cs="Times New Roman"/>
                <w:sz w:val="24"/>
                <w:szCs w:val="24"/>
              </w:rPr>
              <w:t>Рекреационно-парковая зона</w:t>
            </w:r>
          </w:p>
        </w:tc>
        <w:tc>
          <w:tcPr>
            <w:tcW w:w="1704" w:type="dxa"/>
            <w:shd w:val="clear" w:color="auto" w:fill="auto"/>
            <w:noWrap/>
            <w:vAlign w:val="center"/>
          </w:tcPr>
          <w:p w:rsidR="0035797E" w:rsidRPr="00B07406" w:rsidRDefault="0035797E" w:rsidP="0035797E">
            <w:pPr>
              <w:spacing w:after="0"/>
              <w:jc w:val="center"/>
              <w:rPr>
                <w:rFonts w:ascii="Times New Roman" w:hAnsi="Times New Roman" w:cs="Times New Roman"/>
                <w:sz w:val="24"/>
                <w:szCs w:val="24"/>
              </w:rPr>
            </w:pPr>
            <w:r w:rsidRPr="00B07406">
              <w:rPr>
                <w:rFonts w:ascii="Times New Roman" w:hAnsi="Times New Roman" w:cs="Times New Roman"/>
                <w:sz w:val="24"/>
                <w:szCs w:val="24"/>
              </w:rPr>
              <w:t>га</w:t>
            </w:r>
          </w:p>
        </w:tc>
        <w:tc>
          <w:tcPr>
            <w:tcW w:w="3034" w:type="dxa"/>
            <w:shd w:val="clear" w:color="auto" w:fill="auto"/>
            <w:noWrap/>
            <w:vAlign w:val="center"/>
          </w:tcPr>
          <w:p w:rsidR="0035797E" w:rsidRPr="00B07406" w:rsidRDefault="00B07406" w:rsidP="0035797E">
            <w:pPr>
              <w:spacing w:after="0"/>
              <w:jc w:val="center"/>
              <w:rPr>
                <w:rFonts w:ascii="Times New Roman" w:hAnsi="Times New Roman" w:cs="Times New Roman"/>
                <w:sz w:val="24"/>
                <w:szCs w:val="24"/>
              </w:rPr>
            </w:pPr>
            <w:r w:rsidRPr="00B07406">
              <w:rPr>
                <w:rFonts w:ascii="Times New Roman" w:hAnsi="Times New Roman" w:cs="Times New Roman"/>
                <w:sz w:val="24"/>
                <w:szCs w:val="24"/>
              </w:rPr>
              <w:t>2,9</w:t>
            </w:r>
          </w:p>
        </w:tc>
      </w:tr>
      <w:tr w:rsidR="0035797E" w:rsidRPr="00341AA6" w:rsidTr="0035797E">
        <w:trPr>
          <w:cantSplit/>
          <w:trHeight w:val="300"/>
          <w:jc w:val="center"/>
        </w:trPr>
        <w:tc>
          <w:tcPr>
            <w:tcW w:w="709" w:type="dxa"/>
            <w:shd w:val="clear" w:color="auto" w:fill="auto"/>
            <w:noWrap/>
            <w:vAlign w:val="center"/>
          </w:tcPr>
          <w:p w:rsidR="0035797E" w:rsidRPr="00B07406" w:rsidRDefault="0035797E" w:rsidP="0035797E">
            <w:pPr>
              <w:spacing w:after="0"/>
              <w:jc w:val="center"/>
              <w:rPr>
                <w:rFonts w:ascii="Times New Roman" w:hAnsi="Times New Roman" w:cs="Times New Roman"/>
                <w:sz w:val="24"/>
                <w:szCs w:val="24"/>
              </w:rPr>
            </w:pPr>
          </w:p>
        </w:tc>
        <w:tc>
          <w:tcPr>
            <w:tcW w:w="4392" w:type="dxa"/>
            <w:shd w:val="clear" w:color="auto" w:fill="auto"/>
            <w:vAlign w:val="center"/>
          </w:tcPr>
          <w:p w:rsidR="0035797E" w:rsidRPr="00B07406" w:rsidRDefault="0035797E" w:rsidP="0035797E">
            <w:pPr>
              <w:spacing w:after="0"/>
              <w:rPr>
                <w:rFonts w:ascii="Times New Roman" w:hAnsi="Times New Roman" w:cs="Times New Roman"/>
                <w:sz w:val="24"/>
                <w:szCs w:val="24"/>
              </w:rPr>
            </w:pPr>
            <w:r w:rsidRPr="00B07406">
              <w:rPr>
                <w:rFonts w:ascii="Times New Roman" w:hAnsi="Times New Roman" w:cs="Times New Roman"/>
                <w:sz w:val="24"/>
                <w:szCs w:val="24"/>
              </w:rPr>
              <w:t>Зона размещения объектов инженерной инфраструктуры</w:t>
            </w:r>
          </w:p>
        </w:tc>
        <w:tc>
          <w:tcPr>
            <w:tcW w:w="1704" w:type="dxa"/>
            <w:shd w:val="clear" w:color="auto" w:fill="auto"/>
            <w:noWrap/>
            <w:vAlign w:val="center"/>
          </w:tcPr>
          <w:p w:rsidR="0035797E" w:rsidRPr="00B07406" w:rsidRDefault="0035797E" w:rsidP="0035797E">
            <w:pPr>
              <w:spacing w:after="0"/>
              <w:jc w:val="center"/>
              <w:rPr>
                <w:rFonts w:ascii="Times New Roman" w:hAnsi="Times New Roman" w:cs="Times New Roman"/>
                <w:sz w:val="24"/>
                <w:szCs w:val="24"/>
              </w:rPr>
            </w:pPr>
            <w:r w:rsidRPr="00B07406">
              <w:rPr>
                <w:rFonts w:ascii="Times New Roman" w:hAnsi="Times New Roman" w:cs="Times New Roman"/>
                <w:sz w:val="24"/>
                <w:szCs w:val="24"/>
              </w:rPr>
              <w:t>га</w:t>
            </w:r>
          </w:p>
        </w:tc>
        <w:tc>
          <w:tcPr>
            <w:tcW w:w="3034" w:type="dxa"/>
            <w:shd w:val="clear" w:color="auto" w:fill="auto"/>
            <w:noWrap/>
            <w:vAlign w:val="center"/>
          </w:tcPr>
          <w:p w:rsidR="0035797E" w:rsidRPr="00341AA6" w:rsidRDefault="00541642" w:rsidP="00B07406">
            <w:pPr>
              <w:spacing w:after="0"/>
              <w:jc w:val="center"/>
              <w:rPr>
                <w:rFonts w:ascii="Times New Roman" w:hAnsi="Times New Roman" w:cs="Times New Roman"/>
                <w:sz w:val="24"/>
                <w:szCs w:val="24"/>
                <w:highlight w:val="red"/>
              </w:rPr>
            </w:pPr>
            <w:r>
              <w:rPr>
                <w:rFonts w:ascii="Times New Roman" w:hAnsi="Times New Roman" w:cs="Times New Roman"/>
                <w:sz w:val="24"/>
                <w:szCs w:val="24"/>
              </w:rPr>
              <w:t>1,5</w:t>
            </w:r>
          </w:p>
        </w:tc>
      </w:tr>
      <w:tr w:rsidR="0035797E" w:rsidRPr="00341AA6" w:rsidTr="0035797E">
        <w:trPr>
          <w:cantSplit/>
          <w:trHeight w:val="300"/>
          <w:jc w:val="center"/>
        </w:trPr>
        <w:tc>
          <w:tcPr>
            <w:tcW w:w="709" w:type="dxa"/>
            <w:shd w:val="clear" w:color="auto" w:fill="auto"/>
            <w:noWrap/>
            <w:vAlign w:val="center"/>
          </w:tcPr>
          <w:p w:rsidR="0035797E" w:rsidRPr="00B07406" w:rsidRDefault="0035797E" w:rsidP="0035797E">
            <w:pPr>
              <w:spacing w:after="0"/>
              <w:jc w:val="center"/>
              <w:rPr>
                <w:rFonts w:ascii="Times New Roman" w:hAnsi="Times New Roman" w:cs="Times New Roman"/>
                <w:sz w:val="24"/>
                <w:szCs w:val="24"/>
              </w:rPr>
            </w:pPr>
          </w:p>
        </w:tc>
        <w:tc>
          <w:tcPr>
            <w:tcW w:w="4392" w:type="dxa"/>
            <w:shd w:val="clear" w:color="auto" w:fill="auto"/>
            <w:vAlign w:val="center"/>
          </w:tcPr>
          <w:p w:rsidR="0035797E" w:rsidRPr="00B07406" w:rsidRDefault="0035797E" w:rsidP="0035797E">
            <w:pPr>
              <w:spacing w:after="0"/>
              <w:rPr>
                <w:rFonts w:ascii="Times New Roman" w:hAnsi="Times New Roman" w:cs="Times New Roman"/>
                <w:sz w:val="24"/>
                <w:szCs w:val="24"/>
              </w:rPr>
            </w:pPr>
            <w:r w:rsidRPr="00B07406">
              <w:rPr>
                <w:rFonts w:ascii="Times New Roman" w:hAnsi="Times New Roman" w:cs="Times New Roman"/>
                <w:sz w:val="24"/>
                <w:szCs w:val="24"/>
              </w:rPr>
              <w:t xml:space="preserve">Зона размещения улично-дорожной сети </w:t>
            </w:r>
          </w:p>
        </w:tc>
        <w:tc>
          <w:tcPr>
            <w:tcW w:w="1704" w:type="dxa"/>
            <w:shd w:val="clear" w:color="auto" w:fill="auto"/>
            <w:noWrap/>
            <w:vAlign w:val="center"/>
          </w:tcPr>
          <w:p w:rsidR="0035797E" w:rsidRPr="00B07406" w:rsidRDefault="0035797E" w:rsidP="0035797E">
            <w:pPr>
              <w:spacing w:after="0"/>
              <w:jc w:val="center"/>
              <w:rPr>
                <w:rFonts w:ascii="Times New Roman" w:hAnsi="Times New Roman" w:cs="Times New Roman"/>
                <w:sz w:val="24"/>
                <w:szCs w:val="24"/>
              </w:rPr>
            </w:pPr>
            <w:r w:rsidRPr="00B07406">
              <w:rPr>
                <w:rFonts w:ascii="Times New Roman" w:hAnsi="Times New Roman" w:cs="Times New Roman"/>
                <w:sz w:val="24"/>
                <w:szCs w:val="24"/>
              </w:rPr>
              <w:t>га</w:t>
            </w:r>
          </w:p>
        </w:tc>
        <w:tc>
          <w:tcPr>
            <w:tcW w:w="3034" w:type="dxa"/>
            <w:shd w:val="clear" w:color="auto" w:fill="auto"/>
            <w:noWrap/>
            <w:vAlign w:val="center"/>
          </w:tcPr>
          <w:p w:rsidR="0035797E" w:rsidRPr="00341AA6" w:rsidRDefault="00541642" w:rsidP="0035797E">
            <w:pPr>
              <w:spacing w:after="0"/>
              <w:jc w:val="center"/>
              <w:rPr>
                <w:rFonts w:ascii="Times New Roman" w:hAnsi="Times New Roman" w:cs="Times New Roman"/>
                <w:sz w:val="24"/>
                <w:szCs w:val="24"/>
                <w:highlight w:val="red"/>
              </w:rPr>
            </w:pPr>
            <w:r w:rsidRPr="00541642">
              <w:rPr>
                <w:rFonts w:ascii="Times New Roman" w:hAnsi="Times New Roman" w:cs="Times New Roman"/>
                <w:sz w:val="24"/>
                <w:szCs w:val="24"/>
              </w:rPr>
              <w:t>8,35</w:t>
            </w:r>
          </w:p>
        </w:tc>
      </w:tr>
      <w:tr w:rsidR="00180B8A" w:rsidRPr="00341AA6" w:rsidTr="0035797E">
        <w:trPr>
          <w:cantSplit/>
          <w:trHeight w:val="300"/>
          <w:jc w:val="center"/>
        </w:trPr>
        <w:tc>
          <w:tcPr>
            <w:tcW w:w="709" w:type="dxa"/>
            <w:shd w:val="clear" w:color="auto" w:fill="auto"/>
            <w:noWrap/>
            <w:vAlign w:val="center"/>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sz w:val="24"/>
                <w:szCs w:val="24"/>
              </w:rPr>
              <w:t>1.2</w:t>
            </w:r>
          </w:p>
        </w:tc>
        <w:tc>
          <w:tcPr>
            <w:tcW w:w="4392" w:type="dxa"/>
            <w:shd w:val="clear" w:color="auto" w:fill="auto"/>
            <w:vAlign w:val="center"/>
          </w:tcPr>
          <w:p w:rsidR="00180B8A" w:rsidRPr="00B07406" w:rsidRDefault="00180B8A" w:rsidP="0035797E">
            <w:pPr>
              <w:spacing w:after="0"/>
              <w:rPr>
                <w:rFonts w:ascii="Times New Roman" w:hAnsi="Times New Roman" w:cs="Times New Roman"/>
                <w:sz w:val="24"/>
                <w:szCs w:val="24"/>
              </w:rPr>
            </w:pPr>
            <w:r w:rsidRPr="00B07406">
              <w:rPr>
                <w:rFonts w:ascii="Times New Roman" w:hAnsi="Times New Roman" w:cs="Times New Roman"/>
                <w:sz w:val="24"/>
                <w:szCs w:val="24"/>
              </w:rPr>
              <w:t xml:space="preserve">Коэффициент застройки </w:t>
            </w:r>
            <w:r w:rsidR="0035797E" w:rsidRPr="00B07406">
              <w:rPr>
                <w:rFonts w:ascii="Times New Roman" w:hAnsi="Times New Roman" w:cs="Times New Roman"/>
                <w:sz w:val="24"/>
                <w:szCs w:val="24"/>
              </w:rPr>
              <w:t>зоны жилого строительства</w:t>
            </w:r>
          </w:p>
        </w:tc>
        <w:tc>
          <w:tcPr>
            <w:tcW w:w="1704" w:type="dxa"/>
            <w:shd w:val="clear" w:color="auto" w:fill="auto"/>
            <w:noWrap/>
            <w:vAlign w:val="center"/>
          </w:tcPr>
          <w:p w:rsidR="00180B8A" w:rsidRPr="00B07406" w:rsidRDefault="00180B8A" w:rsidP="009E6F87">
            <w:pPr>
              <w:spacing w:after="0"/>
              <w:jc w:val="center"/>
              <w:rPr>
                <w:rFonts w:ascii="Times New Roman" w:hAnsi="Times New Roman" w:cs="Times New Roman"/>
                <w:sz w:val="24"/>
                <w:szCs w:val="24"/>
              </w:rPr>
            </w:pPr>
          </w:p>
        </w:tc>
        <w:tc>
          <w:tcPr>
            <w:tcW w:w="3034" w:type="dxa"/>
            <w:shd w:val="clear" w:color="auto" w:fill="auto"/>
            <w:noWrap/>
            <w:vAlign w:val="center"/>
          </w:tcPr>
          <w:p w:rsidR="00180B8A" w:rsidRPr="00341AA6" w:rsidRDefault="0035797E" w:rsidP="00B07406">
            <w:pPr>
              <w:spacing w:after="0"/>
              <w:jc w:val="center"/>
              <w:rPr>
                <w:rFonts w:ascii="Times New Roman" w:hAnsi="Times New Roman" w:cs="Times New Roman"/>
                <w:sz w:val="24"/>
                <w:szCs w:val="24"/>
                <w:highlight w:val="red"/>
              </w:rPr>
            </w:pPr>
            <w:r w:rsidRPr="00B07406">
              <w:rPr>
                <w:rFonts w:ascii="Times New Roman" w:hAnsi="Times New Roman" w:cs="Times New Roman"/>
                <w:sz w:val="24"/>
                <w:szCs w:val="24"/>
              </w:rPr>
              <w:t>0,</w:t>
            </w:r>
            <w:r w:rsidR="00B07406" w:rsidRPr="00B07406">
              <w:rPr>
                <w:rFonts w:ascii="Times New Roman" w:hAnsi="Times New Roman" w:cs="Times New Roman"/>
                <w:sz w:val="24"/>
                <w:szCs w:val="24"/>
              </w:rPr>
              <w:t>19</w:t>
            </w:r>
          </w:p>
        </w:tc>
      </w:tr>
      <w:tr w:rsidR="00180B8A" w:rsidRPr="00341AA6" w:rsidTr="0035797E">
        <w:trPr>
          <w:cantSplit/>
          <w:trHeight w:val="315"/>
          <w:jc w:val="center"/>
        </w:trPr>
        <w:tc>
          <w:tcPr>
            <w:tcW w:w="709" w:type="dxa"/>
            <w:shd w:val="clear" w:color="auto" w:fill="auto"/>
            <w:noWrap/>
            <w:vAlign w:val="center"/>
            <w:hideMark/>
          </w:tcPr>
          <w:p w:rsidR="00180B8A" w:rsidRPr="00B07406" w:rsidRDefault="00180B8A" w:rsidP="009E6F87">
            <w:pPr>
              <w:spacing w:after="0"/>
              <w:jc w:val="center"/>
              <w:rPr>
                <w:rFonts w:ascii="Times New Roman" w:hAnsi="Times New Roman" w:cs="Times New Roman"/>
                <w:b/>
                <w:bCs/>
                <w:sz w:val="24"/>
                <w:szCs w:val="24"/>
              </w:rPr>
            </w:pPr>
            <w:r w:rsidRPr="00B07406">
              <w:rPr>
                <w:rFonts w:ascii="Times New Roman" w:hAnsi="Times New Roman" w:cs="Times New Roman"/>
                <w:b/>
                <w:bCs/>
                <w:sz w:val="24"/>
                <w:szCs w:val="24"/>
              </w:rPr>
              <w:t>2</w:t>
            </w:r>
          </w:p>
        </w:tc>
        <w:tc>
          <w:tcPr>
            <w:tcW w:w="9130" w:type="dxa"/>
            <w:gridSpan w:val="3"/>
            <w:shd w:val="clear" w:color="auto" w:fill="auto"/>
            <w:vAlign w:val="bottom"/>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b/>
                <w:bCs/>
                <w:sz w:val="24"/>
                <w:szCs w:val="24"/>
              </w:rPr>
              <w:t>Население</w:t>
            </w:r>
          </w:p>
        </w:tc>
      </w:tr>
      <w:tr w:rsidR="00180B8A" w:rsidRPr="00341AA6" w:rsidTr="0035797E">
        <w:trPr>
          <w:cantSplit/>
          <w:trHeight w:val="300"/>
          <w:jc w:val="center"/>
        </w:trPr>
        <w:tc>
          <w:tcPr>
            <w:tcW w:w="709" w:type="dxa"/>
            <w:shd w:val="clear" w:color="auto" w:fill="auto"/>
            <w:noWrap/>
            <w:vAlign w:val="center"/>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sz w:val="24"/>
                <w:szCs w:val="24"/>
              </w:rPr>
              <w:t>2.1</w:t>
            </w:r>
          </w:p>
        </w:tc>
        <w:tc>
          <w:tcPr>
            <w:tcW w:w="4392" w:type="dxa"/>
            <w:shd w:val="clear" w:color="auto" w:fill="auto"/>
            <w:vAlign w:val="bottom"/>
            <w:hideMark/>
          </w:tcPr>
          <w:p w:rsidR="00180B8A" w:rsidRPr="00B07406" w:rsidRDefault="00180B8A" w:rsidP="009E6F87">
            <w:pPr>
              <w:spacing w:after="0"/>
              <w:rPr>
                <w:rFonts w:ascii="Times New Roman" w:hAnsi="Times New Roman" w:cs="Times New Roman"/>
                <w:sz w:val="24"/>
                <w:szCs w:val="24"/>
              </w:rPr>
            </w:pPr>
            <w:r w:rsidRPr="00B07406">
              <w:rPr>
                <w:rFonts w:ascii="Times New Roman" w:hAnsi="Times New Roman" w:cs="Times New Roman"/>
                <w:sz w:val="24"/>
                <w:szCs w:val="24"/>
              </w:rPr>
              <w:t>Численность населения</w:t>
            </w:r>
          </w:p>
        </w:tc>
        <w:tc>
          <w:tcPr>
            <w:tcW w:w="1704" w:type="dxa"/>
            <w:shd w:val="clear" w:color="auto" w:fill="auto"/>
            <w:noWrap/>
            <w:vAlign w:val="center"/>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sz w:val="24"/>
                <w:szCs w:val="24"/>
              </w:rPr>
              <w:t>чел.</w:t>
            </w:r>
          </w:p>
        </w:tc>
        <w:tc>
          <w:tcPr>
            <w:tcW w:w="3034" w:type="dxa"/>
            <w:shd w:val="clear" w:color="auto" w:fill="auto"/>
            <w:vAlign w:val="center"/>
          </w:tcPr>
          <w:p w:rsidR="00180B8A" w:rsidRPr="002D3F06" w:rsidRDefault="002D3F06" w:rsidP="009E6F87">
            <w:pPr>
              <w:spacing w:after="0"/>
              <w:jc w:val="center"/>
              <w:rPr>
                <w:rFonts w:ascii="Times New Roman" w:hAnsi="Times New Roman" w:cs="Times New Roman"/>
                <w:sz w:val="24"/>
                <w:szCs w:val="24"/>
                <w:highlight w:val="red"/>
                <w:lang w:val="en-US"/>
              </w:rPr>
            </w:pPr>
            <w:r>
              <w:rPr>
                <w:rFonts w:ascii="Times New Roman" w:hAnsi="Times New Roman" w:cs="Times New Roman"/>
                <w:sz w:val="24"/>
                <w:szCs w:val="24"/>
                <w:lang w:val="en-US"/>
              </w:rPr>
              <w:t>5465</w:t>
            </w:r>
          </w:p>
        </w:tc>
      </w:tr>
      <w:tr w:rsidR="00BD0BE9" w:rsidRPr="00341AA6" w:rsidTr="0030217F">
        <w:trPr>
          <w:cantSplit/>
          <w:trHeight w:val="300"/>
          <w:jc w:val="center"/>
        </w:trPr>
        <w:tc>
          <w:tcPr>
            <w:tcW w:w="709" w:type="dxa"/>
            <w:shd w:val="clear" w:color="auto" w:fill="auto"/>
            <w:noWrap/>
            <w:vAlign w:val="center"/>
          </w:tcPr>
          <w:p w:rsidR="00BD0BE9" w:rsidRPr="00B07406" w:rsidRDefault="00BD0BE9" w:rsidP="00BD0BE9">
            <w:pPr>
              <w:spacing w:after="0"/>
              <w:jc w:val="center"/>
              <w:rPr>
                <w:rFonts w:ascii="Times New Roman" w:hAnsi="Times New Roman" w:cs="Times New Roman"/>
                <w:sz w:val="24"/>
                <w:szCs w:val="24"/>
              </w:rPr>
            </w:pPr>
            <w:r w:rsidRPr="00B07406">
              <w:rPr>
                <w:rFonts w:ascii="Times New Roman" w:hAnsi="Times New Roman" w:cs="Times New Roman"/>
                <w:sz w:val="24"/>
                <w:szCs w:val="24"/>
              </w:rPr>
              <w:t>2.2</w:t>
            </w:r>
          </w:p>
        </w:tc>
        <w:tc>
          <w:tcPr>
            <w:tcW w:w="4392" w:type="dxa"/>
            <w:shd w:val="clear" w:color="auto" w:fill="auto"/>
            <w:vAlign w:val="center"/>
          </w:tcPr>
          <w:p w:rsidR="00BD0BE9" w:rsidRPr="00B07406" w:rsidRDefault="00BD0BE9" w:rsidP="00BD0BE9">
            <w:pPr>
              <w:spacing w:after="0"/>
              <w:rPr>
                <w:rFonts w:ascii="Times New Roman" w:hAnsi="Times New Roman" w:cs="Times New Roman"/>
                <w:sz w:val="24"/>
                <w:szCs w:val="24"/>
              </w:rPr>
            </w:pPr>
            <w:r w:rsidRPr="00B07406">
              <w:rPr>
                <w:rFonts w:ascii="Times New Roman" w:hAnsi="Times New Roman" w:cs="Times New Roman"/>
                <w:sz w:val="24"/>
                <w:szCs w:val="24"/>
              </w:rPr>
              <w:t>Плотность населения на территории жилой застройки</w:t>
            </w:r>
          </w:p>
        </w:tc>
        <w:tc>
          <w:tcPr>
            <w:tcW w:w="1704" w:type="dxa"/>
            <w:shd w:val="clear" w:color="auto" w:fill="auto"/>
            <w:noWrap/>
            <w:vAlign w:val="center"/>
          </w:tcPr>
          <w:p w:rsidR="00BD0BE9" w:rsidRPr="00B07406" w:rsidRDefault="00BD0BE9" w:rsidP="00BD0BE9">
            <w:pPr>
              <w:spacing w:after="0"/>
              <w:jc w:val="center"/>
              <w:rPr>
                <w:rFonts w:ascii="Times New Roman" w:hAnsi="Times New Roman" w:cs="Times New Roman"/>
                <w:sz w:val="24"/>
                <w:szCs w:val="24"/>
              </w:rPr>
            </w:pPr>
            <w:r w:rsidRPr="00B07406">
              <w:rPr>
                <w:rFonts w:ascii="Times New Roman" w:hAnsi="Times New Roman" w:cs="Times New Roman"/>
                <w:sz w:val="24"/>
                <w:szCs w:val="24"/>
              </w:rPr>
              <w:t>чел/га</w:t>
            </w:r>
          </w:p>
        </w:tc>
        <w:tc>
          <w:tcPr>
            <w:tcW w:w="3034" w:type="dxa"/>
            <w:shd w:val="clear" w:color="auto" w:fill="auto"/>
            <w:vAlign w:val="center"/>
          </w:tcPr>
          <w:p w:rsidR="00BD0BE9" w:rsidRPr="002D3F06" w:rsidRDefault="00B07406" w:rsidP="002D3F06">
            <w:pPr>
              <w:spacing w:after="0"/>
              <w:jc w:val="center"/>
              <w:rPr>
                <w:rFonts w:ascii="Times New Roman" w:hAnsi="Times New Roman" w:cs="Times New Roman"/>
                <w:sz w:val="24"/>
                <w:szCs w:val="24"/>
                <w:highlight w:val="red"/>
                <w:lang w:val="en-US"/>
              </w:rPr>
            </w:pPr>
            <w:r w:rsidRPr="00B07406">
              <w:rPr>
                <w:rFonts w:ascii="Times New Roman" w:hAnsi="Times New Roman" w:cs="Times New Roman"/>
                <w:sz w:val="24"/>
                <w:szCs w:val="28"/>
              </w:rPr>
              <w:t>30</w:t>
            </w:r>
            <w:r w:rsidR="002D3F06">
              <w:rPr>
                <w:rFonts w:ascii="Times New Roman" w:hAnsi="Times New Roman" w:cs="Times New Roman"/>
                <w:sz w:val="24"/>
                <w:szCs w:val="28"/>
                <w:lang w:val="en-US"/>
              </w:rPr>
              <w:t>5</w:t>
            </w:r>
          </w:p>
        </w:tc>
      </w:tr>
      <w:tr w:rsidR="00180B8A" w:rsidRPr="00341AA6" w:rsidTr="0035797E">
        <w:trPr>
          <w:cantSplit/>
          <w:trHeight w:val="315"/>
          <w:jc w:val="center"/>
        </w:trPr>
        <w:tc>
          <w:tcPr>
            <w:tcW w:w="709" w:type="dxa"/>
            <w:shd w:val="clear" w:color="auto" w:fill="auto"/>
            <w:noWrap/>
            <w:vAlign w:val="center"/>
            <w:hideMark/>
          </w:tcPr>
          <w:p w:rsidR="00180B8A" w:rsidRPr="00B07406" w:rsidRDefault="00180B8A" w:rsidP="009E6F87">
            <w:pPr>
              <w:spacing w:after="0"/>
              <w:jc w:val="center"/>
              <w:rPr>
                <w:rFonts w:ascii="Times New Roman" w:hAnsi="Times New Roman" w:cs="Times New Roman"/>
                <w:b/>
                <w:bCs/>
                <w:sz w:val="24"/>
                <w:szCs w:val="24"/>
              </w:rPr>
            </w:pPr>
            <w:r w:rsidRPr="00B07406">
              <w:rPr>
                <w:rFonts w:ascii="Times New Roman" w:hAnsi="Times New Roman" w:cs="Times New Roman"/>
                <w:b/>
                <w:bCs/>
                <w:sz w:val="24"/>
                <w:szCs w:val="24"/>
              </w:rPr>
              <w:t>3</w:t>
            </w:r>
          </w:p>
        </w:tc>
        <w:tc>
          <w:tcPr>
            <w:tcW w:w="9130" w:type="dxa"/>
            <w:gridSpan w:val="3"/>
            <w:shd w:val="clear" w:color="auto" w:fill="auto"/>
            <w:vAlign w:val="bottom"/>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b/>
                <w:bCs/>
                <w:sz w:val="24"/>
                <w:szCs w:val="24"/>
              </w:rPr>
              <w:t>Жилищный фонд</w:t>
            </w:r>
          </w:p>
        </w:tc>
      </w:tr>
      <w:tr w:rsidR="00180B8A" w:rsidRPr="00341AA6" w:rsidTr="0035797E">
        <w:trPr>
          <w:cantSplit/>
          <w:trHeight w:val="421"/>
          <w:jc w:val="center"/>
        </w:trPr>
        <w:tc>
          <w:tcPr>
            <w:tcW w:w="709" w:type="dxa"/>
            <w:shd w:val="clear" w:color="auto" w:fill="auto"/>
            <w:noWrap/>
            <w:vAlign w:val="center"/>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sz w:val="24"/>
                <w:szCs w:val="24"/>
              </w:rPr>
              <w:t>3.1</w:t>
            </w:r>
          </w:p>
        </w:tc>
        <w:tc>
          <w:tcPr>
            <w:tcW w:w="4392" w:type="dxa"/>
            <w:shd w:val="clear" w:color="auto" w:fill="auto"/>
            <w:vAlign w:val="center"/>
            <w:hideMark/>
          </w:tcPr>
          <w:p w:rsidR="00180B8A" w:rsidRPr="00B07406" w:rsidRDefault="00180B8A" w:rsidP="00BD0BE9">
            <w:pPr>
              <w:spacing w:after="0"/>
              <w:rPr>
                <w:rFonts w:ascii="Times New Roman" w:hAnsi="Times New Roman" w:cs="Times New Roman"/>
                <w:sz w:val="24"/>
                <w:szCs w:val="24"/>
              </w:rPr>
            </w:pPr>
            <w:r w:rsidRPr="00B07406">
              <w:rPr>
                <w:rFonts w:ascii="Times New Roman" w:hAnsi="Times New Roman" w:cs="Times New Roman"/>
                <w:sz w:val="24"/>
                <w:szCs w:val="24"/>
              </w:rPr>
              <w:t xml:space="preserve">Общая </w:t>
            </w:r>
            <w:r w:rsidR="00BD0BE9" w:rsidRPr="00B07406">
              <w:rPr>
                <w:rFonts w:ascii="Times New Roman" w:hAnsi="Times New Roman" w:cs="Times New Roman"/>
                <w:sz w:val="24"/>
                <w:szCs w:val="24"/>
              </w:rPr>
              <w:t>площадь квартир</w:t>
            </w:r>
          </w:p>
        </w:tc>
        <w:tc>
          <w:tcPr>
            <w:tcW w:w="1704" w:type="dxa"/>
            <w:shd w:val="clear" w:color="auto" w:fill="auto"/>
            <w:vAlign w:val="center"/>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sz w:val="24"/>
                <w:szCs w:val="24"/>
              </w:rPr>
              <w:t>м</w:t>
            </w:r>
            <w:r w:rsidRPr="00B07406">
              <w:rPr>
                <w:rFonts w:ascii="Times New Roman" w:hAnsi="Times New Roman" w:cs="Times New Roman"/>
                <w:sz w:val="24"/>
                <w:szCs w:val="24"/>
                <w:vertAlign w:val="superscript"/>
              </w:rPr>
              <w:t>2</w:t>
            </w:r>
          </w:p>
        </w:tc>
        <w:tc>
          <w:tcPr>
            <w:tcW w:w="3034" w:type="dxa"/>
            <w:shd w:val="clear" w:color="auto" w:fill="auto"/>
            <w:vAlign w:val="center"/>
          </w:tcPr>
          <w:p w:rsidR="00180B8A" w:rsidRPr="00341AA6" w:rsidRDefault="00B07406" w:rsidP="009E6F87">
            <w:pPr>
              <w:spacing w:after="0"/>
              <w:jc w:val="center"/>
              <w:rPr>
                <w:rFonts w:ascii="Times New Roman" w:hAnsi="Times New Roman" w:cs="Times New Roman"/>
                <w:sz w:val="24"/>
                <w:szCs w:val="24"/>
                <w:highlight w:val="red"/>
              </w:rPr>
            </w:pPr>
            <w:r w:rsidRPr="00B07406">
              <w:rPr>
                <w:rFonts w:ascii="Times New Roman" w:hAnsi="Times New Roman"/>
                <w:sz w:val="24"/>
                <w:szCs w:val="24"/>
              </w:rPr>
              <w:t>90 764</w:t>
            </w:r>
          </w:p>
        </w:tc>
      </w:tr>
      <w:tr w:rsidR="00180B8A" w:rsidRPr="00341AA6" w:rsidTr="0035797E">
        <w:trPr>
          <w:cantSplit/>
          <w:trHeight w:val="321"/>
          <w:jc w:val="center"/>
        </w:trPr>
        <w:tc>
          <w:tcPr>
            <w:tcW w:w="709" w:type="dxa"/>
            <w:shd w:val="clear" w:color="auto" w:fill="auto"/>
            <w:noWrap/>
            <w:vAlign w:val="center"/>
            <w:hideMark/>
          </w:tcPr>
          <w:p w:rsidR="00180B8A" w:rsidRPr="00B07406" w:rsidRDefault="00180B8A" w:rsidP="009E6F87">
            <w:pPr>
              <w:spacing w:after="0"/>
              <w:jc w:val="center"/>
              <w:rPr>
                <w:rFonts w:ascii="Times New Roman" w:hAnsi="Times New Roman" w:cs="Times New Roman"/>
                <w:b/>
                <w:bCs/>
                <w:sz w:val="24"/>
                <w:szCs w:val="24"/>
              </w:rPr>
            </w:pPr>
            <w:r w:rsidRPr="00B07406">
              <w:rPr>
                <w:rFonts w:ascii="Times New Roman" w:hAnsi="Times New Roman" w:cs="Times New Roman"/>
                <w:b/>
                <w:bCs/>
                <w:sz w:val="24"/>
                <w:szCs w:val="24"/>
              </w:rPr>
              <w:t>4</w:t>
            </w:r>
          </w:p>
        </w:tc>
        <w:tc>
          <w:tcPr>
            <w:tcW w:w="9130" w:type="dxa"/>
            <w:gridSpan w:val="3"/>
            <w:shd w:val="clear" w:color="auto" w:fill="auto"/>
            <w:vAlign w:val="center"/>
            <w:hideMark/>
          </w:tcPr>
          <w:p w:rsidR="00180B8A" w:rsidRPr="00B07406" w:rsidRDefault="00180B8A" w:rsidP="00B07406">
            <w:pPr>
              <w:spacing w:after="0"/>
              <w:jc w:val="center"/>
              <w:rPr>
                <w:rFonts w:ascii="Times New Roman" w:hAnsi="Times New Roman" w:cs="Times New Roman"/>
                <w:sz w:val="24"/>
                <w:szCs w:val="24"/>
              </w:rPr>
            </w:pPr>
            <w:r w:rsidRPr="00B07406">
              <w:rPr>
                <w:rFonts w:ascii="Times New Roman" w:hAnsi="Times New Roman" w:cs="Times New Roman"/>
                <w:b/>
                <w:bCs/>
                <w:sz w:val="24"/>
                <w:szCs w:val="24"/>
              </w:rPr>
              <w:t>Объекты социального обслуживания населения</w:t>
            </w:r>
          </w:p>
        </w:tc>
      </w:tr>
      <w:tr w:rsidR="00180B8A" w:rsidRPr="00341AA6" w:rsidTr="0035797E">
        <w:trPr>
          <w:cantSplit/>
          <w:trHeight w:val="300"/>
          <w:jc w:val="center"/>
        </w:trPr>
        <w:tc>
          <w:tcPr>
            <w:tcW w:w="709" w:type="dxa"/>
            <w:shd w:val="clear" w:color="auto" w:fill="auto"/>
            <w:noWrap/>
            <w:vAlign w:val="center"/>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sz w:val="24"/>
                <w:szCs w:val="24"/>
              </w:rPr>
              <w:t>4.1</w:t>
            </w:r>
          </w:p>
        </w:tc>
        <w:tc>
          <w:tcPr>
            <w:tcW w:w="4392" w:type="dxa"/>
            <w:shd w:val="clear" w:color="auto" w:fill="auto"/>
            <w:vAlign w:val="center"/>
            <w:hideMark/>
          </w:tcPr>
          <w:p w:rsidR="00180B8A" w:rsidRPr="00B07406" w:rsidRDefault="00180B8A" w:rsidP="009E6F87">
            <w:pPr>
              <w:spacing w:after="0"/>
              <w:rPr>
                <w:rFonts w:ascii="Times New Roman" w:hAnsi="Times New Roman" w:cs="Times New Roman"/>
                <w:sz w:val="24"/>
                <w:szCs w:val="24"/>
              </w:rPr>
            </w:pPr>
            <w:r w:rsidRPr="00B07406">
              <w:rPr>
                <w:rFonts w:ascii="Times New Roman" w:hAnsi="Times New Roman" w:cs="Times New Roman"/>
                <w:sz w:val="24"/>
                <w:szCs w:val="24"/>
              </w:rPr>
              <w:t>Общеобразовательная школа</w:t>
            </w:r>
          </w:p>
        </w:tc>
        <w:tc>
          <w:tcPr>
            <w:tcW w:w="1704" w:type="dxa"/>
            <w:shd w:val="clear" w:color="auto" w:fill="auto"/>
            <w:vAlign w:val="center"/>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sz w:val="24"/>
                <w:szCs w:val="24"/>
              </w:rPr>
              <w:t>мест</w:t>
            </w:r>
          </w:p>
        </w:tc>
        <w:tc>
          <w:tcPr>
            <w:tcW w:w="3034" w:type="dxa"/>
            <w:shd w:val="clear" w:color="auto" w:fill="auto"/>
            <w:noWrap/>
            <w:vAlign w:val="center"/>
            <w:hideMark/>
          </w:tcPr>
          <w:p w:rsidR="00180B8A" w:rsidRPr="00B07406" w:rsidRDefault="00B07406" w:rsidP="009E6F87">
            <w:pPr>
              <w:spacing w:after="0"/>
              <w:jc w:val="center"/>
              <w:rPr>
                <w:rFonts w:ascii="Times New Roman" w:hAnsi="Times New Roman" w:cs="Times New Roman"/>
                <w:sz w:val="24"/>
                <w:szCs w:val="24"/>
              </w:rPr>
            </w:pPr>
            <w:r w:rsidRPr="00B07406">
              <w:rPr>
                <w:rFonts w:ascii="Times New Roman" w:hAnsi="Times New Roman" w:cs="Times New Roman"/>
                <w:sz w:val="24"/>
                <w:szCs w:val="24"/>
              </w:rPr>
              <w:t>635</w:t>
            </w:r>
          </w:p>
        </w:tc>
      </w:tr>
      <w:tr w:rsidR="00180B8A" w:rsidRPr="00341AA6" w:rsidTr="0035797E">
        <w:trPr>
          <w:cantSplit/>
          <w:trHeight w:val="300"/>
          <w:jc w:val="center"/>
        </w:trPr>
        <w:tc>
          <w:tcPr>
            <w:tcW w:w="709" w:type="dxa"/>
            <w:shd w:val="clear" w:color="auto" w:fill="auto"/>
            <w:noWrap/>
            <w:vAlign w:val="center"/>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sz w:val="24"/>
                <w:szCs w:val="24"/>
              </w:rPr>
              <w:t>4.2</w:t>
            </w:r>
          </w:p>
        </w:tc>
        <w:tc>
          <w:tcPr>
            <w:tcW w:w="4392" w:type="dxa"/>
            <w:shd w:val="clear" w:color="auto" w:fill="auto"/>
            <w:vAlign w:val="center"/>
            <w:hideMark/>
          </w:tcPr>
          <w:p w:rsidR="00180B8A" w:rsidRPr="00B07406" w:rsidRDefault="00180B8A" w:rsidP="009E6F87">
            <w:pPr>
              <w:spacing w:after="0"/>
              <w:rPr>
                <w:rFonts w:ascii="Times New Roman" w:hAnsi="Times New Roman" w:cs="Times New Roman"/>
                <w:sz w:val="24"/>
                <w:szCs w:val="24"/>
              </w:rPr>
            </w:pPr>
            <w:r w:rsidRPr="00B07406">
              <w:rPr>
                <w:rFonts w:ascii="Times New Roman" w:hAnsi="Times New Roman" w:cs="Times New Roman"/>
                <w:sz w:val="24"/>
                <w:szCs w:val="24"/>
              </w:rPr>
              <w:t>Детское дошкольное учреждение</w:t>
            </w:r>
          </w:p>
        </w:tc>
        <w:tc>
          <w:tcPr>
            <w:tcW w:w="1704" w:type="dxa"/>
            <w:shd w:val="clear" w:color="auto" w:fill="auto"/>
            <w:vAlign w:val="center"/>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sz w:val="24"/>
                <w:szCs w:val="24"/>
              </w:rPr>
              <w:t>мест</w:t>
            </w:r>
          </w:p>
        </w:tc>
        <w:tc>
          <w:tcPr>
            <w:tcW w:w="3034" w:type="dxa"/>
            <w:shd w:val="clear" w:color="auto" w:fill="auto"/>
            <w:noWrap/>
            <w:vAlign w:val="center"/>
            <w:hideMark/>
          </w:tcPr>
          <w:p w:rsidR="00180B8A" w:rsidRPr="00B07406" w:rsidRDefault="00B07406" w:rsidP="00BD0BE9">
            <w:pPr>
              <w:spacing w:after="0"/>
              <w:jc w:val="center"/>
              <w:rPr>
                <w:rFonts w:ascii="Times New Roman" w:hAnsi="Times New Roman" w:cs="Times New Roman"/>
                <w:sz w:val="24"/>
                <w:szCs w:val="24"/>
              </w:rPr>
            </w:pPr>
            <w:r w:rsidRPr="00B07406">
              <w:rPr>
                <w:rFonts w:ascii="Times New Roman" w:hAnsi="Times New Roman" w:cs="Times New Roman"/>
                <w:sz w:val="24"/>
                <w:szCs w:val="24"/>
              </w:rPr>
              <w:t>320</w:t>
            </w:r>
          </w:p>
        </w:tc>
      </w:tr>
      <w:tr w:rsidR="00180B8A" w:rsidRPr="00341AA6" w:rsidTr="0035797E">
        <w:trPr>
          <w:cantSplit/>
          <w:trHeight w:val="315"/>
          <w:jc w:val="center"/>
        </w:trPr>
        <w:tc>
          <w:tcPr>
            <w:tcW w:w="709" w:type="dxa"/>
            <w:shd w:val="clear" w:color="auto" w:fill="auto"/>
            <w:noWrap/>
            <w:vAlign w:val="center"/>
            <w:hideMark/>
          </w:tcPr>
          <w:p w:rsidR="00180B8A" w:rsidRPr="00B07406" w:rsidRDefault="00180B8A" w:rsidP="009E6F87">
            <w:pPr>
              <w:spacing w:after="0"/>
              <w:jc w:val="center"/>
              <w:rPr>
                <w:rFonts w:ascii="Times New Roman" w:hAnsi="Times New Roman" w:cs="Times New Roman"/>
                <w:b/>
                <w:bCs/>
                <w:sz w:val="24"/>
                <w:szCs w:val="24"/>
              </w:rPr>
            </w:pPr>
            <w:r w:rsidRPr="00B07406">
              <w:rPr>
                <w:rFonts w:ascii="Times New Roman" w:hAnsi="Times New Roman" w:cs="Times New Roman"/>
                <w:b/>
                <w:bCs/>
                <w:sz w:val="24"/>
                <w:szCs w:val="24"/>
              </w:rPr>
              <w:t>5</w:t>
            </w:r>
          </w:p>
        </w:tc>
        <w:tc>
          <w:tcPr>
            <w:tcW w:w="9130" w:type="dxa"/>
            <w:gridSpan w:val="3"/>
            <w:shd w:val="clear" w:color="auto" w:fill="auto"/>
            <w:vAlign w:val="bottom"/>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b/>
                <w:bCs/>
                <w:sz w:val="24"/>
                <w:szCs w:val="24"/>
              </w:rPr>
              <w:t>Транспортная инфраструктура</w:t>
            </w:r>
          </w:p>
        </w:tc>
      </w:tr>
      <w:tr w:rsidR="00180B8A" w:rsidRPr="00341AA6" w:rsidTr="0035797E">
        <w:trPr>
          <w:cantSplit/>
          <w:trHeight w:val="300"/>
          <w:jc w:val="center"/>
        </w:trPr>
        <w:tc>
          <w:tcPr>
            <w:tcW w:w="709" w:type="dxa"/>
            <w:shd w:val="clear" w:color="auto" w:fill="auto"/>
            <w:noWrap/>
            <w:vAlign w:val="center"/>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sz w:val="24"/>
                <w:szCs w:val="24"/>
              </w:rPr>
              <w:t>5.1</w:t>
            </w:r>
          </w:p>
        </w:tc>
        <w:tc>
          <w:tcPr>
            <w:tcW w:w="4392" w:type="dxa"/>
            <w:shd w:val="clear" w:color="auto" w:fill="auto"/>
            <w:vAlign w:val="bottom"/>
            <w:hideMark/>
          </w:tcPr>
          <w:p w:rsidR="00180B8A" w:rsidRPr="00B07406" w:rsidRDefault="00180B8A" w:rsidP="009E6F87">
            <w:pPr>
              <w:spacing w:after="0"/>
              <w:rPr>
                <w:rFonts w:ascii="Times New Roman" w:hAnsi="Times New Roman" w:cs="Times New Roman"/>
                <w:sz w:val="24"/>
                <w:szCs w:val="24"/>
              </w:rPr>
            </w:pPr>
            <w:r w:rsidRPr="00B07406">
              <w:rPr>
                <w:rFonts w:ascii="Times New Roman" w:hAnsi="Times New Roman" w:cs="Times New Roman"/>
                <w:sz w:val="24"/>
                <w:szCs w:val="24"/>
              </w:rPr>
              <w:t>Протяженность улично-дорожной сети - всего, в т.ч.:</w:t>
            </w:r>
          </w:p>
        </w:tc>
        <w:tc>
          <w:tcPr>
            <w:tcW w:w="1704" w:type="dxa"/>
            <w:shd w:val="clear" w:color="auto" w:fill="auto"/>
            <w:noWrap/>
            <w:vAlign w:val="center"/>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sz w:val="24"/>
                <w:szCs w:val="24"/>
              </w:rPr>
              <w:t>км</w:t>
            </w:r>
          </w:p>
        </w:tc>
        <w:tc>
          <w:tcPr>
            <w:tcW w:w="3034" w:type="dxa"/>
            <w:shd w:val="clear" w:color="auto" w:fill="auto"/>
            <w:noWrap/>
            <w:vAlign w:val="center"/>
          </w:tcPr>
          <w:p w:rsidR="00180B8A" w:rsidRPr="00341AA6" w:rsidRDefault="00541642" w:rsidP="009E6F87">
            <w:pPr>
              <w:spacing w:after="0"/>
              <w:jc w:val="center"/>
              <w:rPr>
                <w:rFonts w:ascii="Times New Roman" w:hAnsi="Times New Roman" w:cs="Times New Roman"/>
                <w:sz w:val="24"/>
                <w:szCs w:val="24"/>
                <w:highlight w:val="red"/>
              </w:rPr>
            </w:pPr>
            <w:r w:rsidRPr="00541642">
              <w:rPr>
                <w:rFonts w:ascii="Times New Roman" w:hAnsi="Times New Roman" w:cs="Times New Roman"/>
                <w:sz w:val="24"/>
                <w:szCs w:val="24"/>
              </w:rPr>
              <w:t>6,46</w:t>
            </w:r>
          </w:p>
        </w:tc>
      </w:tr>
      <w:tr w:rsidR="00180B8A" w:rsidRPr="00341AA6" w:rsidTr="0035797E">
        <w:trPr>
          <w:cantSplit/>
          <w:trHeight w:val="600"/>
          <w:jc w:val="center"/>
        </w:trPr>
        <w:tc>
          <w:tcPr>
            <w:tcW w:w="709" w:type="dxa"/>
            <w:shd w:val="clear" w:color="auto" w:fill="auto"/>
            <w:noWrap/>
            <w:vAlign w:val="center"/>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sz w:val="24"/>
                <w:szCs w:val="24"/>
              </w:rPr>
              <w:t> </w:t>
            </w:r>
          </w:p>
        </w:tc>
        <w:tc>
          <w:tcPr>
            <w:tcW w:w="4392" w:type="dxa"/>
            <w:shd w:val="clear" w:color="auto" w:fill="auto"/>
            <w:vAlign w:val="center"/>
            <w:hideMark/>
          </w:tcPr>
          <w:p w:rsidR="00180B8A" w:rsidRPr="00B07406" w:rsidRDefault="00180B8A" w:rsidP="009E6F87">
            <w:pPr>
              <w:spacing w:after="0"/>
              <w:rPr>
                <w:rFonts w:ascii="Times New Roman" w:hAnsi="Times New Roman" w:cs="Times New Roman"/>
                <w:sz w:val="24"/>
                <w:szCs w:val="24"/>
              </w:rPr>
            </w:pPr>
            <w:r w:rsidRPr="00B07406">
              <w:rPr>
                <w:rFonts w:ascii="Times New Roman" w:hAnsi="Times New Roman" w:cs="Times New Roman"/>
                <w:sz w:val="24"/>
                <w:szCs w:val="24"/>
              </w:rPr>
              <w:t>магистральные улицы районного значения</w:t>
            </w:r>
          </w:p>
        </w:tc>
        <w:tc>
          <w:tcPr>
            <w:tcW w:w="1704" w:type="dxa"/>
            <w:shd w:val="clear" w:color="auto" w:fill="auto"/>
            <w:noWrap/>
            <w:vAlign w:val="center"/>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sz w:val="24"/>
                <w:szCs w:val="24"/>
              </w:rPr>
              <w:t>км</w:t>
            </w:r>
          </w:p>
        </w:tc>
        <w:tc>
          <w:tcPr>
            <w:tcW w:w="3034" w:type="dxa"/>
            <w:shd w:val="clear" w:color="auto" w:fill="auto"/>
            <w:noWrap/>
            <w:vAlign w:val="center"/>
          </w:tcPr>
          <w:p w:rsidR="00180B8A" w:rsidRPr="00541642" w:rsidRDefault="00EB2502" w:rsidP="00541642">
            <w:pPr>
              <w:spacing w:after="0"/>
              <w:jc w:val="center"/>
              <w:rPr>
                <w:rFonts w:ascii="Times New Roman" w:hAnsi="Times New Roman" w:cs="Times New Roman"/>
                <w:sz w:val="24"/>
                <w:szCs w:val="24"/>
              </w:rPr>
            </w:pPr>
            <w:r w:rsidRPr="00541642">
              <w:rPr>
                <w:rFonts w:ascii="Times New Roman" w:hAnsi="Times New Roman" w:cs="Times New Roman"/>
                <w:sz w:val="24"/>
                <w:szCs w:val="24"/>
              </w:rPr>
              <w:t>3,</w:t>
            </w:r>
            <w:r w:rsidR="00541642" w:rsidRPr="00541642">
              <w:rPr>
                <w:rFonts w:ascii="Times New Roman" w:hAnsi="Times New Roman" w:cs="Times New Roman"/>
                <w:sz w:val="24"/>
                <w:szCs w:val="24"/>
              </w:rPr>
              <w:t>01</w:t>
            </w:r>
          </w:p>
        </w:tc>
      </w:tr>
      <w:tr w:rsidR="00180B8A" w:rsidRPr="00341AA6" w:rsidTr="0035797E">
        <w:trPr>
          <w:cantSplit/>
          <w:trHeight w:val="600"/>
          <w:jc w:val="center"/>
        </w:trPr>
        <w:tc>
          <w:tcPr>
            <w:tcW w:w="709" w:type="dxa"/>
            <w:shd w:val="clear" w:color="auto" w:fill="auto"/>
            <w:noWrap/>
            <w:vAlign w:val="center"/>
            <w:hideMark/>
          </w:tcPr>
          <w:p w:rsidR="00180B8A" w:rsidRPr="00B07406" w:rsidRDefault="00180B8A" w:rsidP="009E6F87">
            <w:pPr>
              <w:spacing w:after="0"/>
              <w:jc w:val="center"/>
              <w:rPr>
                <w:rFonts w:ascii="Times New Roman" w:hAnsi="Times New Roman" w:cs="Times New Roman"/>
                <w:sz w:val="24"/>
                <w:szCs w:val="24"/>
              </w:rPr>
            </w:pPr>
          </w:p>
        </w:tc>
        <w:tc>
          <w:tcPr>
            <w:tcW w:w="4392" w:type="dxa"/>
            <w:shd w:val="clear" w:color="auto" w:fill="auto"/>
            <w:vAlign w:val="center"/>
            <w:hideMark/>
          </w:tcPr>
          <w:p w:rsidR="00180B8A" w:rsidRPr="00B07406" w:rsidRDefault="00180B8A" w:rsidP="009E6F87">
            <w:pPr>
              <w:spacing w:after="0"/>
              <w:rPr>
                <w:rFonts w:ascii="Times New Roman" w:hAnsi="Times New Roman" w:cs="Times New Roman"/>
                <w:sz w:val="24"/>
                <w:szCs w:val="24"/>
              </w:rPr>
            </w:pPr>
            <w:r w:rsidRPr="00B07406">
              <w:rPr>
                <w:rFonts w:ascii="Times New Roman" w:hAnsi="Times New Roman" w:cs="Times New Roman"/>
                <w:sz w:val="24"/>
                <w:szCs w:val="24"/>
              </w:rPr>
              <w:t>улицы местного значения</w:t>
            </w:r>
          </w:p>
        </w:tc>
        <w:tc>
          <w:tcPr>
            <w:tcW w:w="1704" w:type="dxa"/>
            <w:shd w:val="clear" w:color="auto" w:fill="auto"/>
            <w:noWrap/>
            <w:vAlign w:val="center"/>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sz w:val="24"/>
                <w:szCs w:val="24"/>
              </w:rPr>
              <w:t>км</w:t>
            </w:r>
          </w:p>
        </w:tc>
        <w:tc>
          <w:tcPr>
            <w:tcW w:w="3034" w:type="dxa"/>
            <w:shd w:val="clear" w:color="auto" w:fill="auto"/>
            <w:noWrap/>
            <w:vAlign w:val="center"/>
          </w:tcPr>
          <w:p w:rsidR="00180B8A" w:rsidRPr="00541642" w:rsidRDefault="00541642" w:rsidP="00EB2502">
            <w:pPr>
              <w:spacing w:after="0"/>
              <w:jc w:val="center"/>
              <w:rPr>
                <w:rFonts w:ascii="Times New Roman" w:hAnsi="Times New Roman" w:cs="Times New Roman"/>
                <w:sz w:val="24"/>
                <w:szCs w:val="24"/>
              </w:rPr>
            </w:pPr>
            <w:r w:rsidRPr="00541642">
              <w:rPr>
                <w:rFonts w:ascii="Times New Roman" w:hAnsi="Times New Roman" w:cs="Times New Roman"/>
                <w:sz w:val="24"/>
                <w:szCs w:val="24"/>
              </w:rPr>
              <w:t>3,45</w:t>
            </w:r>
          </w:p>
        </w:tc>
      </w:tr>
      <w:tr w:rsidR="00180B8A" w:rsidRPr="00341AA6" w:rsidTr="0035797E">
        <w:trPr>
          <w:cantSplit/>
          <w:trHeight w:val="300"/>
          <w:jc w:val="center"/>
        </w:trPr>
        <w:tc>
          <w:tcPr>
            <w:tcW w:w="709" w:type="dxa"/>
            <w:shd w:val="clear" w:color="auto" w:fill="auto"/>
            <w:noWrap/>
            <w:vAlign w:val="center"/>
            <w:hideMark/>
          </w:tcPr>
          <w:p w:rsidR="00180B8A" w:rsidRPr="00B07406" w:rsidRDefault="00180B8A" w:rsidP="009E6F87">
            <w:pPr>
              <w:spacing w:after="0"/>
              <w:jc w:val="center"/>
              <w:rPr>
                <w:rFonts w:ascii="Times New Roman" w:hAnsi="Times New Roman" w:cs="Times New Roman"/>
                <w:b/>
                <w:bCs/>
                <w:sz w:val="24"/>
                <w:szCs w:val="24"/>
              </w:rPr>
            </w:pPr>
            <w:r w:rsidRPr="00B07406">
              <w:rPr>
                <w:rFonts w:ascii="Times New Roman" w:hAnsi="Times New Roman" w:cs="Times New Roman"/>
                <w:b/>
                <w:bCs/>
                <w:sz w:val="24"/>
                <w:szCs w:val="24"/>
              </w:rPr>
              <w:t>6</w:t>
            </w:r>
          </w:p>
        </w:tc>
        <w:tc>
          <w:tcPr>
            <w:tcW w:w="9130" w:type="dxa"/>
            <w:gridSpan w:val="3"/>
            <w:shd w:val="clear" w:color="auto" w:fill="auto"/>
            <w:vAlign w:val="bottom"/>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b/>
                <w:bCs/>
                <w:sz w:val="24"/>
                <w:szCs w:val="24"/>
              </w:rPr>
              <w:t>Инженерная инфраструктура и благоустройство территории</w:t>
            </w:r>
          </w:p>
        </w:tc>
      </w:tr>
      <w:tr w:rsidR="00180B8A" w:rsidRPr="00341AA6" w:rsidTr="0035797E">
        <w:trPr>
          <w:cantSplit/>
          <w:trHeight w:val="300"/>
          <w:jc w:val="center"/>
        </w:trPr>
        <w:tc>
          <w:tcPr>
            <w:tcW w:w="709" w:type="dxa"/>
            <w:shd w:val="clear" w:color="auto" w:fill="auto"/>
            <w:noWrap/>
            <w:vAlign w:val="center"/>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sz w:val="24"/>
                <w:szCs w:val="24"/>
              </w:rPr>
              <w:t>6.1</w:t>
            </w:r>
          </w:p>
        </w:tc>
        <w:tc>
          <w:tcPr>
            <w:tcW w:w="9130" w:type="dxa"/>
            <w:gridSpan w:val="3"/>
            <w:shd w:val="clear" w:color="auto" w:fill="auto"/>
            <w:vAlign w:val="center"/>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sz w:val="24"/>
                <w:szCs w:val="24"/>
              </w:rPr>
              <w:t>Водопотребление</w:t>
            </w:r>
          </w:p>
        </w:tc>
      </w:tr>
      <w:tr w:rsidR="00180B8A" w:rsidRPr="00341AA6" w:rsidTr="0035797E">
        <w:trPr>
          <w:cantSplit/>
          <w:trHeight w:val="300"/>
          <w:jc w:val="center"/>
        </w:trPr>
        <w:tc>
          <w:tcPr>
            <w:tcW w:w="709" w:type="dxa"/>
            <w:shd w:val="clear" w:color="auto" w:fill="auto"/>
            <w:noWrap/>
            <w:vAlign w:val="center"/>
            <w:hideMark/>
          </w:tcPr>
          <w:p w:rsidR="00180B8A" w:rsidRPr="00B07406" w:rsidRDefault="00180B8A" w:rsidP="009E6F87">
            <w:pPr>
              <w:spacing w:after="0"/>
              <w:jc w:val="center"/>
              <w:rPr>
                <w:rFonts w:ascii="Times New Roman" w:hAnsi="Times New Roman" w:cs="Times New Roman"/>
                <w:sz w:val="24"/>
                <w:szCs w:val="24"/>
              </w:rPr>
            </w:pPr>
          </w:p>
        </w:tc>
        <w:tc>
          <w:tcPr>
            <w:tcW w:w="4392" w:type="dxa"/>
            <w:shd w:val="clear" w:color="auto" w:fill="auto"/>
            <w:vAlign w:val="center"/>
            <w:hideMark/>
          </w:tcPr>
          <w:p w:rsidR="00180B8A" w:rsidRPr="00B07406" w:rsidRDefault="00180B8A" w:rsidP="009E6F87">
            <w:pPr>
              <w:spacing w:after="0"/>
              <w:rPr>
                <w:rFonts w:ascii="Times New Roman" w:hAnsi="Times New Roman" w:cs="Times New Roman"/>
                <w:sz w:val="24"/>
                <w:szCs w:val="24"/>
              </w:rPr>
            </w:pPr>
            <w:r w:rsidRPr="00B07406">
              <w:rPr>
                <w:rFonts w:ascii="Times New Roman" w:hAnsi="Times New Roman" w:cs="Times New Roman"/>
                <w:sz w:val="24"/>
                <w:szCs w:val="24"/>
              </w:rPr>
              <w:t>Расход воды на хозяйственно-питьевые нужды</w:t>
            </w:r>
          </w:p>
        </w:tc>
        <w:tc>
          <w:tcPr>
            <w:tcW w:w="1704" w:type="dxa"/>
            <w:shd w:val="clear" w:color="auto" w:fill="auto"/>
            <w:noWrap/>
            <w:vAlign w:val="center"/>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sz w:val="24"/>
                <w:szCs w:val="24"/>
              </w:rPr>
              <w:t>м</w:t>
            </w:r>
            <w:r w:rsidRPr="00B07406">
              <w:rPr>
                <w:rFonts w:ascii="Times New Roman" w:hAnsi="Times New Roman" w:cs="Times New Roman"/>
                <w:sz w:val="24"/>
                <w:szCs w:val="24"/>
                <w:vertAlign w:val="superscript"/>
              </w:rPr>
              <w:t>3</w:t>
            </w:r>
            <w:r w:rsidRPr="00B07406">
              <w:rPr>
                <w:rFonts w:ascii="Times New Roman" w:hAnsi="Times New Roman" w:cs="Times New Roman"/>
                <w:sz w:val="24"/>
                <w:szCs w:val="24"/>
              </w:rPr>
              <w:t>/сут</w:t>
            </w:r>
          </w:p>
        </w:tc>
        <w:tc>
          <w:tcPr>
            <w:tcW w:w="3034" w:type="dxa"/>
            <w:shd w:val="clear" w:color="auto" w:fill="auto"/>
            <w:noWrap/>
            <w:vAlign w:val="center"/>
          </w:tcPr>
          <w:p w:rsidR="00180B8A" w:rsidRPr="00A2423A" w:rsidRDefault="00A2423A" w:rsidP="009E6F87">
            <w:pPr>
              <w:spacing w:after="0"/>
              <w:jc w:val="center"/>
              <w:rPr>
                <w:rFonts w:ascii="Times New Roman" w:hAnsi="Times New Roman" w:cs="Times New Roman"/>
                <w:sz w:val="24"/>
                <w:szCs w:val="24"/>
                <w:highlight w:val="red"/>
              </w:rPr>
            </w:pPr>
            <w:r w:rsidRPr="00A2423A">
              <w:rPr>
                <w:rFonts w:ascii="Times New Roman" w:hAnsi="Times New Roman"/>
                <w:sz w:val="24"/>
                <w:szCs w:val="28"/>
              </w:rPr>
              <w:t>716,92</w:t>
            </w:r>
          </w:p>
        </w:tc>
      </w:tr>
      <w:tr w:rsidR="00180B8A" w:rsidRPr="00341AA6" w:rsidTr="0035797E">
        <w:trPr>
          <w:cantSplit/>
          <w:trHeight w:val="300"/>
          <w:jc w:val="center"/>
        </w:trPr>
        <w:tc>
          <w:tcPr>
            <w:tcW w:w="709" w:type="dxa"/>
            <w:shd w:val="clear" w:color="auto" w:fill="auto"/>
            <w:noWrap/>
            <w:vAlign w:val="center"/>
            <w:hideMark/>
          </w:tcPr>
          <w:p w:rsidR="00180B8A" w:rsidRPr="00B07406" w:rsidRDefault="00180B8A" w:rsidP="009E6F87">
            <w:pPr>
              <w:spacing w:after="0"/>
              <w:jc w:val="center"/>
              <w:rPr>
                <w:rFonts w:ascii="Times New Roman" w:hAnsi="Times New Roman" w:cs="Times New Roman"/>
                <w:sz w:val="24"/>
                <w:szCs w:val="24"/>
              </w:rPr>
            </w:pPr>
          </w:p>
        </w:tc>
        <w:tc>
          <w:tcPr>
            <w:tcW w:w="4392" w:type="dxa"/>
            <w:shd w:val="clear" w:color="auto" w:fill="auto"/>
            <w:vAlign w:val="center"/>
            <w:hideMark/>
          </w:tcPr>
          <w:p w:rsidR="00180B8A" w:rsidRPr="00B07406" w:rsidRDefault="00180B8A" w:rsidP="009E6F87">
            <w:pPr>
              <w:spacing w:after="0"/>
              <w:rPr>
                <w:rFonts w:ascii="Times New Roman" w:hAnsi="Times New Roman" w:cs="Times New Roman"/>
                <w:sz w:val="24"/>
                <w:szCs w:val="24"/>
              </w:rPr>
            </w:pPr>
            <w:r w:rsidRPr="00B07406">
              <w:rPr>
                <w:rFonts w:ascii="Times New Roman" w:hAnsi="Times New Roman" w:cs="Times New Roman"/>
                <w:sz w:val="24"/>
                <w:szCs w:val="24"/>
              </w:rPr>
              <w:t>Протяженность водопроводных сетей</w:t>
            </w:r>
          </w:p>
        </w:tc>
        <w:tc>
          <w:tcPr>
            <w:tcW w:w="1704" w:type="dxa"/>
            <w:shd w:val="clear" w:color="auto" w:fill="auto"/>
            <w:noWrap/>
            <w:vAlign w:val="center"/>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sz w:val="24"/>
                <w:szCs w:val="24"/>
              </w:rPr>
              <w:t>м</w:t>
            </w:r>
          </w:p>
        </w:tc>
        <w:tc>
          <w:tcPr>
            <w:tcW w:w="3034" w:type="dxa"/>
            <w:shd w:val="clear" w:color="auto" w:fill="auto"/>
            <w:noWrap/>
            <w:vAlign w:val="center"/>
          </w:tcPr>
          <w:p w:rsidR="00180B8A" w:rsidRPr="00A2423A" w:rsidRDefault="00A2423A" w:rsidP="009E6F87">
            <w:pPr>
              <w:spacing w:after="0"/>
              <w:jc w:val="center"/>
              <w:rPr>
                <w:rFonts w:ascii="Times New Roman" w:hAnsi="Times New Roman" w:cs="Times New Roman"/>
                <w:sz w:val="24"/>
                <w:szCs w:val="24"/>
                <w:highlight w:val="red"/>
              </w:rPr>
            </w:pPr>
            <w:r w:rsidRPr="00A2423A">
              <w:rPr>
                <w:rFonts w:ascii="Times New Roman" w:hAnsi="Times New Roman" w:cs="Times New Roman"/>
                <w:sz w:val="24"/>
                <w:szCs w:val="28"/>
              </w:rPr>
              <w:t>1409,18</w:t>
            </w:r>
          </w:p>
        </w:tc>
      </w:tr>
      <w:tr w:rsidR="00180B8A" w:rsidRPr="00341AA6" w:rsidTr="0035797E">
        <w:trPr>
          <w:cantSplit/>
          <w:trHeight w:val="300"/>
          <w:jc w:val="center"/>
        </w:trPr>
        <w:tc>
          <w:tcPr>
            <w:tcW w:w="709" w:type="dxa"/>
            <w:shd w:val="clear" w:color="auto" w:fill="auto"/>
            <w:noWrap/>
            <w:vAlign w:val="center"/>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sz w:val="24"/>
                <w:szCs w:val="24"/>
              </w:rPr>
              <w:t>6.2</w:t>
            </w:r>
          </w:p>
        </w:tc>
        <w:tc>
          <w:tcPr>
            <w:tcW w:w="9130" w:type="dxa"/>
            <w:gridSpan w:val="3"/>
            <w:shd w:val="clear" w:color="auto" w:fill="auto"/>
            <w:vAlign w:val="center"/>
            <w:hideMark/>
          </w:tcPr>
          <w:p w:rsidR="00180B8A" w:rsidRPr="00A2423A" w:rsidRDefault="00180B8A" w:rsidP="009E6F87">
            <w:pPr>
              <w:spacing w:after="0"/>
              <w:jc w:val="center"/>
              <w:rPr>
                <w:rFonts w:ascii="Times New Roman" w:hAnsi="Times New Roman" w:cs="Times New Roman"/>
                <w:sz w:val="24"/>
                <w:szCs w:val="24"/>
              </w:rPr>
            </w:pPr>
            <w:r w:rsidRPr="00A2423A">
              <w:rPr>
                <w:rFonts w:ascii="Times New Roman" w:hAnsi="Times New Roman" w:cs="Times New Roman"/>
                <w:sz w:val="24"/>
                <w:szCs w:val="24"/>
              </w:rPr>
              <w:t>Водоотведение</w:t>
            </w:r>
          </w:p>
        </w:tc>
      </w:tr>
      <w:tr w:rsidR="00180B8A" w:rsidRPr="00341AA6" w:rsidTr="0035797E">
        <w:trPr>
          <w:cantSplit/>
          <w:trHeight w:val="300"/>
          <w:jc w:val="center"/>
        </w:trPr>
        <w:tc>
          <w:tcPr>
            <w:tcW w:w="709" w:type="dxa"/>
            <w:shd w:val="clear" w:color="auto" w:fill="auto"/>
            <w:noWrap/>
            <w:vAlign w:val="center"/>
            <w:hideMark/>
          </w:tcPr>
          <w:p w:rsidR="00180B8A" w:rsidRPr="00B07406" w:rsidRDefault="00180B8A" w:rsidP="009E6F87">
            <w:pPr>
              <w:spacing w:after="0"/>
              <w:jc w:val="center"/>
              <w:rPr>
                <w:rFonts w:ascii="Times New Roman" w:hAnsi="Times New Roman" w:cs="Times New Roman"/>
                <w:sz w:val="24"/>
                <w:szCs w:val="24"/>
              </w:rPr>
            </w:pPr>
          </w:p>
        </w:tc>
        <w:tc>
          <w:tcPr>
            <w:tcW w:w="4392" w:type="dxa"/>
            <w:shd w:val="clear" w:color="auto" w:fill="auto"/>
            <w:vAlign w:val="center"/>
            <w:hideMark/>
          </w:tcPr>
          <w:p w:rsidR="00180B8A" w:rsidRPr="00B07406" w:rsidRDefault="00180B8A" w:rsidP="009E6F87">
            <w:pPr>
              <w:spacing w:after="0"/>
              <w:rPr>
                <w:rFonts w:ascii="Times New Roman" w:hAnsi="Times New Roman" w:cs="Times New Roman"/>
                <w:sz w:val="24"/>
                <w:szCs w:val="24"/>
              </w:rPr>
            </w:pPr>
            <w:r w:rsidRPr="00B07406">
              <w:rPr>
                <w:rFonts w:ascii="Times New Roman" w:hAnsi="Times New Roman" w:cs="Times New Roman"/>
                <w:sz w:val="24"/>
                <w:szCs w:val="24"/>
              </w:rPr>
              <w:t>Объем хозяйственно-бытовых стоков</w:t>
            </w:r>
          </w:p>
        </w:tc>
        <w:tc>
          <w:tcPr>
            <w:tcW w:w="1704" w:type="dxa"/>
            <w:shd w:val="clear" w:color="auto" w:fill="auto"/>
            <w:noWrap/>
            <w:vAlign w:val="center"/>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sz w:val="24"/>
                <w:szCs w:val="24"/>
              </w:rPr>
              <w:t>м</w:t>
            </w:r>
            <w:r w:rsidRPr="00B07406">
              <w:rPr>
                <w:rFonts w:ascii="Times New Roman" w:hAnsi="Times New Roman" w:cs="Times New Roman"/>
                <w:sz w:val="24"/>
                <w:szCs w:val="24"/>
                <w:vertAlign w:val="superscript"/>
              </w:rPr>
              <w:t>3</w:t>
            </w:r>
            <w:r w:rsidRPr="00B07406">
              <w:rPr>
                <w:rFonts w:ascii="Times New Roman" w:hAnsi="Times New Roman" w:cs="Times New Roman"/>
                <w:sz w:val="24"/>
                <w:szCs w:val="24"/>
              </w:rPr>
              <w:t>/сут</w:t>
            </w:r>
          </w:p>
        </w:tc>
        <w:tc>
          <w:tcPr>
            <w:tcW w:w="3034" w:type="dxa"/>
            <w:shd w:val="clear" w:color="auto" w:fill="auto"/>
            <w:noWrap/>
            <w:vAlign w:val="center"/>
          </w:tcPr>
          <w:p w:rsidR="00180B8A" w:rsidRPr="00A2423A" w:rsidRDefault="00A2423A" w:rsidP="009E6F87">
            <w:pPr>
              <w:spacing w:after="0"/>
              <w:jc w:val="center"/>
              <w:rPr>
                <w:rFonts w:ascii="Times New Roman" w:hAnsi="Times New Roman" w:cs="Times New Roman"/>
                <w:sz w:val="24"/>
                <w:szCs w:val="24"/>
                <w:highlight w:val="red"/>
              </w:rPr>
            </w:pPr>
            <w:r w:rsidRPr="00A2423A">
              <w:rPr>
                <w:rFonts w:ascii="Times New Roman" w:hAnsi="Times New Roman"/>
                <w:sz w:val="24"/>
                <w:szCs w:val="28"/>
              </w:rPr>
              <w:t>716,92</w:t>
            </w:r>
          </w:p>
        </w:tc>
      </w:tr>
      <w:tr w:rsidR="00180B8A" w:rsidRPr="00341AA6" w:rsidTr="0035797E">
        <w:trPr>
          <w:cantSplit/>
          <w:trHeight w:val="300"/>
          <w:jc w:val="center"/>
        </w:trPr>
        <w:tc>
          <w:tcPr>
            <w:tcW w:w="709" w:type="dxa"/>
            <w:shd w:val="clear" w:color="auto" w:fill="auto"/>
            <w:noWrap/>
            <w:vAlign w:val="center"/>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sz w:val="24"/>
                <w:szCs w:val="24"/>
              </w:rPr>
              <w:t>6.3</w:t>
            </w:r>
          </w:p>
        </w:tc>
        <w:tc>
          <w:tcPr>
            <w:tcW w:w="9130" w:type="dxa"/>
            <w:gridSpan w:val="3"/>
            <w:shd w:val="clear" w:color="auto" w:fill="auto"/>
            <w:vAlign w:val="center"/>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sz w:val="24"/>
                <w:szCs w:val="24"/>
              </w:rPr>
              <w:t>Электроснабжение</w:t>
            </w:r>
          </w:p>
        </w:tc>
      </w:tr>
      <w:tr w:rsidR="00180B8A" w:rsidRPr="00341AA6" w:rsidTr="0035797E">
        <w:trPr>
          <w:cantSplit/>
          <w:trHeight w:val="300"/>
          <w:jc w:val="center"/>
        </w:trPr>
        <w:tc>
          <w:tcPr>
            <w:tcW w:w="709" w:type="dxa"/>
            <w:shd w:val="clear" w:color="auto" w:fill="auto"/>
            <w:noWrap/>
            <w:vAlign w:val="center"/>
            <w:hideMark/>
          </w:tcPr>
          <w:p w:rsidR="00180B8A" w:rsidRPr="00B07406" w:rsidRDefault="00180B8A" w:rsidP="009E6F87">
            <w:pPr>
              <w:spacing w:after="0"/>
              <w:jc w:val="center"/>
              <w:rPr>
                <w:rFonts w:ascii="Times New Roman" w:hAnsi="Times New Roman" w:cs="Times New Roman"/>
                <w:sz w:val="24"/>
                <w:szCs w:val="24"/>
              </w:rPr>
            </w:pPr>
          </w:p>
        </w:tc>
        <w:tc>
          <w:tcPr>
            <w:tcW w:w="4392" w:type="dxa"/>
            <w:shd w:val="clear" w:color="auto" w:fill="auto"/>
            <w:vAlign w:val="center"/>
            <w:hideMark/>
          </w:tcPr>
          <w:p w:rsidR="00180B8A" w:rsidRPr="00B07406" w:rsidRDefault="00180B8A" w:rsidP="009E6F87">
            <w:pPr>
              <w:spacing w:after="0"/>
              <w:rPr>
                <w:rFonts w:ascii="Times New Roman" w:hAnsi="Times New Roman" w:cs="Times New Roman"/>
                <w:sz w:val="24"/>
                <w:szCs w:val="24"/>
              </w:rPr>
            </w:pPr>
            <w:r w:rsidRPr="00B07406">
              <w:rPr>
                <w:rFonts w:ascii="Times New Roman" w:hAnsi="Times New Roman" w:cs="Times New Roman"/>
                <w:sz w:val="24"/>
                <w:szCs w:val="24"/>
              </w:rPr>
              <w:t>Электрическая нагрузка потребителей</w:t>
            </w:r>
          </w:p>
        </w:tc>
        <w:tc>
          <w:tcPr>
            <w:tcW w:w="1704" w:type="dxa"/>
            <w:shd w:val="clear" w:color="auto" w:fill="auto"/>
            <w:noWrap/>
            <w:vAlign w:val="center"/>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sz w:val="24"/>
                <w:szCs w:val="24"/>
              </w:rPr>
              <w:t>кВт</w:t>
            </w:r>
          </w:p>
        </w:tc>
        <w:tc>
          <w:tcPr>
            <w:tcW w:w="3034" w:type="dxa"/>
            <w:shd w:val="clear" w:color="auto" w:fill="auto"/>
            <w:noWrap/>
            <w:vAlign w:val="center"/>
          </w:tcPr>
          <w:p w:rsidR="00180B8A" w:rsidRPr="00341AA6" w:rsidRDefault="005C29A7" w:rsidP="009E6F87">
            <w:pPr>
              <w:spacing w:after="0"/>
              <w:jc w:val="center"/>
              <w:rPr>
                <w:rFonts w:ascii="Times New Roman" w:hAnsi="Times New Roman" w:cs="Times New Roman"/>
                <w:sz w:val="24"/>
                <w:szCs w:val="24"/>
                <w:highlight w:val="red"/>
              </w:rPr>
            </w:pPr>
            <w:r w:rsidRPr="005C29A7">
              <w:rPr>
                <w:rFonts w:ascii="Times New Roman" w:hAnsi="Times New Roman" w:cs="Times New Roman"/>
                <w:sz w:val="24"/>
                <w:szCs w:val="28"/>
              </w:rPr>
              <w:t>1727,79</w:t>
            </w:r>
          </w:p>
        </w:tc>
      </w:tr>
      <w:tr w:rsidR="00180B8A" w:rsidRPr="00341AA6" w:rsidTr="0035797E">
        <w:trPr>
          <w:cantSplit/>
          <w:trHeight w:val="300"/>
          <w:jc w:val="center"/>
        </w:trPr>
        <w:tc>
          <w:tcPr>
            <w:tcW w:w="709" w:type="dxa"/>
            <w:shd w:val="clear" w:color="auto" w:fill="auto"/>
            <w:noWrap/>
            <w:vAlign w:val="center"/>
            <w:hideMark/>
          </w:tcPr>
          <w:p w:rsidR="00180B8A" w:rsidRPr="00B07406" w:rsidRDefault="00180B8A" w:rsidP="009E6F87">
            <w:pPr>
              <w:spacing w:after="0"/>
              <w:jc w:val="center"/>
              <w:rPr>
                <w:rFonts w:ascii="Times New Roman" w:hAnsi="Times New Roman" w:cs="Times New Roman"/>
                <w:sz w:val="24"/>
                <w:szCs w:val="24"/>
              </w:rPr>
            </w:pPr>
          </w:p>
        </w:tc>
        <w:tc>
          <w:tcPr>
            <w:tcW w:w="4392" w:type="dxa"/>
            <w:shd w:val="clear" w:color="auto" w:fill="auto"/>
            <w:vAlign w:val="center"/>
            <w:hideMark/>
          </w:tcPr>
          <w:p w:rsidR="00180B8A" w:rsidRPr="00B07406" w:rsidRDefault="00180B8A" w:rsidP="009E6F87">
            <w:pPr>
              <w:spacing w:after="0"/>
              <w:rPr>
                <w:rFonts w:ascii="Times New Roman" w:hAnsi="Times New Roman" w:cs="Times New Roman"/>
                <w:sz w:val="24"/>
                <w:szCs w:val="24"/>
              </w:rPr>
            </w:pPr>
            <w:r w:rsidRPr="00B07406">
              <w:rPr>
                <w:rFonts w:ascii="Times New Roman" w:hAnsi="Times New Roman" w:cs="Times New Roman"/>
                <w:sz w:val="24"/>
                <w:szCs w:val="24"/>
              </w:rPr>
              <w:t>Протяженность сетей электроснабжения</w:t>
            </w:r>
          </w:p>
        </w:tc>
        <w:tc>
          <w:tcPr>
            <w:tcW w:w="1704" w:type="dxa"/>
            <w:shd w:val="clear" w:color="auto" w:fill="auto"/>
            <w:noWrap/>
            <w:vAlign w:val="center"/>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sz w:val="24"/>
                <w:szCs w:val="24"/>
              </w:rPr>
              <w:t>м</w:t>
            </w:r>
          </w:p>
        </w:tc>
        <w:tc>
          <w:tcPr>
            <w:tcW w:w="3034" w:type="dxa"/>
            <w:shd w:val="clear" w:color="auto" w:fill="auto"/>
            <w:noWrap/>
            <w:vAlign w:val="center"/>
          </w:tcPr>
          <w:p w:rsidR="00180B8A" w:rsidRPr="00341AA6" w:rsidRDefault="005C29A7" w:rsidP="009E6F87">
            <w:pPr>
              <w:spacing w:after="0"/>
              <w:jc w:val="center"/>
              <w:rPr>
                <w:rFonts w:ascii="Times New Roman" w:hAnsi="Times New Roman" w:cs="Times New Roman"/>
                <w:sz w:val="24"/>
                <w:szCs w:val="24"/>
                <w:highlight w:val="red"/>
              </w:rPr>
            </w:pPr>
            <w:r w:rsidRPr="005C29A7">
              <w:rPr>
                <w:rFonts w:ascii="Times New Roman" w:hAnsi="Times New Roman" w:cs="Times New Roman"/>
                <w:sz w:val="24"/>
                <w:szCs w:val="28"/>
              </w:rPr>
              <w:t>1715,03</w:t>
            </w:r>
          </w:p>
        </w:tc>
      </w:tr>
      <w:tr w:rsidR="00180B8A" w:rsidRPr="00341AA6" w:rsidTr="0035797E">
        <w:trPr>
          <w:cantSplit/>
          <w:trHeight w:val="300"/>
          <w:jc w:val="center"/>
        </w:trPr>
        <w:tc>
          <w:tcPr>
            <w:tcW w:w="709" w:type="dxa"/>
            <w:shd w:val="clear" w:color="auto" w:fill="auto"/>
            <w:noWrap/>
            <w:vAlign w:val="center"/>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sz w:val="24"/>
                <w:szCs w:val="24"/>
              </w:rPr>
              <w:t>6.4</w:t>
            </w:r>
          </w:p>
        </w:tc>
        <w:tc>
          <w:tcPr>
            <w:tcW w:w="9130" w:type="dxa"/>
            <w:gridSpan w:val="3"/>
            <w:shd w:val="clear" w:color="auto" w:fill="auto"/>
            <w:vAlign w:val="center"/>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sz w:val="24"/>
                <w:szCs w:val="24"/>
              </w:rPr>
              <w:t>Теплоснабжение</w:t>
            </w:r>
          </w:p>
        </w:tc>
      </w:tr>
      <w:tr w:rsidR="00180B8A" w:rsidRPr="00341AA6" w:rsidTr="0035797E">
        <w:trPr>
          <w:cantSplit/>
          <w:trHeight w:val="300"/>
          <w:jc w:val="center"/>
        </w:trPr>
        <w:tc>
          <w:tcPr>
            <w:tcW w:w="709" w:type="dxa"/>
            <w:shd w:val="clear" w:color="auto" w:fill="auto"/>
            <w:noWrap/>
            <w:vAlign w:val="center"/>
            <w:hideMark/>
          </w:tcPr>
          <w:p w:rsidR="00180B8A" w:rsidRPr="00B07406" w:rsidRDefault="00180B8A" w:rsidP="009E6F87">
            <w:pPr>
              <w:spacing w:after="0"/>
              <w:jc w:val="center"/>
              <w:rPr>
                <w:rFonts w:ascii="Times New Roman" w:hAnsi="Times New Roman" w:cs="Times New Roman"/>
                <w:sz w:val="24"/>
                <w:szCs w:val="24"/>
              </w:rPr>
            </w:pPr>
          </w:p>
        </w:tc>
        <w:tc>
          <w:tcPr>
            <w:tcW w:w="4392" w:type="dxa"/>
            <w:shd w:val="clear" w:color="auto" w:fill="auto"/>
            <w:vAlign w:val="center"/>
            <w:hideMark/>
          </w:tcPr>
          <w:p w:rsidR="00180B8A" w:rsidRPr="00B07406" w:rsidRDefault="00180B8A" w:rsidP="009E6F87">
            <w:pPr>
              <w:spacing w:after="0"/>
              <w:rPr>
                <w:rFonts w:ascii="Times New Roman" w:hAnsi="Times New Roman" w:cs="Times New Roman"/>
                <w:sz w:val="24"/>
                <w:szCs w:val="24"/>
              </w:rPr>
            </w:pPr>
            <w:r w:rsidRPr="00B07406">
              <w:rPr>
                <w:rFonts w:ascii="Times New Roman" w:hAnsi="Times New Roman" w:cs="Times New Roman"/>
                <w:sz w:val="24"/>
                <w:szCs w:val="24"/>
              </w:rPr>
              <w:t>Потребление тепла на коммунально-бытовые нужды</w:t>
            </w:r>
          </w:p>
        </w:tc>
        <w:tc>
          <w:tcPr>
            <w:tcW w:w="1704" w:type="dxa"/>
            <w:shd w:val="clear" w:color="auto" w:fill="auto"/>
            <w:noWrap/>
            <w:vAlign w:val="center"/>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sz w:val="24"/>
                <w:szCs w:val="24"/>
              </w:rPr>
              <w:t>ккал/час</w:t>
            </w:r>
          </w:p>
        </w:tc>
        <w:tc>
          <w:tcPr>
            <w:tcW w:w="3034" w:type="dxa"/>
            <w:shd w:val="clear" w:color="auto" w:fill="auto"/>
            <w:noWrap/>
            <w:vAlign w:val="center"/>
          </w:tcPr>
          <w:p w:rsidR="00180B8A" w:rsidRPr="00341AA6" w:rsidRDefault="005C29A7" w:rsidP="009E6F87">
            <w:pPr>
              <w:spacing w:after="0"/>
              <w:jc w:val="center"/>
              <w:rPr>
                <w:rFonts w:ascii="Times New Roman" w:hAnsi="Times New Roman" w:cs="Times New Roman"/>
                <w:sz w:val="24"/>
                <w:szCs w:val="24"/>
                <w:highlight w:val="red"/>
              </w:rPr>
            </w:pPr>
            <w:r w:rsidRPr="005C29A7">
              <w:rPr>
                <w:rFonts w:ascii="Times New Roman" w:hAnsi="Times New Roman"/>
                <w:sz w:val="24"/>
                <w:szCs w:val="24"/>
              </w:rPr>
              <w:t>4465213,554</w:t>
            </w:r>
          </w:p>
        </w:tc>
      </w:tr>
      <w:tr w:rsidR="00180B8A" w:rsidRPr="00341AA6" w:rsidTr="0035797E">
        <w:trPr>
          <w:cantSplit/>
          <w:trHeight w:val="300"/>
          <w:jc w:val="center"/>
        </w:trPr>
        <w:tc>
          <w:tcPr>
            <w:tcW w:w="709" w:type="dxa"/>
            <w:shd w:val="clear" w:color="auto" w:fill="auto"/>
            <w:noWrap/>
            <w:vAlign w:val="center"/>
            <w:hideMark/>
          </w:tcPr>
          <w:p w:rsidR="00180B8A" w:rsidRPr="00B07406" w:rsidRDefault="00180B8A" w:rsidP="009E6F87">
            <w:pPr>
              <w:spacing w:after="0"/>
              <w:jc w:val="center"/>
              <w:rPr>
                <w:rFonts w:ascii="Times New Roman" w:hAnsi="Times New Roman" w:cs="Times New Roman"/>
                <w:sz w:val="24"/>
                <w:szCs w:val="24"/>
              </w:rPr>
            </w:pPr>
          </w:p>
        </w:tc>
        <w:tc>
          <w:tcPr>
            <w:tcW w:w="4392" w:type="dxa"/>
            <w:shd w:val="clear" w:color="auto" w:fill="auto"/>
            <w:vAlign w:val="center"/>
            <w:hideMark/>
          </w:tcPr>
          <w:p w:rsidR="00180B8A" w:rsidRPr="00B07406" w:rsidRDefault="00180B8A" w:rsidP="009E6F87">
            <w:pPr>
              <w:spacing w:after="0"/>
              <w:rPr>
                <w:rFonts w:ascii="Times New Roman" w:hAnsi="Times New Roman" w:cs="Times New Roman"/>
                <w:sz w:val="24"/>
                <w:szCs w:val="24"/>
              </w:rPr>
            </w:pPr>
            <w:r w:rsidRPr="00B07406">
              <w:rPr>
                <w:rFonts w:ascii="Times New Roman" w:hAnsi="Times New Roman" w:cs="Times New Roman"/>
                <w:sz w:val="24"/>
                <w:szCs w:val="24"/>
              </w:rPr>
              <w:t>Протяженность сетей теплоснабжения</w:t>
            </w:r>
          </w:p>
        </w:tc>
        <w:tc>
          <w:tcPr>
            <w:tcW w:w="1704" w:type="dxa"/>
            <w:shd w:val="clear" w:color="auto" w:fill="auto"/>
            <w:noWrap/>
            <w:vAlign w:val="center"/>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sz w:val="24"/>
                <w:szCs w:val="24"/>
              </w:rPr>
              <w:t>м</w:t>
            </w:r>
          </w:p>
        </w:tc>
        <w:tc>
          <w:tcPr>
            <w:tcW w:w="3034" w:type="dxa"/>
            <w:shd w:val="clear" w:color="auto" w:fill="auto"/>
            <w:noWrap/>
            <w:vAlign w:val="center"/>
          </w:tcPr>
          <w:p w:rsidR="00180B8A" w:rsidRPr="00341AA6" w:rsidRDefault="005C29A7" w:rsidP="009E6F87">
            <w:pPr>
              <w:spacing w:after="0"/>
              <w:jc w:val="center"/>
              <w:rPr>
                <w:rFonts w:ascii="Times New Roman" w:hAnsi="Times New Roman" w:cs="Times New Roman"/>
                <w:sz w:val="24"/>
                <w:szCs w:val="24"/>
                <w:highlight w:val="red"/>
              </w:rPr>
            </w:pPr>
            <w:r w:rsidRPr="005C29A7">
              <w:rPr>
                <w:rFonts w:ascii="Times New Roman" w:hAnsi="Times New Roman" w:cs="Times New Roman"/>
                <w:sz w:val="24"/>
                <w:szCs w:val="28"/>
              </w:rPr>
              <w:t>1626,34</w:t>
            </w:r>
          </w:p>
        </w:tc>
      </w:tr>
      <w:tr w:rsidR="00C672D7" w:rsidRPr="00341AA6" w:rsidTr="007E443E">
        <w:trPr>
          <w:cantSplit/>
          <w:trHeight w:val="300"/>
          <w:jc w:val="center"/>
        </w:trPr>
        <w:tc>
          <w:tcPr>
            <w:tcW w:w="9839" w:type="dxa"/>
            <w:gridSpan w:val="4"/>
            <w:shd w:val="clear" w:color="auto" w:fill="auto"/>
            <w:noWrap/>
            <w:vAlign w:val="center"/>
          </w:tcPr>
          <w:p w:rsidR="00C672D7" w:rsidRPr="00B07406" w:rsidRDefault="00C672D7" w:rsidP="009E6F87">
            <w:pPr>
              <w:spacing w:after="0"/>
              <w:jc w:val="center"/>
              <w:rPr>
                <w:rFonts w:ascii="Times New Roman" w:hAnsi="Times New Roman" w:cs="Times New Roman"/>
                <w:color w:val="000000"/>
                <w:sz w:val="24"/>
                <w:szCs w:val="24"/>
              </w:rPr>
            </w:pPr>
            <w:r w:rsidRPr="00B07406">
              <w:rPr>
                <w:rFonts w:ascii="Times New Roman" w:hAnsi="Times New Roman" w:cs="Times New Roman"/>
                <w:color w:val="000000"/>
                <w:sz w:val="24"/>
                <w:szCs w:val="24"/>
              </w:rPr>
              <w:t>Санитарная очистка территории</w:t>
            </w:r>
          </w:p>
        </w:tc>
      </w:tr>
      <w:tr w:rsidR="00180B8A" w:rsidRPr="00341AA6" w:rsidTr="0035797E">
        <w:trPr>
          <w:cantSplit/>
          <w:trHeight w:val="300"/>
          <w:jc w:val="center"/>
        </w:trPr>
        <w:tc>
          <w:tcPr>
            <w:tcW w:w="709" w:type="dxa"/>
            <w:shd w:val="clear" w:color="auto" w:fill="auto"/>
            <w:noWrap/>
            <w:vAlign w:val="center"/>
            <w:hideMark/>
          </w:tcPr>
          <w:p w:rsidR="00180B8A" w:rsidRPr="00B07406" w:rsidRDefault="00180B8A" w:rsidP="00A2423A">
            <w:pPr>
              <w:spacing w:after="0"/>
              <w:jc w:val="center"/>
              <w:rPr>
                <w:rFonts w:ascii="Times New Roman" w:hAnsi="Times New Roman" w:cs="Times New Roman"/>
                <w:sz w:val="24"/>
                <w:szCs w:val="24"/>
              </w:rPr>
            </w:pPr>
            <w:r w:rsidRPr="00B07406">
              <w:rPr>
                <w:rFonts w:ascii="Times New Roman" w:hAnsi="Times New Roman" w:cs="Times New Roman"/>
                <w:sz w:val="24"/>
                <w:szCs w:val="24"/>
              </w:rPr>
              <w:t>6.</w:t>
            </w:r>
            <w:r w:rsidR="00A2423A">
              <w:rPr>
                <w:rFonts w:ascii="Times New Roman" w:hAnsi="Times New Roman" w:cs="Times New Roman"/>
                <w:sz w:val="24"/>
                <w:szCs w:val="24"/>
              </w:rPr>
              <w:t>5</w:t>
            </w:r>
          </w:p>
        </w:tc>
        <w:tc>
          <w:tcPr>
            <w:tcW w:w="4392" w:type="dxa"/>
            <w:shd w:val="clear" w:color="auto" w:fill="auto"/>
            <w:vAlign w:val="center"/>
            <w:hideMark/>
          </w:tcPr>
          <w:p w:rsidR="00180B8A" w:rsidRPr="00B07406" w:rsidRDefault="00180B8A" w:rsidP="009E6F87">
            <w:pPr>
              <w:spacing w:after="0"/>
              <w:rPr>
                <w:rFonts w:ascii="Times New Roman" w:hAnsi="Times New Roman" w:cs="Times New Roman"/>
                <w:sz w:val="24"/>
                <w:szCs w:val="24"/>
              </w:rPr>
            </w:pPr>
            <w:r w:rsidRPr="00B07406">
              <w:rPr>
                <w:rFonts w:ascii="Times New Roman" w:hAnsi="Times New Roman" w:cs="Times New Roman"/>
                <w:sz w:val="24"/>
                <w:szCs w:val="24"/>
              </w:rPr>
              <w:t>Количество твердых бытовых отходов от жилищного фонда</w:t>
            </w:r>
          </w:p>
        </w:tc>
        <w:tc>
          <w:tcPr>
            <w:tcW w:w="1704" w:type="dxa"/>
            <w:shd w:val="clear" w:color="auto" w:fill="auto"/>
            <w:noWrap/>
            <w:vAlign w:val="center"/>
            <w:hideMark/>
          </w:tcPr>
          <w:p w:rsidR="00180B8A" w:rsidRPr="00B07406" w:rsidRDefault="00180B8A" w:rsidP="009E6F87">
            <w:pPr>
              <w:spacing w:after="0"/>
              <w:jc w:val="center"/>
              <w:rPr>
                <w:rFonts w:ascii="Times New Roman" w:hAnsi="Times New Roman" w:cs="Times New Roman"/>
                <w:sz w:val="24"/>
                <w:szCs w:val="24"/>
              </w:rPr>
            </w:pPr>
            <w:r w:rsidRPr="00B07406">
              <w:rPr>
                <w:rFonts w:ascii="Times New Roman" w:hAnsi="Times New Roman" w:cs="Times New Roman"/>
                <w:sz w:val="24"/>
                <w:szCs w:val="24"/>
              </w:rPr>
              <w:t>м</w:t>
            </w:r>
            <w:r w:rsidRPr="00B07406">
              <w:rPr>
                <w:rFonts w:ascii="Times New Roman" w:hAnsi="Times New Roman" w:cs="Times New Roman"/>
                <w:sz w:val="24"/>
                <w:szCs w:val="24"/>
                <w:vertAlign w:val="superscript"/>
              </w:rPr>
              <w:t>3</w:t>
            </w:r>
            <w:r w:rsidRPr="00B07406">
              <w:rPr>
                <w:rFonts w:ascii="Times New Roman" w:hAnsi="Times New Roman" w:cs="Times New Roman"/>
                <w:sz w:val="24"/>
                <w:szCs w:val="24"/>
              </w:rPr>
              <w:t>/год</w:t>
            </w:r>
          </w:p>
        </w:tc>
        <w:tc>
          <w:tcPr>
            <w:tcW w:w="3034" w:type="dxa"/>
            <w:shd w:val="clear" w:color="auto" w:fill="auto"/>
            <w:noWrap/>
            <w:vAlign w:val="center"/>
          </w:tcPr>
          <w:p w:rsidR="00180B8A" w:rsidRPr="00D63097" w:rsidRDefault="00D63097" w:rsidP="009E6F87">
            <w:pPr>
              <w:spacing w:after="0"/>
              <w:jc w:val="center"/>
              <w:rPr>
                <w:rFonts w:ascii="Times New Roman" w:hAnsi="Times New Roman" w:cs="Times New Roman"/>
                <w:sz w:val="24"/>
                <w:szCs w:val="24"/>
                <w:highlight w:val="red"/>
              </w:rPr>
            </w:pPr>
            <w:r w:rsidRPr="00D63097">
              <w:rPr>
                <w:rFonts w:ascii="Times New Roman" w:hAnsi="Times New Roman" w:cs="Times New Roman"/>
                <w:sz w:val="24"/>
                <w:szCs w:val="24"/>
              </w:rPr>
              <w:t>5 651,65</w:t>
            </w:r>
          </w:p>
        </w:tc>
      </w:tr>
    </w:tbl>
    <w:p w:rsidR="00180B8A" w:rsidRPr="00341AA6" w:rsidRDefault="00180B8A" w:rsidP="00180B8A">
      <w:pPr>
        <w:spacing w:after="0" w:line="360" w:lineRule="auto"/>
        <w:ind w:firstLine="709"/>
        <w:jc w:val="both"/>
        <w:rPr>
          <w:rFonts w:ascii="Times New Roman" w:hAnsi="Times New Roman" w:cs="Times New Roman"/>
          <w:sz w:val="28"/>
          <w:szCs w:val="28"/>
          <w:highlight w:val="red"/>
        </w:rPr>
      </w:pPr>
    </w:p>
    <w:p w:rsidR="00950E43" w:rsidRDefault="00950E43" w:rsidP="00180B8A">
      <w:pPr>
        <w:spacing w:after="0" w:line="360" w:lineRule="auto"/>
        <w:ind w:firstLine="709"/>
        <w:jc w:val="both"/>
        <w:rPr>
          <w:rFonts w:ascii="Times New Roman" w:hAnsi="Times New Roman" w:cs="Times New Roman"/>
          <w:sz w:val="28"/>
          <w:szCs w:val="28"/>
          <w:highlight w:val="red"/>
        </w:rPr>
      </w:pPr>
    </w:p>
    <w:p w:rsidR="00F50C4A" w:rsidRDefault="00F50C4A" w:rsidP="00180B8A">
      <w:pPr>
        <w:spacing w:after="0" w:line="360" w:lineRule="auto"/>
        <w:ind w:firstLine="709"/>
        <w:jc w:val="both"/>
        <w:rPr>
          <w:rFonts w:ascii="Times New Roman" w:hAnsi="Times New Roman" w:cs="Times New Roman"/>
          <w:sz w:val="28"/>
          <w:szCs w:val="28"/>
          <w:highlight w:val="red"/>
        </w:rPr>
      </w:pPr>
    </w:p>
    <w:p w:rsidR="00F50C4A" w:rsidRPr="00341AA6" w:rsidRDefault="00F50C4A" w:rsidP="004A3F38">
      <w:pPr>
        <w:spacing w:after="0" w:line="360" w:lineRule="auto"/>
        <w:jc w:val="both"/>
        <w:rPr>
          <w:rFonts w:ascii="Times New Roman" w:hAnsi="Times New Roman" w:cs="Times New Roman"/>
          <w:sz w:val="28"/>
          <w:szCs w:val="28"/>
          <w:highlight w:val="red"/>
        </w:rPr>
      </w:pPr>
    </w:p>
    <w:p w:rsidR="00180B8A" w:rsidRPr="00154E89" w:rsidRDefault="00180B8A" w:rsidP="00180B8A">
      <w:pPr>
        <w:spacing w:after="0" w:line="360" w:lineRule="auto"/>
        <w:ind w:firstLine="709"/>
        <w:jc w:val="center"/>
        <w:rPr>
          <w:rFonts w:ascii="Times New Roman" w:hAnsi="Times New Roman" w:cs="Times New Roman"/>
          <w:b/>
          <w:i/>
          <w:sz w:val="28"/>
          <w:szCs w:val="28"/>
        </w:rPr>
      </w:pPr>
      <w:bookmarkStart w:id="48" w:name="_Toc528134715"/>
      <w:bookmarkStart w:id="49" w:name="_Toc62211803"/>
      <w:r w:rsidRPr="00154E89">
        <w:rPr>
          <w:rStyle w:val="010"/>
          <w:i/>
        </w:rPr>
        <w:lastRenderedPageBreak/>
        <w:t>Положения об очередности планируемого развития территории</w:t>
      </w:r>
      <w:bookmarkEnd w:id="48"/>
      <w:bookmarkEnd w:id="49"/>
      <w:r w:rsidRPr="00154E89">
        <w:rPr>
          <w:rFonts w:ascii="Times New Roman" w:hAnsi="Times New Roman" w:cs="Times New Roman"/>
          <w:b/>
          <w:i/>
          <w:color w:val="000000"/>
          <w:sz w:val="28"/>
          <w:szCs w:val="28"/>
          <w:shd w:val="clear" w:color="auto" w:fill="FFFFFF"/>
        </w:rPr>
        <w:t>,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C62720" w:rsidRDefault="00C62720" w:rsidP="00F50C4A">
      <w:pPr>
        <w:spacing w:after="0" w:line="360" w:lineRule="auto"/>
        <w:ind w:firstLine="709"/>
        <w:rPr>
          <w:rFonts w:ascii="Times New Roman" w:hAnsi="Times New Roman" w:cs="Times New Roman"/>
          <w:sz w:val="28"/>
          <w:szCs w:val="28"/>
        </w:rPr>
      </w:pPr>
      <w:bookmarkStart w:id="50" w:name="_Toc445826802"/>
      <w:bookmarkEnd w:id="50"/>
    </w:p>
    <w:p w:rsidR="00180B8A" w:rsidRPr="00154E89" w:rsidRDefault="00180B8A" w:rsidP="00D45868">
      <w:pPr>
        <w:spacing w:after="0" w:line="360" w:lineRule="auto"/>
        <w:ind w:firstLine="709"/>
        <w:jc w:val="center"/>
        <w:rPr>
          <w:rFonts w:ascii="Times New Roman" w:hAnsi="Times New Roman" w:cs="Times New Roman"/>
          <w:sz w:val="28"/>
          <w:szCs w:val="28"/>
        </w:rPr>
      </w:pPr>
      <w:r w:rsidRPr="00154E89">
        <w:rPr>
          <w:rFonts w:ascii="Times New Roman" w:hAnsi="Times New Roman" w:cs="Times New Roman"/>
          <w:sz w:val="28"/>
          <w:szCs w:val="28"/>
        </w:rPr>
        <w:t>Проектом предлага</w:t>
      </w:r>
      <w:r w:rsidR="00FB6009" w:rsidRPr="00154E89">
        <w:rPr>
          <w:rFonts w:ascii="Times New Roman" w:hAnsi="Times New Roman" w:cs="Times New Roman"/>
          <w:sz w:val="28"/>
          <w:szCs w:val="28"/>
        </w:rPr>
        <w:t>ется освоение территории до 2030 г.</w:t>
      </w:r>
    </w:p>
    <w:p w:rsidR="004432AF" w:rsidRPr="00154E89" w:rsidRDefault="004432AF" w:rsidP="004432AF">
      <w:pPr>
        <w:spacing w:after="0" w:line="360" w:lineRule="auto"/>
        <w:ind w:firstLine="709"/>
        <w:jc w:val="right"/>
        <w:rPr>
          <w:rFonts w:ascii="Times New Roman" w:hAnsi="Times New Roman" w:cs="Times New Roman"/>
          <w:sz w:val="28"/>
          <w:szCs w:val="28"/>
        </w:rPr>
      </w:pPr>
      <w:r w:rsidRPr="00154E89">
        <w:rPr>
          <w:rFonts w:ascii="Times New Roman" w:hAnsi="Times New Roman" w:cs="Times New Roman"/>
          <w:sz w:val="28"/>
          <w:szCs w:val="28"/>
        </w:rPr>
        <w:t>Таблица №</w:t>
      </w:r>
      <w:r w:rsidR="00DD3D7B">
        <w:rPr>
          <w:rFonts w:ascii="Times New Roman" w:hAnsi="Times New Roman" w:cs="Times New Roman"/>
          <w:sz w:val="28"/>
          <w:szCs w:val="28"/>
        </w:rPr>
        <w:t>1</w:t>
      </w:r>
      <w:r w:rsidR="00F50C4A">
        <w:rPr>
          <w:rFonts w:ascii="Times New Roman" w:hAnsi="Times New Roman" w:cs="Times New Roman"/>
          <w:sz w:val="28"/>
          <w:szCs w:val="28"/>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4182"/>
        <w:gridCol w:w="2192"/>
      </w:tblGrid>
      <w:tr w:rsidR="00F15C80" w:rsidRPr="00154E89" w:rsidTr="007E443E">
        <w:trPr>
          <w:cantSplit/>
          <w:trHeight w:val="555"/>
          <w:jc w:val="center"/>
        </w:trPr>
        <w:tc>
          <w:tcPr>
            <w:tcW w:w="2971" w:type="dxa"/>
            <w:vMerge w:val="restart"/>
            <w:vAlign w:val="center"/>
          </w:tcPr>
          <w:p w:rsidR="00F15C80" w:rsidRPr="00154E89" w:rsidRDefault="00F15C80" w:rsidP="007E443E">
            <w:pPr>
              <w:tabs>
                <w:tab w:val="num" w:pos="0"/>
              </w:tabs>
              <w:contextualSpacing/>
              <w:jc w:val="center"/>
              <w:rPr>
                <w:rFonts w:ascii="Times New Roman" w:hAnsi="Times New Roman"/>
                <w:sz w:val="28"/>
                <w:szCs w:val="28"/>
              </w:rPr>
            </w:pPr>
            <w:bookmarkStart w:id="51" w:name="_Hlk74652512"/>
            <w:r w:rsidRPr="00154E89">
              <w:rPr>
                <w:rFonts w:ascii="Times New Roman" w:hAnsi="Times New Roman"/>
                <w:sz w:val="28"/>
                <w:szCs w:val="28"/>
              </w:rPr>
              <w:t>Наименование вида разрешенного использования</w:t>
            </w:r>
          </w:p>
        </w:tc>
        <w:tc>
          <w:tcPr>
            <w:tcW w:w="4182" w:type="dxa"/>
            <w:vMerge w:val="restart"/>
            <w:vAlign w:val="center"/>
          </w:tcPr>
          <w:p w:rsidR="00F15C80" w:rsidRPr="00154E89" w:rsidRDefault="00F15C80" w:rsidP="007E443E">
            <w:pPr>
              <w:tabs>
                <w:tab w:val="num" w:pos="0"/>
              </w:tabs>
              <w:contextualSpacing/>
              <w:jc w:val="center"/>
              <w:rPr>
                <w:rFonts w:ascii="Times New Roman" w:hAnsi="Times New Roman"/>
                <w:sz w:val="28"/>
                <w:szCs w:val="28"/>
              </w:rPr>
            </w:pPr>
            <w:r w:rsidRPr="00154E89">
              <w:rPr>
                <w:rFonts w:ascii="Times New Roman" w:hAnsi="Times New Roman"/>
                <w:sz w:val="28"/>
                <w:szCs w:val="28"/>
              </w:rPr>
              <w:t>Перечень объектов, предполагаемых к размещению</w:t>
            </w:r>
          </w:p>
        </w:tc>
        <w:tc>
          <w:tcPr>
            <w:tcW w:w="2192" w:type="dxa"/>
            <w:vAlign w:val="center"/>
          </w:tcPr>
          <w:p w:rsidR="00F15C80" w:rsidRPr="00154E89" w:rsidRDefault="00F15C80" w:rsidP="007E443E">
            <w:pPr>
              <w:spacing w:after="0"/>
              <w:jc w:val="center"/>
              <w:rPr>
                <w:rFonts w:ascii="Times New Roman" w:hAnsi="Times New Roman"/>
                <w:sz w:val="28"/>
                <w:szCs w:val="28"/>
              </w:rPr>
            </w:pPr>
            <w:r w:rsidRPr="00154E89">
              <w:rPr>
                <w:rFonts w:ascii="Times New Roman" w:hAnsi="Times New Roman"/>
                <w:sz w:val="28"/>
                <w:szCs w:val="28"/>
              </w:rPr>
              <w:t>Проектирование</w:t>
            </w:r>
          </w:p>
        </w:tc>
      </w:tr>
      <w:tr w:rsidR="00F15C80" w:rsidRPr="00154E89" w:rsidTr="007E443E">
        <w:trPr>
          <w:cantSplit/>
          <w:trHeight w:val="555"/>
          <w:jc w:val="center"/>
        </w:trPr>
        <w:tc>
          <w:tcPr>
            <w:tcW w:w="2971" w:type="dxa"/>
            <w:vMerge/>
            <w:vAlign w:val="center"/>
          </w:tcPr>
          <w:p w:rsidR="00F15C80" w:rsidRPr="00154E89" w:rsidRDefault="00F15C80" w:rsidP="007E443E">
            <w:pPr>
              <w:tabs>
                <w:tab w:val="num" w:pos="0"/>
              </w:tabs>
              <w:contextualSpacing/>
              <w:jc w:val="center"/>
              <w:rPr>
                <w:rFonts w:ascii="Times New Roman" w:hAnsi="Times New Roman"/>
                <w:sz w:val="28"/>
                <w:szCs w:val="28"/>
              </w:rPr>
            </w:pPr>
          </w:p>
        </w:tc>
        <w:tc>
          <w:tcPr>
            <w:tcW w:w="4182" w:type="dxa"/>
            <w:vMerge/>
            <w:vAlign w:val="center"/>
          </w:tcPr>
          <w:p w:rsidR="00F15C80" w:rsidRPr="00154E89" w:rsidRDefault="00F15C80" w:rsidP="007E443E">
            <w:pPr>
              <w:tabs>
                <w:tab w:val="num" w:pos="0"/>
              </w:tabs>
              <w:contextualSpacing/>
              <w:jc w:val="center"/>
              <w:rPr>
                <w:rFonts w:ascii="Times New Roman" w:hAnsi="Times New Roman"/>
                <w:sz w:val="28"/>
                <w:szCs w:val="28"/>
              </w:rPr>
            </w:pPr>
          </w:p>
        </w:tc>
        <w:tc>
          <w:tcPr>
            <w:tcW w:w="2192" w:type="dxa"/>
            <w:vAlign w:val="center"/>
          </w:tcPr>
          <w:p w:rsidR="00F15C80" w:rsidRPr="00154E89" w:rsidRDefault="00F15C80" w:rsidP="007E443E">
            <w:pPr>
              <w:spacing w:after="0"/>
              <w:jc w:val="center"/>
              <w:rPr>
                <w:rFonts w:ascii="Times New Roman" w:hAnsi="Times New Roman"/>
                <w:sz w:val="28"/>
                <w:szCs w:val="28"/>
              </w:rPr>
            </w:pPr>
            <w:r w:rsidRPr="00154E89">
              <w:rPr>
                <w:rFonts w:ascii="Times New Roman" w:hAnsi="Times New Roman"/>
                <w:sz w:val="28"/>
                <w:szCs w:val="28"/>
              </w:rPr>
              <w:t>Строительство</w:t>
            </w:r>
          </w:p>
        </w:tc>
      </w:tr>
      <w:tr w:rsidR="00F15C80" w:rsidRPr="00341AA6" w:rsidTr="007E443E">
        <w:trPr>
          <w:cantSplit/>
          <w:trHeight w:val="353"/>
          <w:jc w:val="center"/>
        </w:trPr>
        <w:tc>
          <w:tcPr>
            <w:tcW w:w="2971" w:type="dxa"/>
            <w:vMerge w:val="restart"/>
            <w:vAlign w:val="center"/>
          </w:tcPr>
          <w:p w:rsidR="00F15C80" w:rsidRPr="00B07406" w:rsidRDefault="00F15C80" w:rsidP="007E443E">
            <w:pPr>
              <w:pStyle w:val="ConsPlusDocList"/>
              <w:jc w:val="center"/>
              <w:rPr>
                <w:rFonts w:ascii="Times New Roman" w:hAnsi="Times New Roman" w:cs="Times New Roman"/>
                <w:sz w:val="28"/>
                <w:szCs w:val="28"/>
              </w:rPr>
            </w:pPr>
            <w:r w:rsidRPr="00B07406">
              <w:rPr>
                <w:rFonts w:ascii="Times New Roman" w:hAnsi="Times New Roman" w:cs="Times New Roman"/>
                <w:sz w:val="28"/>
                <w:szCs w:val="28"/>
              </w:rPr>
              <w:t>Среднеэтажная и многоэтажная жилая застройка (высотная застройка)</w:t>
            </w:r>
          </w:p>
        </w:tc>
        <w:tc>
          <w:tcPr>
            <w:tcW w:w="4182" w:type="dxa"/>
            <w:vMerge w:val="restart"/>
            <w:vAlign w:val="center"/>
          </w:tcPr>
          <w:p w:rsidR="00F15C80" w:rsidRPr="00B07406" w:rsidRDefault="00F15C80" w:rsidP="00154E89">
            <w:pPr>
              <w:tabs>
                <w:tab w:val="num" w:pos="0"/>
              </w:tabs>
              <w:contextualSpacing/>
              <w:jc w:val="center"/>
              <w:rPr>
                <w:rFonts w:ascii="Times New Roman" w:hAnsi="Times New Roman"/>
                <w:sz w:val="28"/>
                <w:szCs w:val="28"/>
              </w:rPr>
            </w:pPr>
            <w:r w:rsidRPr="00B07406">
              <w:rPr>
                <w:rFonts w:ascii="Times New Roman" w:hAnsi="Times New Roman"/>
                <w:sz w:val="28"/>
                <w:szCs w:val="28"/>
              </w:rPr>
              <w:t xml:space="preserve">Многоквартирные жилые дома №№ по ППТ </w:t>
            </w:r>
            <w:r w:rsidR="00154E89" w:rsidRPr="00B07406">
              <w:rPr>
                <w:rFonts w:ascii="Times New Roman" w:hAnsi="Times New Roman"/>
                <w:sz w:val="28"/>
                <w:szCs w:val="28"/>
              </w:rPr>
              <w:t xml:space="preserve">92, </w:t>
            </w:r>
            <w:r w:rsidR="00B07406" w:rsidRPr="00B07406">
              <w:rPr>
                <w:rFonts w:ascii="Times New Roman" w:hAnsi="Times New Roman"/>
                <w:sz w:val="28"/>
                <w:szCs w:val="28"/>
              </w:rPr>
              <w:t>214-219, 221-224)</w:t>
            </w:r>
          </w:p>
        </w:tc>
        <w:tc>
          <w:tcPr>
            <w:tcW w:w="2192" w:type="dxa"/>
            <w:vAlign w:val="center"/>
          </w:tcPr>
          <w:p w:rsidR="00F15C80" w:rsidRPr="00B07406" w:rsidRDefault="00F15C80" w:rsidP="007E443E">
            <w:pPr>
              <w:spacing w:after="0" w:line="240" w:lineRule="auto"/>
              <w:jc w:val="center"/>
              <w:rPr>
                <w:rFonts w:ascii="Times New Roman" w:hAnsi="Times New Roman"/>
                <w:sz w:val="28"/>
                <w:szCs w:val="28"/>
              </w:rPr>
            </w:pPr>
            <w:r w:rsidRPr="00B07406">
              <w:rPr>
                <w:rFonts w:ascii="Times New Roman" w:hAnsi="Times New Roman"/>
                <w:sz w:val="28"/>
                <w:szCs w:val="28"/>
              </w:rPr>
              <w:t>2020 - 2025</w:t>
            </w:r>
          </w:p>
        </w:tc>
      </w:tr>
      <w:tr w:rsidR="00F15C80" w:rsidRPr="00341AA6" w:rsidTr="007E443E">
        <w:trPr>
          <w:cantSplit/>
          <w:trHeight w:val="352"/>
          <w:jc w:val="center"/>
        </w:trPr>
        <w:tc>
          <w:tcPr>
            <w:tcW w:w="2971" w:type="dxa"/>
            <w:vMerge/>
            <w:vAlign w:val="center"/>
          </w:tcPr>
          <w:p w:rsidR="00F15C80" w:rsidRPr="00B07406" w:rsidRDefault="00F15C80" w:rsidP="007E443E">
            <w:pPr>
              <w:pStyle w:val="ConsPlusDocList"/>
              <w:jc w:val="center"/>
              <w:rPr>
                <w:rFonts w:ascii="Times New Roman" w:hAnsi="Times New Roman" w:cs="Times New Roman"/>
                <w:sz w:val="28"/>
                <w:szCs w:val="28"/>
              </w:rPr>
            </w:pPr>
          </w:p>
        </w:tc>
        <w:tc>
          <w:tcPr>
            <w:tcW w:w="4182" w:type="dxa"/>
            <w:vMerge/>
            <w:vAlign w:val="center"/>
          </w:tcPr>
          <w:p w:rsidR="00F15C80" w:rsidRPr="00B07406" w:rsidRDefault="00F15C80" w:rsidP="007E443E">
            <w:pPr>
              <w:tabs>
                <w:tab w:val="num" w:pos="0"/>
              </w:tabs>
              <w:contextualSpacing/>
              <w:jc w:val="center"/>
              <w:rPr>
                <w:rFonts w:ascii="Times New Roman" w:hAnsi="Times New Roman"/>
                <w:sz w:val="28"/>
                <w:szCs w:val="28"/>
              </w:rPr>
            </w:pPr>
          </w:p>
        </w:tc>
        <w:tc>
          <w:tcPr>
            <w:tcW w:w="2192" w:type="dxa"/>
            <w:vAlign w:val="center"/>
          </w:tcPr>
          <w:p w:rsidR="00F15C80" w:rsidRPr="00B07406" w:rsidRDefault="00F15C80" w:rsidP="007E443E">
            <w:pPr>
              <w:spacing w:after="0" w:line="240" w:lineRule="auto"/>
              <w:jc w:val="center"/>
              <w:rPr>
                <w:rFonts w:ascii="Times New Roman" w:hAnsi="Times New Roman"/>
                <w:sz w:val="28"/>
                <w:szCs w:val="28"/>
              </w:rPr>
            </w:pPr>
            <w:r w:rsidRPr="00B07406">
              <w:rPr>
                <w:rFonts w:ascii="Times New Roman" w:hAnsi="Times New Roman"/>
                <w:sz w:val="28"/>
                <w:szCs w:val="28"/>
              </w:rPr>
              <w:t>2025 - 2030</w:t>
            </w:r>
          </w:p>
        </w:tc>
      </w:tr>
      <w:tr w:rsidR="00F15C80" w:rsidRPr="00341AA6" w:rsidTr="007E443E">
        <w:trPr>
          <w:cantSplit/>
          <w:trHeight w:val="368"/>
          <w:jc w:val="center"/>
        </w:trPr>
        <w:tc>
          <w:tcPr>
            <w:tcW w:w="2971" w:type="dxa"/>
            <w:vMerge w:val="restart"/>
            <w:vAlign w:val="center"/>
          </w:tcPr>
          <w:p w:rsidR="00F15C80" w:rsidRPr="00154E89" w:rsidRDefault="00F15C80" w:rsidP="00F15C80">
            <w:pPr>
              <w:pStyle w:val="ConsPlusDocList"/>
              <w:jc w:val="center"/>
              <w:rPr>
                <w:rFonts w:ascii="Times New Roman" w:hAnsi="Times New Roman" w:cs="Times New Roman"/>
                <w:sz w:val="28"/>
                <w:szCs w:val="28"/>
              </w:rPr>
            </w:pPr>
            <w:r w:rsidRPr="00154E89">
              <w:rPr>
                <w:rFonts w:ascii="Times New Roman" w:hAnsi="Times New Roman" w:cs="Times New Roman"/>
                <w:sz w:val="28"/>
                <w:szCs w:val="28"/>
                <w:shd w:val="clear" w:color="auto" w:fill="FFFFFF"/>
              </w:rPr>
              <w:t>Общественное использование объектов капитального строительства</w:t>
            </w:r>
          </w:p>
        </w:tc>
        <w:tc>
          <w:tcPr>
            <w:tcW w:w="4182" w:type="dxa"/>
            <w:vMerge w:val="restart"/>
            <w:vAlign w:val="center"/>
          </w:tcPr>
          <w:p w:rsidR="00F15C80" w:rsidRPr="00154E89" w:rsidRDefault="00F15C80" w:rsidP="00154E89">
            <w:pPr>
              <w:tabs>
                <w:tab w:val="num" w:pos="0"/>
              </w:tabs>
              <w:contextualSpacing/>
              <w:jc w:val="center"/>
              <w:rPr>
                <w:rFonts w:ascii="Times New Roman" w:hAnsi="Times New Roman"/>
                <w:sz w:val="28"/>
                <w:szCs w:val="28"/>
              </w:rPr>
            </w:pPr>
            <w:r w:rsidRPr="00154E89">
              <w:rPr>
                <w:rFonts w:ascii="Times New Roman" w:hAnsi="Times New Roman"/>
                <w:bCs/>
                <w:sz w:val="28"/>
                <w:szCs w:val="28"/>
              </w:rPr>
              <w:t>Объекты социального</w:t>
            </w:r>
            <w:r w:rsidR="00AF1397">
              <w:rPr>
                <w:rFonts w:ascii="Times New Roman" w:hAnsi="Times New Roman"/>
                <w:bCs/>
                <w:sz w:val="28"/>
                <w:szCs w:val="28"/>
              </w:rPr>
              <w:t xml:space="preserve">, общественно-делового </w:t>
            </w:r>
            <w:r w:rsidRPr="00154E89">
              <w:rPr>
                <w:rFonts w:ascii="Times New Roman" w:hAnsi="Times New Roman"/>
                <w:bCs/>
                <w:sz w:val="28"/>
                <w:szCs w:val="28"/>
              </w:rPr>
              <w:t>обслуживания населения (</w:t>
            </w:r>
            <w:r w:rsidRPr="00154E89">
              <w:rPr>
                <w:rFonts w:ascii="Times New Roman" w:hAnsi="Times New Roman"/>
                <w:sz w:val="28"/>
                <w:szCs w:val="28"/>
              </w:rPr>
              <w:t xml:space="preserve">№№ по ППТ </w:t>
            </w:r>
            <w:r w:rsidR="00154E89" w:rsidRPr="00154E89">
              <w:rPr>
                <w:rFonts w:ascii="Times New Roman" w:hAnsi="Times New Roman"/>
                <w:sz w:val="28"/>
                <w:szCs w:val="28"/>
              </w:rPr>
              <w:t>220</w:t>
            </w:r>
            <w:r w:rsidRPr="00154E89">
              <w:rPr>
                <w:rFonts w:ascii="Times New Roman" w:hAnsi="Times New Roman"/>
                <w:sz w:val="28"/>
                <w:szCs w:val="28"/>
              </w:rPr>
              <w:t xml:space="preserve">, </w:t>
            </w:r>
            <w:r w:rsidR="00154E89" w:rsidRPr="00154E89">
              <w:rPr>
                <w:rFonts w:ascii="Times New Roman" w:hAnsi="Times New Roman"/>
                <w:sz w:val="28"/>
                <w:szCs w:val="28"/>
              </w:rPr>
              <w:t>225,229</w:t>
            </w:r>
            <w:r w:rsidR="00AF1397">
              <w:rPr>
                <w:rFonts w:ascii="Times New Roman" w:hAnsi="Times New Roman"/>
                <w:sz w:val="28"/>
                <w:szCs w:val="28"/>
              </w:rPr>
              <w:t>, 231, 232</w:t>
            </w:r>
            <w:r w:rsidRPr="00154E89">
              <w:rPr>
                <w:rFonts w:ascii="Times New Roman" w:hAnsi="Times New Roman"/>
                <w:sz w:val="28"/>
                <w:szCs w:val="28"/>
              </w:rPr>
              <w:t>)</w:t>
            </w:r>
          </w:p>
        </w:tc>
        <w:tc>
          <w:tcPr>
            <w:tcW w:w="2192" w:type="dxa"/>
            <w:vAlign w:val="center"/>
          </w:tcPr>
          <w:p w:rsidR="00F15C80" w:rsidRPr="00154E89" w:rsidRDefault="00F15C80" w:rsidP="00F15C80">
            <w:pPr>
              <w:spacing w:after="0" w:line="240" w:lineRule="auto"/>
              <w:jc w:val="center"/>
              <w:rPr>
                <w:rFonts w:ascii="Times New Roman" w:hAnsi="Times New Roman"/>
                <w:sz w:val="28"/>
                <w:szCs w:val="28"/>
              </w:rPr>
            </w:pPr>
            <w:r w:rsidRPr="00154E89">
              <w:rPr>
                <w:rFonts w:ascii="Times New Roman" w:hAnsi="Times New Roman"/>
                <w:sz w:val="28"/>
                <w:szCs w:val="28"/>
              </w:rPr>
              <w:t>2020 - 2025</w:t>
            </w:r>
          </w:p>
        </w:tc>
      </w:tr>
      <w:tr w:rsidR="00F15C80" w:rsidRPr="00341AA6" w:rsidTr="007E443E">
        <w:trPr>
          <w:cantSplit/>
          <w:trHeight w:val="367"/>
          <w:jc w:val="center"/>
        </w:trPr>
        <w:tc>
          <w:tcPr>
            <w:tcW w:w="2971" w:type="dxa"/>
            <w:vMerge/>
            <w:vAlign w:val="center"/>
          </w:tcPr>
          <w:p w:rsidR="00F15C80" w:rsidRPr="00341AA6" w:rsidRDefault="00F15C80" w:rsidP="00F15C80">
            <w:pPr>
              <w:pStyle w:val="ConsPlusDocList"/>
              <w:jc w:val="center"/>
              <w:rPr>
                <w:rFonts w:ascii="Times New Roman" w:hAnsi="Times New Roman" w:cs="Times New Roman"/>
                <w:sz w:val="28"/>
                <w:szCs w:val="28"/>
                <w:highlight w:val="red"/>
                <w:shd w:val="clear" w:color="auto" w:fill="FFFFFF"/>
              </w:rPr>
            </w:pPr>
          </w:p>
        </w:tc>
        <w:tc>
          <w:tcPr>
            <w:tcW w:w="4182" w:type="dxa"/>
            <w:vMerge/>
            <w:vAlign w:val="center"/>
          </w:tcPr>
          <w:p w:rsidR="00F15C80" w:rsidRPr="00341AA6" w:rsidRDefault="00F15C80" w:rsidP="00F15C80">
            <w:pPr>
              <w:tabs>
                <w:tab w:val="num" w:pos="0"/>
              </w:tabs>
              <w:contextualSpacing/>
              <w:jc w:val="center"/>
              <w:rPr>
                <w:rFonts w:ascii="Times New Roman" w:hAnsi="Times New Roman"/>
                <w:sz w:val="28"/>
                <w:szCs w:val="28"/>
                <w:highlight w:val="red"/>
              </w:rPr>
            </w:pPr>
          </w:p>
        </w:tc>
        <w:tc>
          <w:tcPr>
            <w:tcW w:w="2192" w:type="dxa"/>
            <w:vAlign w:val="center"/>
          </w:tcPr>
          <w:p w:rsidR="00F15C80" w:rsidRPr="00154E89" w:rsidRDefault="00F15C80" w:rsidP="00F15C80">
            <w:pPr>
              <w:spacing w:after="0" w:line="240" w:lineRule="auto"/>
              <w:jc w:val="center"/>
              <w:rPr>
                <w:rFonts w:ascii="Times New Roman" w:hAnsi="Times New Roman"/>
                <w:sz w:val="28"/>
                <w:szCs w:val="28"/>
              </w:rPr>
            </w:pPr>
            <w:r w:rsidRPr="00154E89">
              <w:rPr>
                <w:rFonts w:ascii="Times New Roman" w:hAnsi="Times New Roman"/>
                <w:sz w:val="28"/>
                <w:szCs w:val="28"/>
              </w:rPr>
              <w:t>2025 - 2030</w:t>
            </w:r>
          </w:p>
        </w:tc>
      </w:tr>
      <w:tr w:rsidR="004432AF" w:rsidRPr="00341AA6" w:rsidTr="007E443E">
        <w:trPr>
          <w:cantSplit/>
          <w:trHeight w:val="555"/>
          <w:jc w:val="center"/>
        </w:trPr>
        <w:tc>
          <w:tcPr>
            <w:tcW w:w="2971" w:type="dxa"/>
            <w:vMerge w:val="restart"/>
            <w:vAlign w:val="center"/>
          </w:tcPr>
          <w:p w:rsidR="004432AF" w:rsidRPr="00154E89" w:rsidRDefault="004432AF" w:rsidP="004432AF">
            <w:pPr>
              <w:tabs>
                <w:tab w:val="num" w:pos="0"/>
              </w:tabs>
              <w:contextualSpacing/>
              <w:jc w:val="center"/>
              <w:rPr>
                <w:rFonts w:ascii="Times New Roman" w:hAnsi="Times New Roman"/>
                <w:sz w:val="28"/>
                <w:szCs w:val="28"/>
              </w:rPr>
            </w:pPr>
            <w:r w:rsidRPr="00154E89">
              <w:rPr>
                <w:rFonts w:ascii="Times New Roman" w:hAnsi="Times New Roman"/>
                <w:sz w:val="28"/>
                <w:szCs w:val="28"/>
              </w:rPr>
              <w:t>Коммунальное облуживание</w:t>
            </w:r>
          </w:p>
        </w:tc>
        <w:tc>
          <w:tcPr>
            <w:tcW w:w="4182" w:type="dxa"/>
            <w:vMerge w:val="restart"/>
            <w:vAlign w:val="center"/>
          </w:tcPr>
          <w:p w:rsidR="004432AF" w:rsidRPr="00154E89" w:rsidRDefault="004432AF" w:rsidP="004432AF">
            <w:pPr>
              <w:tabs>
                <w:tab w:val="num" w:pos="0"/>
              </w:tabs>
              <w:contextualSpacing/>
              <w:jc w:val="center"/>
              <w:rPr>
                <w:rFonts w:ascii="Times New Roman" w:hAnsi="Times New Roman"/>
                <w:sz w:val="28"/>
                <w:szCs w:val="28"/>
              </w:rPr>
            </w:pPr>
            <w:r w:rsidRPr="00154E89">
              <w:rPr>
                <w:rFonts w:ascii="Times New Roman" w:hAnsi="Times New Roman"/>
                <w:sz w:val="28"/>
                <w:szCs w:val="28"/>
              </w:rPr>
              <w:t>Сети водоснабжения, водоотведения, электроснабжения, теплоснабжения, связи, газоснабжения</w:t>
            </w:r>
          </w:p>
        </w:tc>
        <w:tc>
          <w:tcPr>
            <w:tcW w:w="2192" w:type="dxa"/>
            <w:vAlign w:val="center"/>
          </w:tcPr>
          <w:p w:rsidR="004432AF" w:rsidRPr="00154E89" w:rsidRDefault="004432AF" w:rsidP="004432AF">
            <w:pPr>
              <w:spacing w:after="0" w:line="240" w:lineRule="auto"/>
              <w:jc w:val="center"/>
              <w:rPr>
                <w:rFonts w:ascii="Times New Roman" w:hAnsi="Times New Roman"/>
                <w:sz w:val="28"/>
                <w:szCs w:val="28"/>
              </w:rPr>
            </w:pPr>
            <w:r w:rsidRPr="00154E89">
              <w:rPr>
                <w:rFonts w:ascii="Times New Roman" w:hAnsi="Times New Roman"/>
                <w:sz w:val="28"/>
                <w:szCs w:val="28"/>
              </w:rPr>
              <w:t>2020 - 2025</w:t>
            </w:r>
          </w:p>
        </w:tc>
      </w:tr>
      <w:tr w:rsidR="004432AF" w:rsidRPr="00341AA6" w:rsidTr="007E443E">
        <w:trPr>
          <w:cantSplit/>
          <w:trHeight w:val="555"/>
          <w:jc w:val="center"/>
        </w:trPr>
        <w:tc>
          <w:tcPr>
            <w:tcW w:w="2971" w:type="dxa"/>
            <w:vMerge/>
            <w:vAlign w:val="center"/>
          </w:tcPr>
          <w:p w:rsidR="004432AF" w:rsidRPr="00154E89" w:rsidRDefault="004432AF" w:rsidP="004432AF">
            <w:pPr>
              <w:tabs>
                <w:tab w:val="num" w:pos="0"/>
              </w:tabs>
              <w:contextualSpacing/>
              <w:jc w:val="center"/>
              <w:rPr>
                <w:rFonts w:ascii="Times New Roman" w:hAnsi="Times New Roman"/>
                <w:sz w:val="28"/>
                <w:szCs w:val="28"/>
              </w:rPr>
            </w:pPr>
          </w:p>
        </w:tc>
        <w:tc>
          <w:tcPr>
            <w:tcW w:w="4182" w:type="dxa"/>
            <w:vMerge/>
            <w:vAlign w:val="center"/>
          </w:tcPr>
          <w:p w:rsidR="004432AF" w:rsidRPr="00154E89" w:rsidRDefault="004432AF" w:rsidP="004432AF">
            <w:pPr>
              <w:tabs>
                <w:tab w:val="num" w:pos="0"/>
              </w:tabs>
              <w:contextualSpacing/>
              <w:jc w:val="center"/>
              <w:rPr>
                <w:rFonts w:ascii="Times New Roman" w:hAnsi="Times New Roman"/>
                <w:sz w:val="28"/>
                <w:szCs w:val="28"/>
              </w:rPr>
            </w:pPr>
          </w:p>
        </w:tc>
        <w:tc>
          <w:tcPr>
            <w:tcW w:w="2192" w:type="dxa"/>
            <w:vAlign w:val="center"/>
          </w:tcPr>
          <w:p w:rsidR="004432AF" w:rsidRPr="00154E89" w:rsidRDefault="004432AF" w:rsidP="004432AF">
            <w:pPr>
              <w:spacing w:after="0" w:line="240" w:lineRule="auto"/>
              <w:jc w:val="center"/>
              <w:rPr>
                <w:rFonts w:ascii="Times New Roman" w:hAnsi="Times New Roman"/>
                <w:sz w:val="28"/>
                <w:szCs w:val="28"/>
              </w:rPr>
            </w:pPr>
            <w:r w:rsidRPr="00154E89">
              <w:rPr>
                <w:rFonts w:ascii="Times New Roman" w:hAnsi="Times New Roman"/>
                <w:sz w:val="28"/>
                <w:szCs w:val="28"/>
              </w:rPr>
              <w:t>2025 - 2030</w:t>
            </w:r>
          </w:p>
        </w:tc>
      </w:tr>
      <w:tr w:rsidR="004432AF" w:rsidRPr="00341AA6" w:rsidTr="007E443E">
        <w:trPr>
          <w:cantSplit/>
          <w:trHeight w:val="555"/>
          <w:jc w:val="center"/>
        </w:trPr>
        <w:tc>
          <w:tcPr>
            <w:tcW w:w="2971" w:type="dxa"/>
            <w:vMerge w:val="restart"/>
            <w:vAlign w:val="center"/>
          </w:tcPr>
          <w:p w:rsidR="004432AF" w:rsidRPr="00154E89" w:rsidRDefault="004432AF" w:rsidP="004432AF">
            <w:pPr>
              <w:tabs>
                <w:tab w:val="num" w:pos="0"/>
              </w:tabs>
              <w:contextualSpacing/>
              <w:jc w:val="center"/>
              <w:rPr>
                <w:rFonts w:ascii="Times New Roman" w:hAnsi="Times New Roman"/>
                <w:sz w:val="28"/>
                <w:szCs w:val="28"/>
              </w:rPr>
            </w:pPr>
            <w:r w:rsidRPr="00154E89">
              <w:rPr>
                <w:rFonts w:ascii="Times New Roman" w:hAnsi="Times New Roman"/>
                <w:sz w:val="28"/>
                <w:szCs w:val="28"/>
              </w:rPr>
              <w:t>Земельные участки (территории) общего пользования</w:t>
            </w:r>
          </w:p>
        </w:tc>
        <w:tc>
          <w:tcPr>
            <w:tcW w:w="4182" w:type="dxa"/>
            <w:vMerge w:val="restart"/>
            <w:vAlign w:val="center"/>
          </w:tcPr>
          <w:p w:rsidR="004432AF" w:rsidRPr="00154E89" w:rsidRDefault="004432AF" w:rsidP="004432AF">
            <w:pPr>
              <w:adjustRightInd w:val="0"/>
              <w:jc w:val="center"/>
              <w:rPr>
                <w:rFonts w:ascii="Times New Roman" w:eastAsiaTheme="minorHAnsi" w:hAnsi="Times New Roman"/>
                <w:sz w:val="28"/>
                <w:szCs w:val="28"/>
                <w:lang w:eastAsia="en-US"/>
              </w:rPr>
            </w:pPr>
            <w:r w:rsidRPr="00154E89">
              <w:rPr>
                <w:rFonts w:ascii="Times New Roman" w:eastAsiaTheme="minorHAnsi" w:hAnsi="Times New Roman"/>
                <w:sz w:val="28"/>
                <w:szCs w:val="28"/>
                <w:lang w:eastAsia="en-US"/>
              </w:rPr>
              <w:t>Улично-дорожная сеть</w:t>
            </w:r>
          </w:p>
        </w:tc>
        <w:tc>
          <w:tcPr>
            <w:tcW w:w="2192" w:type="dxa"/>
            <w:vAlign w:val="center"/>
          </w:tcPr>
          <w:p w:rsidR="004432AF" w:rsidRPr="00154E89" w:rsidRDefault="004432AF" w:rsidP="004432AF">
            <w:pPr>
              <w:spacing w:after="0" w:line="240" w:lineRule="auto"/>
              <w:jc w:val="center"/>
              <w:rPr>
                <w:rFonts w:ascii="Times New Roman" w:hAnsi="Times New Roman"/>
                <w:sz w:val="28"/>
                <w:szCs w:val="28"/>
              </w:rPr>
            </w:pPr>
            <w:r w:rsidRPr="00154E89">
              <w:rPr>
                <w:rFonts w:ascii="Times New Roman" w:hAnsi="Times New Roman"/>
                <w:sz w:val="28"/>
                <w:szCs w:val="28"/>
              </w:rPr>
              <w:t>2020 - 2025</w:t>
            </w:r>
          </w:p>
        </w:tc>
      </w:tr>
      <w:tr w:rsidR="004432AF" w:rsidRPr="00341AA6" w:rsidTr="007E443E">
        <w:trPr>
          <w:cantSplit/>
          <w:trHeight w:val="555"/>
          <w:jc w:val="center"/>
        </w:trPr>
        <w:tc>
          <w:tcPr>
            <w:tcW w:w="2971" w:type="dxa"/>
            <w:vMerge/>
            <w:vAlign w:val="center"/>
          </w:tcPr>
          <w:p w:rsidR="004432AF" w:rsidRPr="00154E89" w:rsidRDefault="004432AF" w:rsidP="004432AF">
            <w:pPr>
              <w:tabs>
                <w:tab w:val="num" w:pos="0"/>
              </w:tabs>
              <w:contextualSpacing/>
              <w:jc w:val="center"/>
              <w:rPr>
                <w:rFonts w:ascii="Times New Roman" w:hAnsi="Times New Roman"/>
                <w:sz w:val="28"/>
                <w:szCs w:val="28"/>
              </w:rPr>
            </w:pPr>
          </w:p>
        </w:tc>
        <w:tc>
          <w:tcPr>
            <w:tcW w:w="4182" w:type="dxa"/>
            <w:vMerge/>
            <w:vAlign w:val="center"/>
          </w:tcPr>
          <w:p w:rsidR="004432AF" w:rsidRPr="00154E89" w:rsidRDefault="004432AF" w:rsidP="004432AF">
            <w:pPr>
              <w:adjustRightInd w:val="0"/>
              <w:jc w:val="center"/>
              <w:rPr>
                <w:rFonts w:ascii="Times New Roman" w:eastAsiaTheme="minorHAnsi" w:hAnsi="Times New Roman"/>
                <w:sz w:val="28"/>
                <w:szCs w:val="28"/>
                <w:lang w:eastAsia="en-US"/>
              </w:rPr>
            </w:pPr>
          </w:p>
        </w:tc>
        <w:tc>
          <w:tcPr>
            <w:tcW w:w="2192" w:type="dxa"/>
            <w:vAlign w:val="center"/>
          </w:tcPr>
          <w:p w:rsidR="004432AF" w:rsidRPr="00154E89" w:rsidRDefault="004432AF" w:rsidP="004432AF">
            <w:pPr>
              <w:spacing w:after="0" w:line="240" w:lineRule="auto"/>
              <w:jc w:val="center"/>
              <w:rPr>
                <w:rFonts w:ascii="Times New Roman" w:hAnsi="Times New Roman"/>
                <w:sz w:val="28"/>
                <w:szCs w:val="28"/>
              </w:rPr>
            </w:pPr>
            <w:r w:rsidRPr="00154E89">
              <w:rPr>
                <w:rFonts w:ascii="Times New Roman" w:hAnsi="Times New Roman"/>
                <w:sz w:val="28"/>
                <w:szCs w:val="28"/>
              </w:rPr>
              <w:t>2025 - 2030</w:t>
            </w:r>
          </w:p>
        </w:tc>
      </w:tr>
      <w:tr w:rsidR="004432AF" w:rsidRPr="00341AA6" w:rsidTr="007E443E">
        <w:trPr>
          <w:cantSplit/>
          <w:trHeight w:val="555"/>
          <w:jc w:val="center"/>
        </w:trPr>
        <w:tc>
          <w:tcPr>
            <w:tcW w:w="2971" w:type="dxa"/>
            <w:vMerge w:val="restart"/>
            <w:vAlign w:val="center"/>
          </w:tcPr>
          <w:p w:rsidR="004432AF" w:rsidRPr="00154E89" w:rsidRDefault="004432AF" w:rsidP="004432AF">
            <w:pPr>
              <w:tabs>
                <w:tab w:val="num" w:pos="0"/>
              </w:tabs>
              <w:contextualSpacing/>
              <w:jc w:val="center"/>
              <w:rPr>
                <w:rFonts w:ascii="Times New Roman" w:hAnsi="Times New Roman"/>
                <w:sz w:val="28"/>
                <w:szCs w:val="28"/>
              </w:rPr>
            </w:pPr>
            <w:r w:rsidRPr="00154E89">
              <w:rPr>
                <w:rFonts w:ascii="Times New Roman" w:hAnsi="Times New Roman"/>
                <w:sz w:val="28"/>
                <w:szCs w:val="28"/>
              </w:rPr>
              <w:t>Отдых (рекреация)</w:t>
            </w:r>
          </w:p>
        </w:tc>
        <w:tc>
          <w:tcPr>
            <w:tcW w:w="4182" w:type="dxa"/>
            <w:vMerge w:val="restart"/>
            <w:vAlign w:val="center"/>
          </w:tcPr>
          <w:p w:rsidR="004432AF" w:rsidRPr="00154E89" w:rsidRDefault="00154E89" w:rsidP="004432AF">
            <w:pPr>
              <w:adjustRightInd w:val="0"/>
              <w:jc w:val="center"/>
              <w:rPr>
                <w:rFonts w:ascii="Times New Roman" w:eastAsiaTheme="minorHAnsi" w:hAnsi="Times New Roman"/>
                <w:sz w:val="28"/>
                <w:szCs w:val="28"/>
                <w:lang w:eastAsia="en-US"/>
              </w:rPr>
            </w:pPr>
            <w:r w:rsidRPr="00154E89">
              <w:rPr>
                <w:rFonts w:ascii="Times New Roman" w:eastAsiaTheme="minorHAnsi" w:hAnsi="Times New Roman"/>
                <w:sz w:val="28"/>
                <w:szCs w:val="28"/>
                <w:lang w:eastAsia="en-US"/>
              </w:rPr>
              <w:t>Набережная реки Липовка</w:t>
            </w:r>
          </w:p>
        </w:tc>
        <w:tc>
          <w:tcPr>
            <w:tcW w:w="2192" w:type="dxa"/>
            <w:vAlign w:val="center"/>
          </w:tcPr>
          <w:p w:rsidR="004432AF" w:rsidRPr="00154E89" w:rsidRDefault="004432AF" w:rsidP="004432AF">
            <w:pPr>
              <w:spacing w:after="0" w:line="240" w:lineRule="auto"/>
              <w:jc w:val="center"/>
              <w:rPr>
                <w:rFonts w:ascii="Times New Roman" w:hAnsi="Times New Roman"/>
                <w:sz w:val="28"/>
                <w:szCs w:val="28"/>
              </w:rPr>
            </w:pPr>
            <w:r w:rsidRPr="00154E89">
              <w:rPr>
                <w:rFonts w:ascii="Times New Roman" w:hAnsi="Times New Roman"/>
                <w:sz w:val="28"/>
                <w:szCs w:val="28"/>
              </w:rPr>
              <w:t>2020 - 2025</w:t>
            </w:r>
          </w:p>
        </w:tc>
      </w:tr>
      <w:tr w:rsidR="004432AF" w:rsidRPr="00341AA6" w:rsidTr="007E443E">
        <w:trPr>
          <w:cantSplit/>
          <w:trHeight w:val="555"/>
          <w:jc w:val="center"/>
        </w:trPr>
        <w:tc>
          <w:tcPr>
            <w:tcW w:w="2971" w:type="dxa"/>
            <w:vMerge/>
            <w:vAlign w:val="center"/>
          </w:tcPr>
          <w:p w:rsidR="004432AF" w:rsidRPr="00154E89" w:rsidRDefault="004432AF" w:rsidP="004432AF">
            <w:pPr>
              <w:tabs>
                <w:tab w:val="num" w:pos="0"/>
              </w:tabs>
              <w:contextualSpacing/>
              <w:jc w:val="center"/>
              <w:rPr>
                <w:rFonts w:ascii="Times New Roman" w:hAnsi="Times New Roman"/>
                <w:sz w:val="28"/>
                <w:szCs w:val="28"/>
              </w:rPr>
            </w:pPr>
          </w:p>
        </w:tc>
        <w:tc>
          <w:tcPr>
            <w:tcW w:w="4182" w:type="dxa"/>
            <w:vMerge/>
            <w:vAlign w:val="center"/>
          </w:tcPr>
          <w:p w:rsidR="004432AF" w:rsidRPr="00154E89" w:rsidRDefault="004432AF" w:rsidP="004432AF">
            <w:pPr>
              <w:adjustRightInd w:val="0"/>
              <w:jc w:val="center"/>
              <w:rPr>
                <w:rFonts w:ascii="Times New Roman" w:eastAsiaTheme="minorHAnsi" w:hAnsi="Times New Roman"/>
                <w:sz w:val="28"/>
                <w:szCs w:val="28"/>
                <w:lang w:eastAsia="en-US"/>
              </w:rPr>
            </w:pPr>
          </w:p>
        </w:tc>
        <w:tc>
          <w:tcPr>
            <w:tcW w:w="2192" w:type="dxa"/>
            <w:vAlign w:val="center"/>
          </w:tcPr>
          <w:p w:rsidR="004432AF" w:rsidRPr="00154E89" w:rsidRDefault="004432AF" w:rsidP="004432AF">
            <w:pPr>
              <w:spacing w:after="0" w:line="240" w:lineRule="auto"/>
              <w:jc w:val="center"/>
              <w:rPr>
                <w:rFonts w:ascii="Times New Roman" w:hAnsi="Times New Roman"/>
                <w:sz w:val="28"/>
                <w:szCs w:val="28"/>
              </w:rPr>
            </w:pPr>
            <w:r w:rsidRPr="00154E89">
              <w:rPr>
                <w:rFonts w:ascii="Times New Roman" w:hAnsi="Times New Roman"/>
                <w:sz w:val="28"/>
                <w:szCs w:val="28"/>
              </w:rPr>
              <w:t>2025 - 2030</w:t>
            </w:r>
          </w:p>
        </w:tc>
      </w:tr>
      <w:bookmarkEnd w:id="51"/>
    </w:tbl>
    <w:p w:rsidR="0018267B" w:rsidRPr="00341AA6" w:rsidRDefault="0018267B" w:rsidP="00F15C80">
      <w:pPr>
        <w:pStyle w:val="S"/>
        <w:spacing w:line="360" w:lineRule="auto"/>
        <w:ind w:firstLine="0"/>
        <w:rPr>
          <w:szCs w:val="28"/>
          <w:highlight w:val="red"/>
        </w:rPr>
      </w:pPr>
    </w:p>
    <w:p w:rsidR="002F6A6F" w:rsidRDefault="002F6A6F" w:rsidP="00F15C80">
      <w:pPr>
        <w:pStyle w:val="S"/>
        <w:spacing w:line="360" w:lineRule="auto"/>
        <w:ind w:firstLine="0"/>
        <w:rPr>
          <w:szCs w:val="28"/>
          <w:highlight w:val="red"/>
          <w:lang w:val="en-US"/>
        </w:rPr>
      </w:pPr>
    </w:p>
    <w:p w:rsidR="00BD78F3" w:rsidRPr="002F6A6F" w:rsidRDefault="00BD78F3" w:rsidP="002D7119">
      <w:pPr>
        <w:pStyle w:val="21"/>
        <w:spacing w:line="240" w:lineRule="auto"/>
        <w:rPr>
          <w:lang w:val="ru-RU"/>
        </w:rPr>
      </w:pPr>
      <w:bookmarkStart w:id="52" w:name="_Toc6990673"/>
      <w:bookmarkStart w:id="53" w:name="_Toc36024936"/>
      <w:bookmarkStart w:id="54" w:name="_Toc42716366"/>
      <w:bookmarkStart w:id="55" w:name="_Toc47450904"/>
      <w:bookmarkStart w:id="56" w:name="_Toc62211804"/>
      <w:r>
        <w:t>I</w:t>
      </w:r>
      <w:r w:rsidRPr="002F6A6F">
        <w:rPr>
          <w:lang w:val="ru-RU"/>
        </w:rPr>
        <w:t>. Перечень и сведения о площади образуемых земельных участков, в том числе возможные способы их образования. Вид разрешенного использования образуемых земельных участков</w:t>
      </w:r>
      <w:bookmarkEnd w:id="52"/>
      <w:bookmarkEnd w:id="53"/>
      <w:bookmarkEnd w:id="54"/>
      <w:bookmarkEnd w:id="55"/>
      <w:bookmarkEnd w:id="56"/>
    </w:p>
    <w:p w:rsidR="00BD78F3" w:rsidRDefault="00BD78F3" w:rsidP="00BD78F3">
      <w:pPr>
        <w:pStyle w:val="S"/>
        <w:spacing w:line="240" w:lineRule="auto"/>
      </w:pPr>
    </w:p>
    <w:p w:rsidR="00BD78F3" w:rsidRDefault="00BD78F3" w:rsidP="00BD78F3">
      <w:pPr>
        <w:pStyle w:val="S"/>
        <w:tabs>
          <w:tab w:val="right" w:pos="9921"/>
        </w:tabs>
        <w:spacing w:line="240" w:lineRule="auto"/>
        <w:jc w:val="right"/>
        <w:rPr>
          <w:szCs w:val="28"/>
        </w:rPr>
      </w:pPr>
      <w:r>
        <w:rPr>
          <w:szCs w:val="28"/>
        </w:rPr>
        <w:t>Таблица № 1</w:t>
      </w:r>
    </w:p>
    <w:p w:rsidR="00BD78F3" w:rsidRPr="00094413" w:rsidRDefault="00BD78F3" w:rsidP="00BD78F3">
      <w:pPr>
        <w:pStyle w:val="S"/>
        <w:tabs>
          <w:tab w:val="right" w:pos="9921"/>
        </w:tabs>
        <w:spacing w:line="240" w:lineRule="auto"/>
        <w:jc w:val="center"/>
        <w:rPr>
          <w:b/>
          <w:szCs w:val="28"/>
        </w:rPr>
      </w:pPr>
      <w:r w:rsidRPr="00094413">
        <w:rPr>
          <w:b/>
          <w:szCs w:val="28"/>
        </w:rPr>
        <w:t>1 этап межевания</w:t>
      </w:r>
    </w:p>
    <w:p w:rsidR="00BD78F3" w:rsidRDefault="00BD78F3" w:rsidP="00BD78F3">
      <w:pPr>
        <w:autoSpaceDE w:val="0"/>
        <w:autoSpaceDN w:val="0"/>
        <w:adjustRightInd w:val="0"/>
        <w:spacing w:after="0" w:line="240" w:lineRule="auto"/>
        <w:jc w:val="center"/>
        <w:rPr>
          <w:rFonts w:ascii="Times New Roman" w:hAnsi="Times New Roman" w:cs="Times New Roman"/>
          <w:color w:val="000000"/>
          <w:sz w:val="28"/>
          <w:szCs w:val="28"/>
        </w:rPr>
      </w:pPr>
      <w:r w:rsidRPr="00D05B9E">
        <w:rPr>
          <w:rFonts w:ascii="Times New Roman" w:hAnsi="Times New Roman" w:cs="Times New Roman"/>
          <w:color w:val="000000"/>
          <w:sz w:val="28"/>
          <w:szCs w:val="28"/>
        </w:rPr>
        <w:t>Ведомости земельных участков подлежащих снятию с кадастрового учета</w:t>
      </w:r>
    </w:p>
    <w:p w:rsidR="00BD78F3" w:rsidRPr="00D05B9E" w:rsidRDefault="00BD78F3" w:rsidP="00BD78F3">
      <w:pPr>
        <w:autoSpaceDE w:val="0"/>
        <w:autoSpaceDN w:val="0"/>
        <w:adjustRightInd w:val="0"/>
        <w:spacing w:after="0" w:line="240" w:lineRule="auto"/>
        <w:jc w:val="center"/>
        <w:rPr>
          <w:rFonts w:ascii="Times New Roman" w:hAnsi="Times New Roman" w:cs="Times New Roman"/>
          <w:color w:val="000000"/>
          <w:sz w:val="28"/>
          <w:szCs w:val="28"/>
        </w:rPr>
      </w:pPr>
    </w:p>
    <w:tbl>
      <w:tblPr>
        <w:tblW w:w="9309" w:type="dxa"/>
        <w:tblInd w:w="95" w:type="dxa"/>
        <w:tblLook w:val="04A0" w:firstRow="1" w:lastRow="0" w:firstColumn="1" w:lastColumn="0" w:noHBand="0" w:noVBand="1"/>
      </w:tblPr>
      <w:tblGrid>
        <w:gridCol w:w="870"/>
        <w:gridCol w:w="2315"/>
        <w:gridCol w:w="2757"/>
        <w:gridCol w:w="1713"/>
        <w:gridCol w:w="1654"/>
      </w:tblGrid>
      <w:tr w:rsidR="00BD78F3" w:rsidRPr="00D05B9E" w:rsidTr="00BD78F3">
        <w:trPr>
          <w:trHeight w:val="1860"/>
        </w:trPr>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 ЗУ на плане</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Кадастровый номер</w:t>
            </w:r>
          </w:p>
        </w:tc>
        <w:tc>
          <w:tcPr>
            <w:tcW w:w="2757" w:type="dxa"/>
            <w:tcBorders>
              <w:top w:val="single" w:sz="4" w:space="0" w:color="auto"/>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Разрешенное использование участка по документу</w:t>
            </w:r>
          </w:p>
        </w:tc>
        <w:tc>
          <w:tcPr>
            <w:tcW w:w="1713" w:type="dxa"/>
            <w:tcBorders>
              <w:top w:val="single" w:sz="4" w:space="0" w:color="auto"/>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Форма собственности (вид права земельного участка)</w:t>
            </w:r>
          </w:p>
        </w:tc>
        <w:tc>
          <w:tcPr>
            <w:tcW w:w="1654" w:type="dxa"/>
            <w:tcBorders>
              <w:top w:val="single" w:sz="4" w:space="0" w:color="auto"/>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Площадь,</w:t>
            </w:r>
            <w:r>
              <w:rPr>
                <w:rFonts w:ascii="Times New Roman" w:eastAsia="Times New Roman" w:hAnsi="Times New Roman" w:cs="Times New Roman"/>
                <w:sz w:val="24"/>
                <w:szCs w:val="24"/>
              </w:rPr>
              <w:t xml:space="preserve"> </w:t>
            </w:r>
            <w:r w:rsidRPr="00D05B9E">
              <w:rPr>
                <w:rFonts w:ascii="Times New Roman" w:eastAsia="Times New Roman" w:hAnsi="Times New Roman" w:cs="Times New Roman"/>
                <w:sz w:val="24"/>
                <w:szCs w:val="24"/>
              </w:rPr>
              <w:t>кв.м</w:t>
            </w:r>
          </w:p>
        </w:tc>
      </w:tr>
      <w:tr w:rsidR="00BD78F3" w:rsidRPr="00D05B9E" w:rsidTr="00BD78F3">
        <w:trPr>
          <w:trHeight w:val="315"/>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48:20:0014401:14</w:t>
            </w:r>
          </w:p>
        </w:tc>
        <w:tc>
          <w:tcPr>
            <w:tcW w:w="2757"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для жилого дома</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5370</w:t>
            </w:r>
          </w:p>
        </w:tc>
      </w:tr>
      <w:tr w:rsidR="00BD78F3" w:rsidRPr="00D05B9E" w:rsidTr="00BD78F3">
        <w:trPr>
          <w:trHeight w:val="315"/>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4.1</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 xml:space="preserve"> 48:20:0014401:1</w:t>
            </w:r>
          </w:p>
        </w:tc>
        <w:tc>
          <w:tcPr>
            <w:tcW w:w="2757"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для отделения банка</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2383</w:t>
            </w:r>
          </w:p>
        </w:tc>
      </w:tr>
      <w:tr w:rsidR="00BD78F3" w:rsidRPr="00D05B9E" w:rsidTr="00BD78F3">
        <w:trPr>
          <w:trHeight w:val="315"/>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9</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 xml:space="preserve"> 48:20:0014401:15</w:t>
            </w:r>
          </w:p>
        </w:tc>
        <w:tc>
          <w:tcPr>
            <w:tcW w:w="2757"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для жилого дома</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264</w:t>
            </w:r>
          </w:p>
        </w:tc>
      </w:tr>
      <w:tr w:rsidR="00BD78F3" w:rsidRPr="00D05B9E" w:rsidTr="00BD78F3">
        <w:trPr>
          <w:trHeight w:val="960"/>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13г</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48:20:0014401:3</w:t>
            </w:r>
          </w:p>
        </w:tc>
        <w:tc>
          <w:tcPr>
            <w:tcW w:w="2757"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Для надземной автостоянки закрытого типа</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24</w:t>
            </w:r>
          </w:p>
        </w:tc>
      </w:tr>
      <w:tr w:rsidR="00BD78F3" w:rsidRPr="00D05B9E" w:rsidTr="00BD78F3">
        <w:trPr>
          <w:trHeight w:val="660"/>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13ж</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48:20:0014401:5</w:t>
            </w:r>
          </w:p>
        </w:tc>
        <w:tc>
          <w:tcPr>
            <w:tcW w:w="2757"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для индивидуального капитального гаража</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Право собственности</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24</w:t>
            </w:r>
          </w:p>
        </w:tc>
      </w:tr>
      <w:tr w:rsidR="00BD78F3" w:rsidRPr="00D05B9E" w:rsidTr="00BD78F3">
        <w:trPr>
          <w:trHeight w:val="390"/>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14</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48:20:0014401:16</w:t>
            </w:r>
          </w:p>
        </w:tc>
        <w:tc>
          <w:tcPr>
            <w:tcW w:w="2757"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для хозпостройки</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158</w:t>
            </w:r>
          </w:p>
        </w:tc>
      </w:tr>
      <w:tr w:rsidR="00BD78F3" w:rsidRPr="00D05B9E" w:rsidTr="00BD78F3">
        <w:trPr>
          <w:trHeight w:val="645"/>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26</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48:20:0014404:17</w:t>
            </w:r>
          </w:p>
        </w:tc>
        <w:tc>
          <w:tcPr>
            <w:tcW w:w="2757"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для индивидуального домовладения</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657</w:t>
            </w:r>
          </w:p>
        </w:tc>
      </w:tr>
      <w:tr w:rsidR="00BD78F3" w:rsidRPr="00D05B9E" w:rsidTr="00BD78F3">
        <w:trPr>
          <w:trHeight w:val="630"/>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42</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48:20:0014407:10</w:t>
            </w:r>
          </w:p>
        </w:tc>
        <w:tc>
          <w:tcPr>
            <w:tcW w:w="2757"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color w:val="000000"/>
                <w:sz w:val="24"/>
                <w:szCs w:val="24"/>
              </w:rPr>
            </w:pPr>
            <w:r w:rsidRPr="00D05B9E">
              <w:rPr>
                <w:rFonts w:ascii="Times New Roman" w:eastAsia="Times New Roman" w:hAnsi="Times New Roman" w:cs="Times New Roman"/>
                <w:color w:val="000000"/>
                <w:sz w:val="24"/>
                <w:szCs w:val="24"/>
              </w:rPr>
              <w:t>Под размещение производственной базы</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color w:val="000000"/>
                <w:sz w:val="24"/>
                <w:szCs w:val="24"/>
              </w:rPr>
            </w:pPr>
            <w:r w:rsidRPr="00D05B9E">
              <w:rPr>
                <w:rFonts w:ascii="Times New Roman" w:eastAsia="Times New Roman" w:hAnsi="Times New Roman" w:cs="Times New Roman"/>
                <w:color w:val="000000"/>
                <w:sz w:val="24"/>
                <w:szCs w:val="24"/>
              </w:rPr>
              <w:t>2 713</w:t>
            </w:r>
          </w:p>
        </w:tc>
      </w:tr>
      <w:tr w:rsidR="00BD78F3" w:rsidRPr="00D05B9E" w:rsidTr="00BD78F3">
        <w:trPr>
          <w:trHeight w:val="1380"/>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43</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48:20:0014405:19</w:t>
            </w:r>
          </w:p>
        </w:tc>
        <w:tc>
          <w:tcPr>
            <w:tcW w:w="2757"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для индивидуального жилого дома усадебного типа с хозяйственными постройками</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745</w:t>
            </w:r>
          </w:p>
        </w:tc>
      </w:tr>
      <w:tr w:rsidR="00BD78F3" w:rsidRPr="00D05B9E" w:rsidTr="00BD78F3">
        <w:trPr>
          <w:trHeight w:val="765"/>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72.1</w:t>
            </w:r>
          </w:p>
        </w:tc>
        <w:tc>
          <w:tcPr>
            <w:tcW w:w="2315"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48:20:0014405:41</w:t>
            </w:r>
          </w:p>
        </w:tc>
        <w:tc>
          <w:tcPr>
            <w:tcW w:w="2757"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для ведения огородного хозяйства</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193</w:t>
            </w:r>
          </w:p>
        </w:tc>
      </w:tr>
      <w:tr w:rsidR="00BD78F3" w:rsidRPr="00D05B9E" w:rsidTr="00BD78F3">
        <w:trPr>
          <w:trHeight w:val="1320"/>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78</w:t>
            </w:r>
          </w:p>
        </w:tc>
        <w:tc>
          <w:tcPr>
            <w:tcW w:w="2315"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48:20:0014405:10</w:t>
            </w:r>
          </w:p>
        </w:tc>
        <w:tc>
          <w:tcPr>
            <w:tcW w:w="2757"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для здания надземной автостоянки закрытого типа на семь машино мест (семь индивидуальных гаражей)</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194</w:t>
            </w:r>
          </w:p>
        </w:tc>
      </w:tr>
      <w:tr w:rsidR="00BD78F3" w:rsidRPr="00D05B9E" w:rsidTr="00BD78F3">
        <w:trPr>
          <w:trHeight w:val="315"/>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lastRenderedPageBreak/>
              <w:t>93</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48:20:0014405:40</w:t>
            </w:r>
          </w:p>
        </w:tc>
        <w:tc>
          <w:tcPr>
            <w:tcW w:w="2757"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для реки Липовки</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4750</w:t>
            </w:r>
          </w:p>
        </w:tc>
      </w:tr>
      <w:tr w:rsidR="00BD78F3" w:rsidRPr="00D05B9E" w:rsidTr="00BD78F3">
        <w:trPr>
          <w:trHeight w:val="585"/>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106.1</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48:20:0014406:5</w:t>
            </w:r>
          </w:p>
        </w:tc>
        <w:tc>
          <w:tcPr>
            <w:tcW w:w="2757"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для ведения огородного хозяйства</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561</w:t>
            </w:r>
          </w:p>
        </w:tc>
      </w:tr>
      <w:tr w:rsidR="00BD78F3" w:rsidRPr="00D05B9E" w:rsidTr="00BD78F3">
        <w:trPr>
          <w:trHeight w:val="720"/>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107.1</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48:20:0014406:2</w:t>
            </w:r>
          </w:p>
        </w:tc>
        <w:tc>
          <w:tcPr>
            <w:tcW w:w="2757"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для ведения огородного хозяйства</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496</w:t>
            </w:r>
          </w:p>
        </w:tc>
      </w:tr>
      <w:tr w:rsidR="00BD78F3" w:rsidRPr="00D05B9E" w:rsidTr="00BD78F3">
        <w:trPr>
          <w:trHeight w:val="690"/>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128</w:t>
            </w:r>
          </w:p>
        </w:tc>
        <w:tc>
          <w:tcPr>
            <w:tcW w:w="2315"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48:20:0014403:25</w:t>
            </w:r>
          </w:p>
        </w:tc>
        <w:tc>
          <w:tcPr>
            <w:tcW w:w="2757"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для индивидуального домовладения</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1105</w:t>
            </w:r>
          </w:p>
        </w:tc>
      </w:tr>
      <w:tr w:rsidR="00BD78F3" w:rsidRPr="00D05B9E" w:rsidTr="00BD78F3">
        <w:trPr>
          <w:trHeight w:val="720"/>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129</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48:20:0014403:26</w:t>
            </w:r>
          </w:p>
        </w:tc>
        <w:tc>
          <w:tcPr>
            <w:tcW w:w="2757"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для индивидуального домовладения</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957</w:t>
            </w:r>
          </w:p>
        </w:tc>
      </w:tr>
      <w:tr w:rsidR="00BD78F3" w:rsidRPr="00D05B9E" w:rsidTr="00BD78F3">
        <w:trPr>
          <w:trHeight w:val="315"/>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131</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48:20:0014403:27</w:t>
            </w:r>
          </w:p>
        </w:tc>
        <w:tc>
          <w:tcPr>
            <w:tcW w:w="2757"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для жилых домов</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14 922 </w:t>
            </w:r>
          </w:p>
        </w:tc>
      </w:tr>
      <w:tr w:rsidR="00BD78F3" w:rsidRPr="00D05B9E" w:rsidTr="00BD78F3">
        <w:trPr>
          <w:trHeight w:val="315"/>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156</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48:20:0014403:28</w:t>
            </w:r>
          </w:p>
        </w:tc>
        <w:tc>
          <w:tcPr>
            <w:tcW w:w="2757"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для жилого дома</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666</w:t>
            </w:r>
          </w:p>
        </w:tc>
      </w:tr>
      <w:tr w:rsidR="00BD78F3" w:rsidRPr="00D05B9E" w:rsidTr="00BD78F3">
        <w:trPr>
          <w:trHeight w:val="315"/>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156.1</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48:20:0014403:29</w:t>
            </w:r>
          </w:p>
        </w:tc>
        <w:tc>
          <w:tcPr>
            <w:tcW w:w="2757"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color w:val="000000"/>
                <w:sz w:val="24"/>
                <w:szCs w:val="24"/>
              </w:rPr>
            </w:pPr>
            <w:r w:rsidRPr="00D05B9E">
              <w:rPr>
                <w:rFonts w:ascii="Times New Roman" w:eastAsia="Times New Roman" w:hAnsi="Times New Roman" w:cs="Times New Roman"/>
                <w:color w:val="000000"/>
                <w:sz w:val="24"/>
                <w:szCs w:val="24"/>
              </w:rPr>
              <w:t>для хозпостройки</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color w:val="000000"/>
                <w:sz w:val="24"/>
                <w:szCs w:val="24"/>
              </w:rPr>
            </w:pPr>
            <w:r w:rsidRPr="00D05B9E">
              <w:rPr>
                <w:rFonts w:ascii="Times New Roman" w:eastAsia="Times New Roman" w:hAnsi="Times New Roman" w:cs="Times New Roman"/>
                <w:color w:val="000000"/>
                <w:sz w:val="24"/>
                <w:szCs w:val="24"/>
              </w:rPr>
              <w:t>148 </w:t>
            </w:r>
          </w:p>
        </w:tc>
      </w:tr>
      <w:tr w:rsidR="00BD78F3" w:rsidRPr="00D05B9E" w:rsidTr="00BD78F3">
        <w:trPr>
          <w:trHeight w:val="315"/>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157</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48:20:0014403:30</w:t>
            </w:r>
          </w:p>
        </w:tc>
        <w:tc>
          <w:tcPr>
            <w:tcW w:w="2757"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для жилого дома</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779</w:t>
            </w:r>
          </w:p>
        </w:tc>
      </w:tr>
      <w:tr w:rsidR="00BD78F3" w:rsidRPr="00D05B9E" w:rsidTr="00BD78F3">
        <w:trPr>
          <w:trHeight w:val="315"/>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157.1</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48:20:0014403:31</w:t>
            </w:r>
          </w:p>
        </w:tc>
        <w:tc>
          <w:tcPr>
            <w:tcW w:w="2757"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color w:val="000000"/>
                <w:sz w:val="24"/>
                <w:szCs w:val="24"/>
              </w:rPr>
            </w:pPr>
            <w:r w:rsidRPr="00D05B9E">
              <w:rPr>
                <w:rFonts w:ascii="Times New Roman" w:eastAsia="Times New Roman" w:hAnsi="Times New Roman" w:cs="Times New Roman"/>
                <w:color w:val="000000"/>
                <w:sz w:val="24"/>
                <w:szCs w:val="24"/>
              </w:rPr>
              <w:t>для хозпостройки</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153</w:t>
            </w:r>
          </w:p>
        </w:tc>
      </w:tr>
      <w:tr w:rsidR="00BD78F3" w:rsidRPr="00D05B9E" w:rsidTr="00BD78F3">
        <w:trPr>
          <w:trHeight w:val="315"/>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158</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48:20:0014403:32</w:t>
            </w:r>
          </w:p>
        </w:tc>
        <w:tc>
          <w:tcPr>
            <w:tcW w:w="2757"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для жилого дома</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1040</w:t>
            </w:r>
          </w:p>
        </w:tc>
      </w:tr>
      <w:tr w:rsidR="00BD78F3" w:rsidRPr="00D05B9E" w:rsidTr="00BD78F3">
        <w:trPr>
          <w:trHeight w:val="690"/>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170.1</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48:20:0014402:46</w:t>
            </w:r>
          </w:p>
        </w:tc>
        <w:tc>
          <w:tcPr>
            <w:tcW w:w="2757"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для ведения огородного хозяйства</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499</w:t>
            </w:r>
          </w:p>
        </w:tc>
      </w:tr>
      <w:tr w:rsidR="00BD78F3" w:rsidRPr="00D05B9E" w:rsidTr="00BD78F3">
        <w:trPr>
          <w:trHeight w:val="660"/>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173</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48:20:0014402:63</w:t>
            </w:r>
          </w:p>
        </w:tc>
        <w:tc>
          <w:tcPr>
            <w:tcW w:w="2757"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для индивидуального домовладения</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634</w:t>
            </w:r>
          </w:p>
        </w:tc>
      </w:tr>
      <w:tr w:rsidR="00BD78F3" w:rsidRPr="00D05B9E" w:rsidTr="00BD78F3">
        <w:trPr>
          <w:trHeight w:val="735"/>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190.а</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48:20:0014402:27</w:t>
            </w:r>
          </w:p>
        </w:tc>
        <w:tc>
          <w:tcPr>
            <w:tcW w:w="2757"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для индивидуального капитального гаража №1</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31</w:t>
            </w:r>
          </w:p>
        </w:tc>
      </w:tr>
      <w:tr w:rsidR="00BD78F3" w:rsidRPr="00D05B9E" w:rsidTr="00BD78F3">
        <w:trPr>
          <w:trHeight w:val="570"/>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190.б</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48:20:0014402:26</w:t>
            </w:r>
          </w:p>
        </w:tc>
        <w:tc>
          <w:tcPr>
            <w:tcW w:w="2757"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для гаража №2</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31</w:t>
            </w:r>
          </w:p>
        </w:tc>
      </w:tr>
      <w:tr w:rsidR="00BD78F3" w:rsidRPr="00D05B9E" w:rsidTr="00BD78F3">
        <w:trPr>
          <w:trHeight w:val="675"/>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190.в</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48:20:0014402:29</w:t>
            </w:r>
          </w:p>
        </w:tc>
        <w:tc>
          <w:tcPr>
            <w:tcW w:w="2757"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для индивидуального капитального гаража №3</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31</w:t>
            </w:r>
          </w:p>
        </w:tc>
      </w:tr>
      <w:tr w:rsidR="00BD78F3" w:rsidRPr="00D05B9E" w:rsidTr="00BD78F3">
        <w:trPr>
          <w:trHeight w:val="690"/>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190.г</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48:20:0014402:30</w:t>
            </w:r>
          </w:p>
        </w:tc>
        <w:tc>
          <w:tcPr>
            <w:tcW w:w="2757"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для индивидуального капитального гаража №4</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26</w:t>
            </w:r>
          </w:p>
        </w:tc>
      </w:tr>
      <w:tr w:rsidR="00BD78F3" w:rsidRPr="00D05B9E" w:rsidTr="00BD78F3">
        <w:trPr>
          <w:trHeight w:val="645"/>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190.д</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48:20:0014402:34</w:t>
            </w:r>
          </w:p>
        </w:tc>
        <w:tc>
          <w:tcPr>
            <w:tcW w:w="2757"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для индивидуального капитального гаража №6</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25</w:t>
            </w:r>
          </w:p>
        </w:tc>
      </w:tr>
      <w:tr w:rsidR="00BD78F3" w:rsidRPr="00D05B9E" w:rsidTr="00BD78F3">
        <w:trPr>
          <w:trHeight w:val="465"/>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190.е</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48:20:0014402:31</w:t>
            </w:r>
          </w:p>
        </w:tc>
        <w:tc>
          <w:tcPr>
            <w:tcW w:w="2757"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для капитального гаража</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25</w:t>
            </w:r>
          </w:p>
        </w:tc>
      </w:tr>
      <w:tr w:rsidR="00BD78F3" w:rsidRPr="00D05B9E" w:rsidTr="00BD78F3">
        <w:trPr>
          <w:trHeight w:val="420"/>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190.ж</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48:20:0014402:86</w:t>
            </w:r>
          </w:p>
        </w:tc>
        <w:tc>
          <w:tcPr>
            <w:tcW w:w="2757"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для капитального гаража</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23.5</w:t>
            </w:r>
          </w:p>
        </w:tc>
      </w:tr>
      <w:tr w:rsidR="00BD78F3" w:rsidRPr="00D05B9E" w:rsidTr="00BD78F3">
        <w:trPr>
          <w:trHeight w:val="930"/>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190.з</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48:20:0014402:33</w:t>
            </w:r>
          </w:p>
        </w:tc>
        <w:tc>
          <w:tcPr>
            <w:tcW w:w="2757"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для надземной автостоянки закрытого типа (индивидуального капитального гаража)</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24</w:t>
            </w:r>
          </w:p>
        </w:tc>
      </w:tr>
      <w:tr w:rsidR="00BD78F3" w:rsidRPr="00D05B9E" w:rsidTr="00BD78F3">
        <w:trPr>
          <w:trHeight w:val="390"/>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190.и</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48:20:0014402:20</w:t>
            </w:r>
          </w:p>
        </w:tc>
        <w:tc>
          <w:tcPr>
            <w:tcW w:w="2757"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Для капитального гаража</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24,1 </w:t>
            </w:r>
          </w:p>
        </w:tc>
      </w:tr>
      <w:tr w:rsidR="00BD78F3" w:rsidRPr="00D05B9E" w:rsidTr="00BD78F3">
        <w:trPr>
          <w:trHeight w:val="315"/>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190.к</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48:20:0014402:91</w:t>
            </w:r>
          </w:p>
        </w:tc>
        <w:tc>
          <w:tcPr>
            <w:tcW w:w="2757"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для капитального гаража</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25,4 </w:t>
            </w:r>
          </w:p>
        </w:tc>
      </w:tr>
      <w:tr w:rsidR="00BD78F3" w:rsidRPr="00D05B9E" w:rsidTr="00BD78F3">
        <w:trPr>
          <w:trHeight w:val="315"/>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191</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48:20:0014402:35</w:t>
            </w:r>
          </w:p>
        </w:tc>
        <w:tc>
          <w:tcPr>
            <w:tcW w:w="2757"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323</w:t>
            </w:r>
          </w:p>
        </w:tc>
      </w:tr>
      <w:tr w:rsidR="00BD78F3" w:rsidRPr="00D05B9E" w:rsidTr="00BD78F3">
        <w:trPr>
          <w:trHeight w:val="315"/>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191.1</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48:20:0014402:13</w:t>
            </w:r>
          </w:p>
        </w:tc>
        <w:tc>
          <w:tcPr>
            <w:tcW w:w="2757"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3005</w:t>
            </w:r>
          </w:p>
        </w:tc>
      </w:tr>
      <w:tr w:rsidR="00BD78F3" w:rsidRPr="00D05B9E" w:rsidTr="00BD78F3">
        <w:trPr>
          <w:trHeight w:val="300"/>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lastRenderedPageBreak/>
              <w:t>196</w:t>
            </w:r>
          </w:p>
        </w:tc>
        <w:tc>
          <w:tcPr>
            <w:tcW w:w="2315"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48:20:0014402:17</w:t>
            </w:r>
          </w:p>
        </w:tc>
        <w:tc>
          <w:tcPr>
            <w:tcW w:w="2757"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484</w:t>
            </w:r>
          </w:p>
        </w:tc>
      </w:tr>
      <w:tr w:rsidR="00BD78F3" w:rsidRPr="00D05B9E" w:rsidTr="00BD78F3">
        <w:trPr>
          <w:trHeight w:val="315"/>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204</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48:20:0014401:24</w:t>
            </w:r>
          </w:p>
        </w:tc>
        <w:tc>
          <w:tcPr>
            <w:tcW w:w="2757"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3081</w:t>
            </w:r>
          </w:p>
        </w:tc>
      </w:tr>
      <w:tr w:rsidR="00BD78F3" w:rsidRPr="00D05B9E" w:rsidTr="00BD78F3">
        <w:trPr>
          <w:trHeight w:val="315"/>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204.1</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48:20:0014402:89</w:t>
            </w:r>
          </w:p>
        </w:tc>
        <w:tc>
          <w:tcPr>
            <w:tcW w:w="2757"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6599</w:t>
            </w:r>
          </w:p>
        </w:tc>
      </w:tr>
      <w:tr w:rsidR="00BD78F3" w:rsidRPr="00D05B9E" w:rsidTr="00BD78F3">
        <w:trPr>
          <w:trHeight w:val="1050"/>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210</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48:20:0014402:632</w:t>
            </w:r>
          </w:p>
        </w:tc>
        <w:tc>
          <w:tcPr>
            <w:tcW w:w="2757"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для проведения строительных работ по строительству здания коммунально-бытового назначения с последующим благоустройством</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379</w:t>
            </w:r>
          </w:p>
        </w:tc>
      </w:tr>
      <w:tr w:rsidR="00BD78F3" w:rsidRPr="00D05B9E" w:rsidTr="00BD78F3">
        <w:trPr>
          <w:trHeight w:val="630"/>
        </w:trPr>
        <w:tc>
          <w:tcPr>
            <w:tcW w:w="870" w:type="dxa"/>
            <w:tcBorders>
              <w:top w:val="nil"/>
              <w:left w:val="single" w:sz="4" w:space="0" w:color="auto"/>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214</w:t>
            </w:r>
          </w:p>
        </w:tc>
        <w:tc>
          <w:tcPr>
            <w:tcW w:w="2315"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48:20:0014407:12</w:t>
            </w:r>
          </w:p>
        </w:tc>
        <w:tc>
          <w:tcPr>
            <w:tcW w:w="2757"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color w:val="000000"/>
                <w:sz w:val="24"/>
                <w:szCs w:val="24"/>
              </w:rPr>
            </w:pPr>
            <w:r w:rsidRPr="00D05B9E">
              <w:rPr>
                <w:rFonts w:ascii="Times New Roman" w:eastAsia="Times New Roman" w:hAnsi="Times New Roman" w:cs="Times New Roman"/>
                <w:color w:val="000000"/>
                <w:sz w:val="24"/>
                <w:szCs w:val="24"/>
              </w:rPr>
              <w:t>Для размещения объектов водного фонда</w:t>
            </w:r>
          </w:p>
        </w:tc>
        <w:tc>
          <w:tcPr>
            <w:tcW w:w="1713" w:type="dxa"/>
            <w:tcBorders>
              <w:top w:val="nil"/>
              <w:left w:val="nil"/>
              <w:bottom w:val="single" w:sz="4" w:space="0" w:color="auto"/>
              <w:right w:val="single" w:sz="4" w:space="0" w:color="auto"/>
            </w:tcBorders>
            <w:shd w:val="clear" w:color="auto" w:fill="auto"/>
            <w:vAlign w:val="center"/>
            <w:hideMark/>
          </w:tcPr>
          <w:p w:rsidR="00BD78F3" w:rsidRPr="00D05B9E" w:rsidRDefault="00BD78F3" w:rsidP="00BD78F3">
            <w:pPr>
              <w:spacing w:after="0" w:line="240" w:lineRule="auto"/>
              <w:jc w:val="center"/>
              <w:rPr>
                <w:rFonts w:ascii="Times New Roman" w:eastAsia="Times New Roman" w:hAnsi="Times New Roman" w:cs="Times New Roman"/>
                <w:sz w:val="24"/>
                <w:szCs w:val="24"/>
              </w:rPr>
            </w:pPr>
            <w:r w:rsidRPr="00D05B9E">
              <w:rPr>
                <w:rFonts w:ascii="Times New Roman" w:eastAsia="Times New Roman" w:hAnsi="Times New Roman" w:cs="Times New Roman"/>
                <w:sz w:val="24"/>
                <w:szCs w:val="24"/>
              </w:rPr>
              <w:t>-</w:t>
            </w:r>
          </w:p>
        </w:tc>
        <w:tc>
          <w:tcPr>
            <w:tcW w:w="1654" w:type="dxa"/>
            <w:tcBorders>
              <w:top w:val="nil"/>
              <w:left w:val="nil"/>
              <w:bottom w:val="single" w:sz="4" w:space="0" w:color="auto"/>
              <w:right w:val="single" w:sz="4" w:space="0" w:color="auto"/>
            </w:tcBorders>
            <w:shd w:val="clear" w:color="auto" w:fill="auto"/>
            <w:noWrap/>
            <w:vAlign w:val="center"/>
            <w:hideMark/>
          </w:tcPr>
          <w:p w:rsidR="00BD78F3" w:rsidRPr="00D05B9E" w:rsidRDefault="00BD78F3" w:rsidP="00BD78F3">
            <w:pPr>
              <w:spacing w:after="0" w:line="240" w:lineRule="auto"/>
              <w:jc w:val="center"/>
              <w:rPr>
                <w:rFonts w:ascii="Times New Roman" w:eastAsia="Times New Roman" w:hAnsi="Times New Roman" w:cs="Times New Roman"/>
                <w:color w:val="000000"/>
                <w:sz w:val="24"/>
                <w:szCs w:val="24"/>
              </w:rPr>
            </w:pPr>
            <w:r w:rsidRPr="00D05B9E">
              <w:rPr>
                <w:rFonts w:ascii="Times New Roman" w:eastAsia="Times New Roman" w:hAnsi="Times New Roman" w:cs="Times New Roman"/>
                <w:color w:val="000000"/>
                <w:sz w:val="24"/>
                <w:szCs w:val="24"/>
              </w:rPr>
              <w:t>437 </w:t>
            </w:r>
          </w:p>
        </w:tc>
      </w:tr>
    </w:tbl>
    <w:p w:rsidR="00BD78F3" w:rsidRPr="00D05B9E" w:rsidRDefault="00BD78F3" w:rsidP="00BD78F3">
      <w:pPr>
        <w:autoSpaceDE w:val="0"/>
        <w:autoSpaceDN w:val="0"/>
        <w:adjustRightInd w:val="0"/>
        <w:spacing w:after="0" w:line="240" w:lineRule="auto"/>
        <w:rPr>
          <w:rFonts w:ascii="Times New Roman" w:hAnsi="Times New Roman" w:cs="Times New Roman"/>
          <w:color w:val="000000"/>
          <w:sz w:val="20"/>
          <w:szCs w:val="20"/>
        </w:rPr>
      </w:pPr>
      <w:r w:rsidRPr="00D05B9E">
        <w:rPr>
          <w:rFonts w:ascii="Times New Roman" w:hAnsi="Times New Roman" w:cs="Times New Roman"/>
          <w:color w:val="000000"/>
          <w:sz w:val="20"/>
          <w:szCs w:val="20"/>
        </w:rPr>
        <w:t xml:space="preserve">ПРИМЕЧАНИЕ: </w:t>
      </w:r>
    </w:p>
    <w:p w:rsidR="00BD78F3" w:rsidRPr="00D05B9E" w:rsidRDefault="00BD78F3" w:rsidP="00BD78F3">
      <w:pPr>
        <w:autoSpaceDE w:val="0"/>
        <w:autoSpaceDN w:val="0"/>
        <w:adjustRightInd w:val="0"/>
        <w:spacing w:after="0" w:line="240" w:lineRule="auto"/>
        <w:rPr>
          <w:rFonts w:ascii="Times New Roman" w:hAnsi="Times New Roman" w:cs="Times New Roman"/>
          <w:color w:val="000000"/>
          <w:sz w:val="20"/>
          <w:szCs w:val="20"/>
        </w:rPr>
      </w:pPr>
      <w:r w:rsidRPr="00D05B9E">
        <w:rPr>
          <w:rFonts w:ascii="Times New Roman" w:hAnsi="Times New Roman" w:cs="Times New Roman"/>
          <w:color w:val="000000"/>
          <w:sz w:val="20"/>
          <w:szCs w:val="20"/>
        </w:rPr>
        <w:t>*  Согласно письму Министерства экономического развития РФ от 10 февраля 2017 г. N ОГ-Д23-1484 "Относительно ранее учтенных объектов недвижимости, сведения о которых были внесены в государственный кадастр недвижимости; относительно снятия с учета земельных участков, государственный кадастровый учет которых осуществлен до 1 марта 2008 г. и права на которые не зарегистрированы в ЕГРП (ЕГРН)", участки, учтенные до 1 марта 2008 г. в установленном порядке, снимаются с государственного кадастрового учета в случае отсутствия в ЕГРН сведений об их правообладателях.</w:t>
      </w:r>
    </w:p>
    <w:p w:rsidR="00BD78F3" w:rsidRPr="005351CE" w:rsidRDefault="00BD78F3" w:rsidP="00BD78F3">
      <w:pPr>
        <w:pStyle w:val="S"/>
        <w:tabs>
          <w:tab w:val="right" w:pos="9921"/>
        </w:tabs>
        <w:spacing w:line="240" w:lineRule="auto"/>
        <w:jc w:val="right"/>
        <w:rPr>
          <w:szCs w:val="28"/>
        </w:rPr>
      </w:pPr>
    </w:p>
    <w:p w:rsidR="00BD78F3" w:rsidRDefault="00BD78F3" w:rsidP="00BD78F3">
      <w:pPr>
        <w:pStyle w:val="S"/>
        <w:tabs>
          <w:tab w:val="right" w:pos="9921"/>
        </w:tabs>
        <w:spacing w:line="240" w:lineRule="auto"/>
        <w:jc w:val="right"/>
        <w:rPr>
          <w:szCs w:val="28"/>
        </w:rPr>
      </w:pPr>
      <w:r>
        <w:rPr>
          <w:szCs w:val="28"/>
        </w:rPr>
        <w:t xml:space="preserve">Таблица № 2 </w:t>
      </w:r>
    </w:p>
    <w:p w:rsidR="00BD78F3" w:rsidRDefault="00BD78F3" w:rsidP="00BD78F3">
      <w:pPr>
        <w:pStyle w:val="S"/>
        <w:tabs>
          <w:tab w:val="right" w:pos="9921"/>
        </w:tabs>
        <w:spacing w:line="240" w:lineRule="auto"/>
        <w:jc w:val="right"/>
        <w:rPr>
          <w:szCs w:val="28"/>
        </w:rPr>
      </w:pPr>
    </w:p>
    <w:p w:rsidR="00BD78F3" w:rsidRPr="00094413" w:rsidRDefault="00BD78F3" w:rsidP="00BD78F3">
      <w:pPr>
        <w:pStyle w:val="S"/>
        <w:spacing w:line="360" w:lineRule="auto"/>
        <w:ind w:firstLine="0"/>
        <w:jc w:val="center"/>
        <w:rPr>
          <w:b/>
          <w:color w:val="000000"/>
          <w:szCs w:val="28"/>
        </w:rPr>
      </w:pPr>
      <w:r w:rsidRPr="00094413">
        <w:rPr>
          <w:b/>
          <w:color w:val="000000"/>
          <w:szCs w:val="28"/>
        </w:rPr>
        <w:t>2 этап межевания</w:t>
      </w:r>
    </w:p>
    <w:p w:rsidR="00BD78F3" w:rsidRDefault="00BD78F3" w:rsidP="00BD78F3">
      <w:pPr>
        <w:pStyle w:val="S"/>
        <w:spacing w:line="240" w:lineRule="auto"/>
        <w:ind w:firstLine="0"/>
        <w:jc w:val="center"/>
        <w:rPr>
          <w:color w:val="000000"/>
          <w:szCs w:val="28"/>
        </w:rPr>
      </w:pPr>
      <w:r w:rsidRPr="00094413">
        <w:rPr>
          <w:color w:val="000000"/>
          <w:szCs w:val="28"/>
        </w:rPr>
        <w:t>Ведомости земельных участков образованных на 2 этапе межевания (Исправление существующего межевания)</w:t>
      </w:r>
    </w:p>
    <w:tbl>
      <w:tblPr>
        <w:tblW w:w="11447" w:type="dxa"/>
        <w:jc w:val="center"/>
        <w:tblLayout w:type="fixed"/>
        <w:tblLook w:val="04A0" w:firstRow="1" w:lastRow="0" w:firstColumn="1" w:lastColumn="0" w:noHBand="0" w:noVBand="1"/>
      </w:tblPr>
      <w:tblGrid>
        <w:gridCol w:w="743"/>
        <w:gridCol w:w="567"/>
        <w:gridCol w:w="709"/>
        <w:gridCol w:w="851"/>
        <w:gridCol w:w="1559"/>
        <w:gridCol w:w="2126"/>
        <w:gridCol w:w="1418"/>
        <w:gridCol w:w="1985"/>
        <w:gridCol w:w="1489"/>
      </w:tblGrid>
      <w:tr w:rsidR="00BD78F3" w:rsidRPr="00BD78F3" w:rsidTr="004A3F38">
        <w:trPr>
          <w:gridAfter w:val="1"/>
          <w:wAfter w:w="1489" w:type="dxa"/>
          <w:trHeight w:val="765"/>
          <w:jc w:val="center"/>
        </w:trPr>
        <w:tc>
          <w:tcPr>
            <w:tcW w:w="7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 исх. ЗУ на опорном плане</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 ЗУ на плане</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Площадь исх. ЗУ кв.м</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Проектная площадь ЗУ кв.м.</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Наименование объекта</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Вид разрешённого использования земельных  участков</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Возможные способы образования земельных участков</w:t>
            </w:r>
          </w:p>
        </w:tc>
      </w:tr>
      <w:tr w:rsidR="00BD78F3" w:rsidRPr="00BD78F3" w:rsidTr="004A3F38">
        <w:trPr>
          <w:gridAfter w:val="1"/>
          <w:wAfter w:w="1489" w:type="dxa"/>
          <w:trHeight w:val="2265"/>
          <w:jc w:val="center"/>
        </w:trPr>
        <w:tc>
          <w:tcPr>
            <w:tcW w:w="743" w:type="dxa"/>
            <w:vMerge/>
            <w:tcBorders>
              <w:top w:val="single" w:sz="4" w:space="0" w:color="auto"/>
              <w:left w:val="single" w:sz="4" w:space="0" w:color="auto"/>
              <w:bottom w:val="single" w:sz="4" w:space="0" w:color="auto"/>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2126"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 xml:space="preserve">Правила землепользования и застройки города Липецк, утвержденные решением Липецкого городского Совета депутатов № 561 от 19.12.2019г. </w:t>
            </w:r>
          </w:p>
        </w:tc>
        <w:tc>
          <w:tcPr>
            <w:tcW w:w="1418"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Классификатор видов разрешенного использования земельных участков (приказ министерства экономического развития РФ от 1 сентября 2014 года №540 (с изменениями на 4 февраля 2019 года))</w:t>
            </w:r>
          </w:p>
        </w:tc>
        <w:tc>
          <w:tcPr>
            <w:tcW w:w="1985" w:type="dxa"/>
            <w:vMerge/>
            <w:tcBorders>
              <w:top w:val="nil"/>
              <w:left w:val="nil"/>
              <w:bottom w:val="single" w:sz="4" w:space="0" w:color="auto"/>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r>
      <w:tr w:rsidR="00BD78F3" w:rsidRPr="00BD78F3" w:rsidTr="004A3F38">
        <w:trPr>
          <w:gridAfter w:val="1"/>
          <w:wAfter w:w="1489" w:type="dxa"/>
          <w:trHeight w:val="82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215</w:t>
            </w:r>
          </w:p>
        </w:tc>
        <w:tc>
          <w:tcPr>
            <w:tcW w:w="70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516</w:t>
            </w:r>
          </w:p>
        </w:tc>
        <w:tc>
          <w:tcPr>
            <w:tcW w:w="155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Земельные участки (территории) общего пользования</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Земельные участки (территории) общего пользования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12.0</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из земель, государственная собственность на которые не разграничена</w:t>
            </w:r>
          </w:p>
        </w:tc>
      </w:tr>
      <w:tr w:rsidR="00BD78F3" w:rsidRPr="00BD78F3" w:rsidTr="004A3F38">
        <w:trPr>
          <w:gridAfter w:val="1"/>
          <w:wAfter w:w="1489" w:type="dxa"/>
          <w:trHeight w:val="1635"/>
          <w:jc w:val="center"/>
        </w:trPr>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3.1</w:t>
            </w:r>
          </w:p>
        </w:tc>
        <w:tc>
          <w:tcPr>
            <w:tcW w:w="567"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3.1</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820</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817</w:t>
            </w:r>
          </w:p>
        </w:tc>
        <w:tc>
          <w:tcPr>
            <w:tcW w:w="155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Административное здание</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Общественное управление</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3.8</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br/>
              <w:t>Исправление реестровой ошибки в местоположении границ и площади земельного участка с кадастровым номером 48:20:0014401:2</w:t>
            </w:r>
          </w:p>
        </w:tc>
      </w:tr>
      <w:tr w:rsidR="00BD78F3" w:rsidRPr="00BD78F3" w:rsidTr="004A3F38">
        <w:trPr>
          <w:gridAfter w:val="1"/>
          <w:wAfter w:w="1489" w:type="dxa"/>
          <w:trHeight w:val="76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216</w:t>
            </w:r>
          </w:p>
        </w:tc>
        <w:tc>
          <w:tcPr>
            <w:tcW w:w="70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1466</w:t>
            </w:r>
          </w:p>
        </w:tc>
        <w:tc>
          <w:tcPr>
            <w:tcW w:w="155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Земельные участки (территории) общего пользования</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Земельные участки (территории) общего пользования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12.0</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 xml:space="preserve">Образование земельного участка из земель, государственная собственность на </w:t>
            </w:r>
            <w:r w:rsidRPr="00BD78F3">
              <w:rPr>
                <w:rFonts w:ascii="Times New Roman" w:eastAsia="Times New Roman" w:hAnsi="Times New Roman" w:cs="Times New Roman"/>
                <w:color w:val="000000"/>
                <w:sz w:val="16"/>
                <w:szCs w:val="16"/>
              </w:rPr>
              <w:lastRenderedPageBreak/>
              <w:t>которые не разграничена</w:t>
            </w:r>
          </w:p>
        </w:tc>
      </w:tr>
      <w:tr w:rsidR="00BD78F3" w:rsidRPr="00BD78F3" w:rsidTr="004A3F38">
        <w:trPr>
          <w:gridAfter w:val="1"/>
          <w:wAfter w:w="1489" w:type="dxa"/>
          <w:trHeight w:val="450"/>
          <w:jc w:val="center"/>
        </w:trPr>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lastRenderedPageBreak/>
              <w:t>4</w:t>
            </w:r>
          </w:p>
        </w:tc>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w:t>
            </w:r>
          </w:p>
        </w:tc>
        <w:tc>
          <w:tcPr>
            <w:tcW w:w="709"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5370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13 882</w:t>
            </w:r>
          </w:p>
        </w:tc>
        <w:tc>
          <w:tcPr>
            <w:tcW w:w="155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Мног</w:t>
            </w:r>
            <w:r w:rsidR="002D7119">
              <w:rPr>
                <w:rFonts w:ascii="Times New Roman" w:eastAsia="Times New Roman" w:hAnsi="Times New Roman" w:cs="Times New Roman"/>
                <w:color w:val="000000"/>
                <w:sz w:val="16"/>
                <w:szCs w:val="16"/>
              </w:rPr>
              <w:t>оквартирный жилой дом со встро</w:t>
            </w:r>
            <w:r w:rsidRPr="00BD78F3">
              <w:rPr>
                <w:rFonts w:ascii="Times New Roman" w:eastAsia="Times New Roman" w:hAnsi="Times New Roman" w:cs="Times New Roman"/>
                <w:color w:val="000000"/>
                <w:sz w:val="16"/>
                <w:szCs w:val="16"/>
              </w:rPr>
              <w:t>енными нежилыми помещениями</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 xml:space="preserve">Среднеэтажная жилая застройка;  Банковская и страховая деятельность </w:t>
            </w:r>
          </w:p>
        </w:tc>
        <w:tc>
          <w:tcPr>
            <w:tcW w:w="14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 xml:space="preserve">2.5; 4.5 </w:t>
            </w:r>
          </w:p>
        </w:tc>
        <w:tc>
          <w:tcPr>
            <w:tcW w:w="1985"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из земель, государственная собственность на которые не разграничена (образование возможно после снятия с кадастрового учета земельных участков с кадастровыми номерами   48:20:0014401:14,  48:20:0014401:1*)</w:t>
            </w:r>
          </w:p>
        </w:tc>
      </w:tr>
      <w:tr w:rsidR="00BD78F3" w:rsidRPr="00BD78F3" w:rsidTr="004A3F38">
        <w:trPr>
          <w:gridAfter w:val="1"/>
          <w:wAfter w:w="1489" w:type="dxa"/>
          <w:trHeight w:val="810"/>
          <w:jc w:val="center"/>
        </w:trPr>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4.1</w:t>
            </w:r>
          </w:p>
        </w:tc>
        <w:tc>
          <w:tcPr>
            <w:tcW w:w="567"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709"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2383</w:t>
            </w:r>
          </w:p>
        </w:tc>
        <w:tc>
          <w:tcPr>
            <w:tcW w:w="851"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2126"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1985" w:type="dxa"/>
            <w:vMerge/>
            <w:tcBorders>
              <w:top w:val="single" w:sz="4" w:space="0" w:color="auto"/>
              <w:left w:val="single" w:sz="4" w:space="0" w:color="auto"/>
              <w:bottom w:val="single" w:sz="4" w:space="0" w:color="000000"/>
              <w:right w:val="single" w:sz="4" w:space="0" w:color="000000"/>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r>
      <w:tr w:rsidR="00BD78F3" w:rsidRPr="00BD78F3" w:rsidTr="004A3F38">
        <w:trPr>
          <w:gridAfter w:val="1"/>
          <w:wAfter w:w="1489" w:type="dxa"/>
          <w:trHeight w:val="76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218</w:t>
            </w:r>
          </w:p>
        </w:tc>
        <w:tc>
          <w:tcPr>
            <w:tcW w:w="70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790</w:t>
            </w:r>
          </w:p>
        </w:tc>
        <w:tc>
          <w:tcPr>
            <w:tcW w:w="155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Земельные участки (территории) общего пользования</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Земельные участки (территории) общего пользования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12.0</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из земель, государственная собственность на которые не разграничена</w:t>
            </w:r>
          </w:p>
        </w:tc>
      </w:tr>
      <w:tr w:rsidR="00BD78F3" w:rsidRPr="00BD78F3" w:rsidTr="004A3F38">
        <w:trPr>
          <w:gridAfter w:val="1"/>
          <w:wAfter w:w="1489" w:type="dxa"/>
          <w:trHeight w:val="1275"/>
          <w:jc w:val="center"/>
        </w:trPr>
        <w:tc>
          <w:tcPr>
            <w:tcW w:w="743" w:type="dxa"/>
            <w:tcBorders>
              <w:top w:val="nil"/>
              <w:left w:val="single" w:sz="4" w:space="0" w:color="auto"/>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12</w:t>
            </w: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12</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9047</w:t>
            </w:r>
          </w:p>
        </w:tc>
        <w:tc>
          <w:tcPr>
            <w:tcW w:w="851"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9156</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Административное здание; Хозяйственный корпус</w:t>
            </w:r>
          </w:p>
        </w:tc>
        <w:tc>
          <w:tcPr>
            <w:tcW w:w="2126"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Коммунальное обслуживание; Общественное управление**</w:t>
            </w:r>
          </w:p>
        </w:tc>
        <w:tc>
          <w:tcPr>
            <w:tcW w:w="1418"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3.1; 3.8</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путём перераспределения земельного участка с кадастровым номером  48:20:0014401:9 и земель, находящихся в государственной собственности</w:t>
            </w:r>
          </w:p>
        </w:tc>
      </w:tr>
      <w:tr w:rsidR="00BD78F3" w:rsidRPr="00BD78F3" w:rsidTr="004A3F38">
        <w:trPr>
          <w:gridAfter w:val="1"/>
          <w:wAfter w:w="1489" w:type="dxa"/>
          <w:trHeight w:val="76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219</w:t>
            </w:r>
          </w:p>
        </w:tc>
        <w:tc>
          <w:tcPr>
            <w:tcW w:w="70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56</w:t>
            </w:r>
          </w:p>
        </w:tc>
        <w:tc>
          <w:tcPr>
            <w:tcW w:w="155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Земельные участки (территории) общего пользования</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Земельные участки (территории) общего пользования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12.0</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из земель, государственная собственность на которые не разграничена</w:t>
            </w:r>
          </w:p>
        </w:tc>
      </w:tr>
      <w:tr w:rsidR="00BD78F3" w:rsidRPr="00BD78F3" w:rsidTr="004A3F38">
        <w:trPr>
          <w:gridAfter w:val="1"/>
          <w:wAfter w:w="1489" w:type="dxa"/>
          <w:trHeight w:val="1200"/>
          <w:jc w:val="center"/>
        </w:trPr>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10</w:t>
            </w:r>
          </w:p>
        </w:tc>
        <w:tc>
          <w:tcPr>
            <w:tcW w:w="567"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10</w:t>
            </w:r>
          </w:p>
        </w:tc>
        <w:tc>
          <w:tcPr>
            <w:tcW w:w="709"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906</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950</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путём перераспределения земельного участка с кадастровым номером  48:20:0014401:12 и земель, находящихся в государственной собственности</w:t>
            </w:r>
          </w:p>
        </w:tc>
      </w:tr>
      <w:tr w:rsidR="00BD78F3" w:rsidRPr="00BD78F3" w:rsidTr="004A3F38">
        <w:trPr>
          <w:gridAfter w:val="1"/>
          <w:wAfter w:w="1489" w:type="dxa"/>
          <w:trHeight w:val="1380"/>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9</w:t>
            </w: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220</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264</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268</w:t>
            </w:r>
          </w:p>
        </w:tc>
        <w:tc>
          <w:tcPr>
            <w:tcW w:w="155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Административное здание</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Общественное управление</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3.8</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из земель, государственная собственность на которые не разграничена (образование возможно после снятия с кадастрового учета земельного участка с кадастровым номером 48:20:0014401:15*)</w:t>
            </w:r>
          </w:p>
        </w:tc>
      </w:tr>
      <w:tr w:rsidR="00BD78F3" w:rsidRPr="00BD78F3" w:rsidTr="004A3F38">
        <w:trPr>
          <w:gridAfter w:val="1"/>
          <w:wAfter w:w="1489" w:type="dxa"/>
          <w:trHeight w:val="118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221</w:t>
            </w:r>
          </w:p>
        </w:tc>
        <w:tc>
          <w:tcPr>
            <w:tcW w:w="70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1168</w:t>
            </w:r>
          </w:p>
        </w:tc>
        <w:tc>
          <w:tcPr>
            <w:tcW w:w="155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Земельные участки (территории) общего пользования</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Земельные участки (территории) общего пользования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12.0</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из земель, государственная собственность на которые не разграничена (образование возможно после снятия с кадастрового учета земельного участка с кадастровым номером 48:20:0014401:16*)</w:t>
            </w:r>
          </w:p>
        </w:tc>
      </w:tr>
      <w:tr w:rsidR="00BD78F3" w:rsidRPr="00BD78F3" w:rsidTr="004A3F38">
        <w:trPr>
          <w:gridAfter w:val="1"/>
          <w:wAfter w:w="1489" w:type="dxa"/>
          <w:trHeight w:val="600"/>
          <w:jc w:val="center"/>
        </w:trPr>
        <w:tc>
          <w:tcPr>
            <w:tcW w:w="743"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7</w:t>
            </w:r>
          </w:p>
        </w:tc>
        <w:tc>
          <w:tcPr>
            <w:tcW w:w="567"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52</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45</w:t>
            </w:r>
          </w:p>
        </w:tc>
        <w:tc>
          <w:tcPr>
            <w:tcW w:w="1559"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ТП</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Коммунальное обслуживание**</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3.1</w:t>
            </w:r>
          </w:p>
        </w:tc>
        <w:tc>
          <w:tcPr>
            <w:tcW w:w="1985" w:type="dxa"/>
            <w:tcBorders>
              <w:top w:val="single" w:sz="4" w:space="0" w:color="auto"/>
              <w:left w:val="nil"/>
              <w:bottom w:val="nil"/>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путем раздела земельного участка с кадастровым номером 48:20:0014401:13</w:t>
            </w:r>
          </w:p>
        </w:tc>
      </w:tr>
      <w:tr w:rsidR="00BD78F3" w:rsidRPr="00BD78F3" w:rsidTr="004A3F38">
        <w:trPr>
          <w:gridAfter w:val="1"/>
          <w:wAfter w:w="1489" w:type="dxa"/>
          <w:trHeight w:val="765"/>
          <w:jc w:val="center"/>
        </w:trPr>
        <w:tc>
          <w:tcPr>
            <w:tcW w:w="743" w:type="dxa"/>
            <w:vMerge/>
            <w:tcBorders>
              <w:top w:val="nil"/>
              <w:left w:val="single" w:sz="4" w:space="0" w:color="auto"/>
              <w:bottom w:val="single" w:sz="4" w:space="0" w:color="auto"/>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567"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7.1</w:t>
            </w:r>
          </w:p>
        </w:tc>
        <w:tc>
          <w:tcPr>
            <w:tcW w:w="709" w:type="dxa"/>
            <w:vMerge/>
            <w:tcBorders>
              <w:top w:val="nil"/>
              <w:left w:val="single" w:sz="4" w:space="0" w:color="auto"/>
              <w:bottom w:val="single" w:sz="4" w:space="0" w:color="auto"/>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7</w:t>
            </w:r>
          </w:p>
        </w:tc>
        <w:tc>
          <w:tcPr>
            <w:tcW w:w="155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Земельные участки (территории) общего пользования</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Земельные участки (территории) общего пользования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12.0</w:t>
            </w:r>
          </w:p>
        </w:tc>
        <w:tc>
          <w:tcPr>
            <w:tcW w:w="1985" w:type="dxa"/>
            <w:tcBorders>
              <w:top w:val="single" w:sz="4" w:space="0" w:color="auto"/>
              <w:left w:val="nil"/>
              <w:bottom w:val="nil"/>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 xml:space="preserve">Образование земельного участка путем раздела земельного участка с кадастровым номером 48:20:0014401:14 в связи с изъятием под муниципальные и/или </w:t>
            </w:r>
            <w:r w:rsidRPr="00BD78F3">
              <w:rPr>
                <w:rFonts w:ascii="Times New Roman" w:eastAsia="Times New Roman" w:hAnsi="Times New Roman" w:cs="Times New Roman"/>
                <w:color w:val="000000"/>
                <w:sz w:val="16"/>
                <w:szCs w:val="16"/>
              </w:rPr>
              <w:lastRenderedPageBreak/>
              <w:t>государственные нужды</w:t>
            </w:r>
          </w:p>
        </w:tc>
      </w:tr>
      <w:tr w:rsidR="00BD78F3" w:rsidRPr="00BD78F3" w:rsidTr="004A3F38">
        <w:trPr>
          <w:gridAfter w:val="1"/>
          <w:wAfter w:w="1489" w:type="dxa"/>
          <w:trHeight w:val="615"/>
          <w:jc w:val="center"/>
        </w:trPr>
        <w:tc>
          <w:tcPr>
            <w:tcW w:w="74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lastRenderedPageBreak/>
              <w:t>6</w:t>
            </w: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6.а</w:t>
            </w:r>
          </w:p>
        </w:tc>
        <w:tc>
          <w:tcPr>
            <w:tcW w:w="7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626</w:t>
            </w:r>
          </w:p>
        </w:tc>
        <w:tc>
          <w:tcPr>
            <w:tcW w:w="851"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596</w:t>
            </w:r>
          </w:p>
        </w:tc>
        <w:tc>
          <w:tcPr>
            <w:tcW w:w="1559" w:type="dxa"/>
            <w:tcBorders>
              <w:top w:val="nil"/>
              <w:left w:val="nil"/>
              <w:bottom w:val="nil"/>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Административное здание</w:t>
            </w:r>
          </w:p>
        </w:tc>
        <w:tc>
          <w:tcPr>
            <w:tcW w:w="2126" w:type="dxa"/>
            <w:tcBorders>
              <w:top w:val="nil"/>
              <w:left w:val="nil"/>
              <w:bottom w:val="nil"/>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Общественное управление</w:t>
            </w:r>
          </w:p>
        </w:tc>
        <w:tc>
          <w:tcPr>
            <w:tcW w:w="1418" w:type="dxa"/>
            <w:tcBorders>
              <w:top w:val="nil"/>
              <w:left w:val="nil"/>
              <w:bottom w:val="nil"/>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3.8</w:t>
            </w:r>
          </w:p>
        </w:tc>
        <w:tc>
          <w:tcPr>
            <w:tcW w:w="1985" w:type="dxa"/>
            <w:tcBorders>
              <w:top w:val="single" w:sz="4" w:space="0" w:color="auto"/>
              <w:left w:val="nil"/>
              <w:bottom w:val="nil"/>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 этап: Образование земельных участков  путем раздела земельного участка с кадастровым номером 48:20:0014401:10</w:t>
            </w:r>
          </w:p>
        </w:tc>
      </w:tr>
      <w:tr w:rsidR="00BD78F3" w:rsidRPr="00BD78F3" w:rsidTr="004A3F38">
        <w:trPr>
          <w:gridAfter w:val="1"/>
          <w:wAfter w:w="1489" w:type="dxa"/>
          <w:trHeight w:val="810"/>
          <w:jc w:val="center"/>
        </w:trPr>
        <w:tc>
          <w:tcPr>
            <w:tcW w:w="743"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6.1</w:t>
            </w:r>
          </w:p>
        </w:tc>
        <w:tc>
          <w:tcPr>
            <w:tcW w:w="709"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851"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8</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Земельные участки (территории) общего пользования</w:t>
            </w:r>
          </w:p>
        </w:tc>
        <w:tc>
          <w:tcPr>
            <w:tcW w:w="2126"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Земельные участки (территории) общего пользования</w:t>
            </w:r>
          </w:p>
        </w:tc>
        <w:tc>
          <w:tcPr>
            <w:tcW w:w="1418" w:type="dxa"/>
            <w:tcBorders>
              <w:top w:val="single" w:sz="4" w:space="0" w:color="auto"/>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12.0</w:t>
            </w:r>
          </w:p>
        </w:tc>
        <w:tc>
          <w:tcPr>
            <w:tcW w:w="1985"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 этап: Образование земельных участков  путем раздела земельного участка с кадастровым номером 48:20:0014401:10 в связи с изъятием под муниципальные и/или государственные нужды</w:t>
            </w:r>
          </w:p>
        </w:tc>
      </w:tr>
      <w:tr w:rsidR="00BD78F3" w:rsidRPr="00BD78F3" w:rsidTr="004A3F38">
        <w:trPr>
          <w:gridAfter w:val="1"/>
          <w:wAfter w:w="1489" w:type="dxa"/>
          <w:trHeight w:val="780"/>
          <w:jc w:val="center"/>
        </w:trPr>
        <w:tc>
          <w:tcPr>
            <w:tcW w:w="743"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6.2</w:t>
            </w:r>
          </w:p>
        </w:tc>
        <w:tc>
          <w:tcPr>
            <w:tcW w:w="709"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851"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22</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Земельные участки (территории) общего пользования</w:t>
            </w:r>
          </w:p>
        </w:tc>
        <w:tc>
          <w:tcPr>
            <w:tcW w:w="2126"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Земельные участки (территории) общего пользования</w:t>
            </w:r>
          </w:p>
        </w:tc>
        <w:tc>
          <w:tcPr>
            <w:tcW w:w="1418"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12.0</w:t>
            </w:r>
          </w:p>
        </w:tc>
        <w:tc>
          <w:tcPr>
            <w:tcW w:w="1985" w:type="dxa"/>
            <w:vMerge/>
            <w:tcBorders>
              <w:top w:val="nil"/>
              <w:left w:val="nil"/>
              <w:bottom w:val="single" w:sz="4" w:space="0" w:color="auto"/>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r>
      <w:tr w:rsidR="00BD78F3" w:rsidRPr="00BD78F3" w:rsidTr="004A3F38">
        <w:trPr>
          <w:gridAfter w:val="1"/>
          <w:wAfter w:w="1489" w:type="dxa"/>
          <w:trHeight w:val="780"/>
          <w:jc w:val="center"/>
        </w:trPr>
        <w:tc>
          <w:tcPr>
            <w:tcW w:w="743"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6</w:t>
            </w:r>
          </w:p>
        </w:tc>
        <w:tc>
          <w:tcPr>
            <w:tcW w:w="709"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851"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652</w:t>
            </w:r>
          </w:p>
        </w:tc>
        <w:tc>
          <w:tcPr>
            <w:tcW w:w="1559" w:type="dxa"/>
            <w:tcBorders>
              <w:top w:val="nil"/>
              <w:left w:val="nil"/>
              <w:bottom w:val="nil"/>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Административное здание</w:t>
            </w:r>
          </w:p>
        </w:tc>
        <w:tc>
          <w:tcPr>
            <w:tcW w:w="2126" w:type="dxa"/>
            <w:tcBorders>
              <w:top w:val="nil"/>
              <w:left w:val="nil"/>
              <w:bottom w:val="nil"/>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Общественное управление</w:t>
            </w:r>
          </w:p>
        </w:tc>
        <w:tc>
          <w:tcPr>
            <w:tcW w:w="1418" w:type="dxa"/>
            <w:tcBorders>
              <w:top w:val="nil"/>
              <w:left w:val="nil"/>
              <w:bottom w:val="nil"/>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3.8</w:t>
            </w:r>
          </w:p>
        </w:tc>
        <w:tc>
          <w:tcPr>
            <w:tcW w:w="1985" w:type="dxa"/>
            <w:tcBorders>
              <w:top w:val="single" w:sz="4" w:space="0" w:color="auto"/>
              <w:left w:val="nil"/>
              <w:bottom w:val="single" w:sz="4" w:space="0" w:color="auto"/>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 этап: Образование земельного участка 6 путём перераспределения земельного участка 6 а  и земель, находящихся в государственной собственности</w:t>
            </w:r>
          </w:p>
        </w:tc>
      </w:tr>
      <w:tr w:rsidR="00BD78F3" w:rsidRPr="00BD78F3" w:rsidTr="004A3F38">
        <w:trPr>
          <w:gridAfter w:val="1"/>
          <w:wAfter w:w="1489" w:type="dxa"/>
          <w:trHeight w:val="76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222</w:t>
            </w:r>
          </w:p>
        </w:tc>
        <w:tc>
          <w:tcPr>
            <w:tcW w:w="70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428</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Земельные участки (территории) общего пользования</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Земельные участки (территории) общего пользования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12.0</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из земель, государственная собственность на которые не разграничена</w:t>
            </w:r>
          </w:p>
        </w:tc>
      </w:tr>
      <w:tr w:rsidR="00BD78F3" w:rsidRPr="00BD78F3" w:rsidTr="004A3F38">
        <w:trPr>
          <w:gridAfter w:val="1"/>
          <w:wAfter w:w="1489" w:type="dxa"/>
          <w:trHeight w:val="1260"/>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13 г</w:t>
            </w: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13г</w:t>
            </w:r>
          </w:p>
        </w:tc>
        <w:tc>
          <w:tcPr>
            <w:tcW w:w="70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24</w:t>
            </w:r>
          </w:p>
        </w:tc>
        <w:tc>
          <w:tcPr>
            <w:tcW w:w="851"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24</w:t>
            </w:r>
          </w:p>
        </w:tc>
        <w:tc>
          <w:tcPr>
            <w:tcW w:w="155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Гараж</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Обслуживание автотранспорта</w:t>
            </w:r>
          </w:p>
        </w:tc>
        <w:tc>
          <w:tcPr>
            <w:tcW w:w="1418"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4.9</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из земель, государственная собственность на которые не разграничена (образование возможно после снятия с кадастрового учета земельного участка с кадастровым номером 48:20:0014401:3*)</w:t>
            </w:r>
          </w:p>
        </w:tc>
      </w:tr>
      <w:tr w:rsidR="00BD78F3" w:rsidRPr="00BD78F3" w:rsidTr="004A3F38">
        <w:trPr>
          <w:gridAfter w:val="1"/>
          <w:wAfter w:w="1489" w:type="dxa"/>
          <w:trHeight w:val="600"/>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223</w:t>
            </w:r>
          </w:p>
        </w:tc>
        <w:tc>
          <w:tcPr>
            <w:tcW w:w="70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22</w:t>
            </w:r>
          </w:p>
        </w:tc>
        <w:tc>
          <w:tcPr>
            <w:tcW w:w="155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Гараж</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Обслуживание автотранспорта</w:t>
            </w:r>
          </w:p>
        </w:tc>
        <w:tc>
          <w:tcPr>
            <w:tcW w:w="1418"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4.9</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из земель, государственная собственность на которые не разграничена</w:t>
            </w:r>
          </w:p>
        </w:tc>
      </w:tr>
      <w:tr w:rsidR="00BD78F3" w:rsidRPr="00BD78F3" w:rsidTr="004A3F38">
        <w:trPr>
          <w:gridAfter w:val="1"/>
          <w:wAfter w:w="1489" w:type="dxa"/>
          <w:trHeight w:val="1200"/>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13 ж</w:t>
            </w: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13 ж</w:t>
            </w:r>
          </w:p>
        </w:tc>
        <w:tc>
          <w:tcPr>
            <w:tcW w:w="70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24</w:t>
            </w:r>
          </w:p>
        </w:tc>
        <w:tc>
          <w:tcPr>
            <w:tcW w:w="851"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23</w:t>
            </w:r>
          </w:p>
        </w:tc>
        <w:tc>
          <w:tcPr>
            <w:tcW w:w="155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Гараж</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Обслуживание автотранспорта</w:t>
            </w:r>
          </w:p>
        </w:tc>
        <w:tc>
          <w:tcPr>
            <w:tcW w:w="1418"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4.9</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из земель, государственная собственность на которые не разграничена (образование возможно после снятия с кадастрового учета земельного участка с кадастровым номером 48:20:0014401:5*)</w:t>
            </w:r>
          </w:p>
        </w:tc>
      </w:tr>
      <w:tr w:rsidR="00BD78F3" w:rsidRPr="00BD78F3" w:rsidTr="004A3F38">
        <w:trPr>
          <w:gridAfter w:val="1"/>
          <w:wAfter w:w="1489" w:type="dxa"/>
          <w:trHeight w:val="600"/>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224</w:t>
            </w:r>
          </w:p>
        </w:tc>
        <w:tc>
          <w:tcPr>
            <w:tcW w:w="70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30</w:t>
            </w:r>
          </w:p>
        </w:tc>
        <w:tc>
          <w:tcPr>
            <w:tcW w:w="155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Гараж</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Обслуживание автотранспорта</w:t>
            </w:r>
          </w:p>
        </w:tc>
        <w:tc>
          <w:tcPr>
            <w:tcW w:w="1418"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4.9</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из земель, государственная собственность на которые не разграничена</w:t>
            </w:r>
          </w:p>
        </w:tc>
      </w:tr>
      <w:tr w:rsidR="00BD78F3" w:rsidRPr="00BD78F3" w:rsidTr="004A3F38">
        <w:trPr>
          <w:gridAfter w:val="1"/>
          <w:wAfter w:w="1489" w:type="dxa"/>
          <w:trHeight w:val="100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16</w:t>
            </w:r>
          </w:p>
        </w:tc>
        <w:tc>
          <w:tcPr>
            <w:tcW w:w="70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3056</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Мно</w:t>
            </w:r>
            <w:r w:rsidR="002D7119">
              <w:rPr>
                <w:rFonts w:ascii="Times New Roman" w:eastAsia="Times New Roman" w:hAnsi="Times New Roman" w:cs="Times New Roman"/>
                <w:color w:val="000000"/>
                <w:sz w:val="16"/>
                <w:szCs w:val="16"/>
              </w:rPr>
              <w:t>гоквартирный жилой дом со встро</w:t>
            </w:r>
            <w:r w:rsidRPr="00BD78F3">
              <w:rPr>
                <w:rFonts w:ascii="Times New Roman" w:eastAsia="Times New Roman" w:hAnsi="Times New Roman" w:cs="Times New Roman"/>
                <w:color w:val="000000"/>
                <w:sz w:val="16"/>
                <w:szCs w:val="16"/>
              </w:rPr>
              <w:t>енными нежилыми помещениями</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Среднеэтажная жилая застройка;  Общественное управление</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2.5; 3.8</w:t>
            </w:r>
          </w:p>
        </w:tc>
        <w:tc>
          <w:tcPr>
            <w:tcW w:w="1985"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путём перераспределения земельных участков с кадастровыми номерами  48:20:0014404:29,48:20:0014404:4, 48:20:0014404:13, 48:20:0014404:19  и земель, находящихся в государственной собственности</w:t>
            </w:r>
          </w:p>
        </w:tc>
      </w:tr>
      <w:tr w:rsidR="00BD78F3" w:rsidRPr="00BD78F3" w:rsidTr="004A3F38">
        <w:trPr>
          <w:gridAfter w:val="1"/>
          <w:wAfter w:w="1489" w:type="dxa"/>
          <w:trHeight w:val="270"/>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17.1</w:t>
            </w:r>
          </w:p>
        </w:tc>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17</w:t>
            </w:r>
          </w:p>
        </w:tc>
        <w:tc>
          <w:tcPr>
            <w:tcW w:w="70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1862</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7358</w:t>
            </w:r>
          </w:p>
        </w:tc>
        <w:tc>
          <w:tcPr>
            <w:tcW w:w="155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Мно</w:t>
            </w:r>
            <w:r w:rsidR="002D7119">
              <w:rPr>
                <w:rFonts w:ascii="Times New Roman" w:eastAsia="Times New Roman" w:hAnsi="Times New Roman" w:cs="Times New Roman"/>
                <w:color w:val="000000"/>
                <w:sz w:val="16"/>
                <w:szCs w:val="16"/>
              </w:rPr>
              <w:t>гоквартирный жилой дом со встро</w:t>
            </w:r>
            <w:r w:rsidRPr="00BD78F3">
              <w:rPr>
                <w:rFonts w:ascii="Times New Roman" w:eastAsia="Times New Roman" w:hAnsi="Times New Roman" w:cs="Times New Roman"/>
                <w:color w:val="000000"/>
                <w:sz w:val="16"/>
                <w:szCs w:val="16"/>
              </w:rPr>
              <w:t>енными нежилыми помещениями</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Многоэтажная жилая застройка;  Общественное управление; Магазины; Бытовое обслуживание</w:t>
            </w:r>
          </w:p>
        </w:tc>
        <w:tc>
          <w:tcPr>
            <w:tcW w:w="14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2.6; 3.8; 4.4;3.3</w:t>
            </w:r>
          </w:p>
        </w:tc>
        <w:tc>
          <w:tcPr>
            <w:tcW w:w="1985"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r>
      <w:tr w:rsidR="00BD78F3" w:rsidRPr="00BD78F3" w:rsidTr="004A3F38">
        <w:trPr>
          <w:gridAfter w:val="1"/>
          <w:wAfter w:w="1489" w:type="dxa"/>
          <w:trHeight w:val="31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17.2</w:t>
            </w:r>
          </w:p>
        </w:tc>
        <w:tc>
          <w:tcPr>
            <w:tcW w:w="567"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70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607</w:t>
            </w:r>
          </w:p>
        </w:tc>
        <w:tc>
          <w:tcPr>
            <w:tcW w:w="851"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2126"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1985"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r>
      <w:tr w:rsidR="00BD78F3" w:rsidRPr="00BD78F3" w:rsidTr="004A3F38">
        <w:trPr>
          <w:gridAfter w:val="1"/>
          <w:wAfter w:w="1489" w:type="dxa"/>
          <w:trHeight w:val="31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17.3</w:t>
            </w:r>
          </w:p>
        </w:tc>
        <w:tc>
          <w:tcPr>
            <w:tcW w:w="567"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70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1574</w:t>
            </w:r>
          </w:p>
        </w:tc>
        <w:tc>
          <w:tcPr>
            <w:tcW w:w="851"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2126"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1985"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r>
      <w:tr w:rsidR="00BD78F3" w:rsidRPr="00BD78F3" w:rsidTr="004A3F38">
        <w:trPr>
          <w:gridAfter w:val="1"/>
          <w:wAfter w:w="1489" w:type="dxa"/>
          <w:trHeight w:val="22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17.4</w:t>
            </w:r>
          </w:p>
        </w:tc>
        <w:tc>
          <w:tcPr>
            <w:tcW w:w="567"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70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803</w:t>
            </w:r>
          </w:p>
        </w:tc>
        <w:tc>
          <w:tcPr>
            <w:tcW w:w="851"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2126"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1985"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r>
      <w:tr w:rsidR="00BD78F3" w:rsidRPr="00BD78F3" w:rsidTr="004A3F38">
        <w:trPr>
          <w:gridAfter w:val="1"/>
          <w:wAfter w:w="1489" w:type="dxa"/>
          <w:trHeight w:val="1530"/>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lastRenderedPageBreak/>
              <w:t>18</w:t>
            </w:r>
          </w:p>
        </w:tc>
        <w:tc>
          <w:tcPr>
            <w:tcW w:w="567"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18</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3971</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4731</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Многоквартирный жилой дом со встроенными нежилыми помещениями</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 xml:space="preserve">Среднеэтажная жилая застройка;  Общественное управление; Магазины; Бытовое обслуживание; Здравоохранение </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2.5; 3.8; 4.4;3.3; 3.4</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путём перераспределения земельного участка с кадастровым номером   48:20:0014404:31 и земель, находящихся в государственной собственности</w:t>
            </w:r>
          </w:p>
        </w:tc>
      </w:tr>
      <w:tr w:rsidR="00BD78F3" w:rsidRPr="00BD78F3" w:rsidTr="004A3F38">
        <w:trPr>
          <w:gridAfter w:val="1"/>
          <w:wAfter w:w="1489" w:type="dxa"/>
          <w:trHeight w:val="510"/>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19</w:t>
            </w:r>
          </w:p>
        </w:tc>
        <w:tc>
          <w:tcPr>
            <w:tcW w:w="70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132</w:t>
            </w:r>
          </w:p>
        </w:tc>
        <w:tc>
          <w:tcPr>
            <w:tcW w:w="1559"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ТП</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Коммунальное обслуживание**</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3.1</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из земель, государственная собственность на которые не разграничена</w:t>
            </w:r>
          </w:p>
        </w:tc>
      </w:tr>
      <w:tr w:rsidR="00BD78F3" w:rsidRPr="00BD78F3" w:rsidTr="004A3F38">
        <w:trPr>
          <w:gridAfter w:val="1"/>
          <w:wAfter w:w="1489" w:type="dxa"/>
          <w:trHeight w:val="76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225</w:t>
            </w:r>
          </w:p>
        </w:tc>
        <w:tc>
          <w:tcPr>
            <w:tcW w:w="70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394</w:t>
            </w:r>
          </w:p>
        </w:tc>
        <w:tc>
          <w:tcPr>
            <w:tcW w:w="155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Земельные участки (территории) общего пользования</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Земельные участки (территории) общего пользования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12.0</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из земель, государственная собственность на которые не разграничена</w:t>
            </w:r>
          </w:p>
        </w:tc>
      </w:tr>
      <w:tr w:rsidR="00BD78F3" w:rsidRPr="00BD78F3" w:rsidTr="004A3F38">
        <w:trPr>
          <w:gridAfter w:val="1"/>
          <w:wAfter w:w="1489" w:type="dxa"/>
          <w:trHeight w:val="76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22</w:t>
            </w:r>
          </w:p>
        </w:tc>
        <w:tc>
          <w:tcPr>
            <w:tcW w:w="567"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22</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476</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487</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путём перераспределения земельного участка с кадастровым номером  48:20:0014404:210 и земель, находящихся в государственной собственности</w:t>
            </w:r>
          </w:p>
        </w:tc>
      </w:tr>
      <w:tr w:rsidR="00BD78F3" w:rsidRPr="00BD78F3" w:rsidTr="004A3F38">
        <w:trPr>
          <w:trHeight w:val="1095"/>
          <w:jc w:val="center"/>
        </w:trPr>
        <w:tc>
          <w:tcPr>
            <w:tcW w:w="743"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23</w:t>
            </w:r>
          </w:p>
        </w:tc>
        <w:tc>
          <w:tcPr>
            <w:tcW w:w="567"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23а</w:t>
            </w:r>
          </w:p>
        </w:tc>
        <w:tc>
          <w:tcPr>
            <w:tcW w:w="7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1160</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1264</w:t>
            </w:r>
          </w:p>
        </w:tc>
        <w:tc>
          <w:tcPr>
            <w:tcW w:w="155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 этап: Исправление реестровой ошибки в местоположении границ земельного участка с кадастровым номером  48:20:0014404:30</w:t>
            </w:r>
          </w:p>
        </w:tc>
        <w:tc>
          <w:tcPr>
            <w:tcW w:w="148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 этап: Образование земельного участка 23 путём перераспределения земельного участка 23а  и земель, находящихся в государственной собственности</w:t>
            </w:r>
          </w:p>
        </w:tc>
      </w:tr>
      <w:tr w:rsidR="00BD78F3" w:rsidRPr="00BD78F3" w:rsidTr="004A3F38">
        <w:trPr>
          <w:trHeight w:val="600"/>
          <w:jc w:val="center"/>
        </w:trPr>
        <w:tc>
          <w:tcPr>
            <w:tcW w:w="743"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567"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23</w:t>
            </w:r>
          </w:p>
        </w:tc>
        <w:tc>
          <w:tcPr>
            <w:tcW w:w="709"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1264</w:t>
            </w:r>
          </w:p>
        </w:tc>
        <w:tc>
          <w:tcPr>
            <w:tcW w:w="1559"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2126"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1985"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1489"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r>
      <w:tr w:rsidR="00BD78F3" w:rsidRPr="00BD78F3" w:rsidTr="004A3F38">
        <w:trPr>
          <w:trHeight w:val="1530"/>
          <w:jc w:val="center"/>
        </w:trPr>
        <w:tc>
          <w:tcPr>
            <w:tcW w:w="74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24</w:t>
            </w: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24а</w:t>
            </w:r>
          </w:p>
        </w:tc>
        <w:tc>
          <w:tcPr>
            <w:tcW w:w="7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600</w:t>
            </w:r>
          </w:p>
        </w:tc>
        <w:tc>
          <w:tcPr>
            <w:tcW w:w="851"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596</w:t>
            </w:r>
          </w:p>
        </w:tc>
        <w:tc>
          <w:tcPr>
            <w:tcW w:w="155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 этап: Исправление реестровой ошибки в местоположении границ и площади земельного участка с кадастровым номером  48:20:0014404:10</w:t>
            </w:r>
          </w:p>
        </w:tc>
        <w:tc>
          <w:tcPr>
            <w:tcW w:w="148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 этап: Образование земельного участка 24 путём перераспределения земельного участка 24а  и земель, находящихся в государственной собственности</w:t>
            </w:r>
          </w:p>
        </w:tc>
      </w:tr>
      <w:tr w:rsidR="00BD78F3" w:rsidRPr="00BD78F3" w:rsidTr="004A3F38">
        <w:trPr>
          <w:trHeight w:val="315"/>
          <w:jc w:val="center"/>
        </w:trPr>
        <w:tc>
          <w:tcPr>
            <w:tcW w:w="743"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24</w:t>
            </w:r>
          </w:p>
        </w:tc>
        <w:tc>
          <w:tcPr>
            <w:tcW w:w="709"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sz w:val="16"/>
                <w:szCs w:val="16"/>
              </w:rPr>
            </w:pPr>
          </w:p>
        </w:tc>
        <w:tc>
          <w:tcPr>
            <w:tcW w:w="851"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620</w:t>
            </w:r>
          </w:p>
        </w:tc>
        <w:tc>
          <w:tcPr>
            <w:tcW w:w="1559"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2126"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1985"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1489"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r>
      <w:tr w:rsidR="00BD78F3" w:rsidRPr="00BD78F3" w:rsidTr="004A3F38">
        <w:trPr>
          <w:gridAfter w:val="1"/>
          <w:wAfter w:w="1489" w:type="dxa"/>
          <w:trHeight w:val="630"/>
          <w:jc w:val="center"/>
        </w:trPr>
        <w:tc>
          <w:tcPr>
            <w:tcW w:w="743"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25</w:t>
            </w:r>
          </w:p>
        </w:tc>
        <w:tc>
          <w:tcPr>
            <w:tcW w:w="567"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25.1</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868</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813</w:t>
            </w:r>
          </w:p>
        </w:tc>
        <w:tc>
          <w:tcPr>
            <w:tcW w:w="1559" w:type="dxa"/>
            <w:tcBorders>
              <w:top w:val="nil"/>
              <w:left w:val="nil"/>
              <w:bottom w:val="nil"/>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nil"/>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nil"/>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nil"/>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 этап: Образование земельных участков  путем раздела земельного участка с кадастровым номером 48:20:0014404:16</w:t>
            </w:r>
          </w:p>
        </w:tc>
      </w:tr>
      <w:tr w:rsidR="00BD78F3" w:rsidRPr="00BD78F3" w:rsidTr="004A3F38">
        <w:trPr>
          <w:gridAfter w:val="1"/>
          <w:wAfter w:w="1489" w:type="dxa"/>
          <w:trHeight w:val="945"/>
          <w:jc w:val="center"/>
        </w:trPr>
        <w:tc>
          <w:tcPr>
            <w:tcW w:w="743" w:type="dxa"/>
            <w:vMerge/>
            <w:tcBorders>
              <w:top w:val="nil"/>
              <w:left w:val="single" w:sz="4" w:space="0" w:color="auto"/>
              <w:bottom w:val="single" w:sz="4" w:space="0" w:color="auto"/>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567"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25.2</w:t>
            </w:r>
          </w:p>
        </w:tc>
        <w:tc>
          <w:tcPr>
            <w:tcW w:w="709" w:type="dxa"/>
            <w:vMerge/>
            <w:tcBorders>
              <w:top w:val="nil"/>
              <w:left w:val="single" w:sz="4" w:space="0" w:color="auto"/>
              <w:bottom w:val="single" w:sz="4" w:space="0" w:color="auto"/>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55</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Земельные участки (территории) общего пользования</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Земельные участки (территории) общего пользования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12.0</w:t>
            </w:r>
          </w:p>
        </w:tc>
        <w:tc>
          <w:tcPr>
            <w:tcW w:w="1985" w:type="dxa"/>
            <w:tcBorders>
              <w:top w:val="single" w:sz="4" w:space="0" w:color="auto"/>
              <w:left w:val="nil"/>
              <w:bottom w:val="nil"/>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 этап: Образование земельных участков  путем раздела земельного участка с кадастровым номером 48:20:0014404:16 в связи с изъятием под муниципальные и/или государственные нужды</w:t>
            </w:r>
          </w:p>
        </w:tc>
      </w:tr>
      <w:tr w:rsidR="00BD78F3" w:rsidRPr="00BD78F3" w:rsidTr="004A3F38">
        <w:trPr>
          <w:gridAfter w:val="1"/>
          <w:wAfter w:w="1489" w:type="dxa"/>
          <w:trHeight w:val="780"/>
          <w:jc w:val="center"/>
        </w:trPr>
        <w:tc>
          <w:tcPr>
            <w:tcW w:w="743" w:type="dxa"/>
            <w:vMerge/>
            <w:tcBorders>
              <w:top w:val="nil"/>
              <w:left w:val="single" w:sz="4" w:space="0" w:color="auto"/>
              <w:bottom w:val="single" w:sz="4" w:space="0" w:color="auto"/>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567"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25.3</w:t>
            </w:r>
          </w:p>
        </w:tc>
        <w:tc>
          <w:tcPr>
            <w:tcW w:w="709" w:type="dxa"/>
            <w:vMerge/>
            <w:tcBorders>
              <w:top w:val="nil"/>
              <w:left w:val="single" w:sz="4" w:space="0" w:color="auto"/>
              <w:bottom w:val="single" w:sz="4" w:space="0" w:color="auto"/>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851</w:t>
            </w:r>
          </w:p>
        </w:tc>
        <w:tc>
          <w:tcPr>
            <w:tcW w:w="1559" w:type="dxa"/>
            <w:tcBorders>
              <w:top w:val="nil"/>
              <w:left w:val="nil"/>
              <w:bottom w:val="nil"/>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nil"/>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nil"/>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 этап: Образование земельного участка 25.3 путём перераспределения земельного участка 25.1  и земель, находящихся в государственной собственности</w:t>
            </w:r>
          </w:p>
        </w:tc>
      </w:tr>
      <w:tr w:rsidR="00BD78F3" w:rsidRPr="00BD78F3" w:rsidTr="004A3F38">
        <w:trPr>
          <w:gridAfter w:val="1"/>
          <w:wAfter w:w="1489" w:type="dxa"/>
          <w:trHeight w:val="109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26</w:t>
            </w:r>
          </w:p>
        </w:tc>
        <w:tc>
          <w:tcPr>
            <w:tcW w:w="567"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227</w:t>
            </w:r>
          </w:p>
        </w:tc>
        <w:tc>
          <w:tcPr>
            <w:tcW w:w="70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657</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625</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 xml:space="preserve">Образование земельного участка из земель, государственная собственность на которые не разграничена (образование возможно </w:t>
            </w:r>
            <w:r w:rsidRPr="00BD78F3">
              <w:rPr>
                <w:rFonts w:ascii="Times New Roman" w:eastAsia="Times New Roman" w:hAnsi="Times New Roman" w:cs="Times New Roman"/>
                <w:color w:val="000000"/>
                <w:sz w:val="16"/>
                <w:szCs w:val="16"/>
              </w:rPr>
              <w:lastRenderedPageBreak/>
              <w:t>после снятия с кадастрового учета земельного участка с кадастровым номером 48:20:0014404:17*)</w:t>
            </w:r>
          </w:p>
        </w:tc>
      </w:tr>
      <w:tr w:rsidR="00BD78F3" w:rsidRPr="00BD78F3" w:rsidTr="004A3F38">
        <w:trPr>
          <w:gridAfter w:val="1"/>
          <w:wAfter w:w="1489" w:type="dxa"/>
          <w:trHeight w:val="76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lastRenderedPageBreak/>
              <w:t>-</w:t>
            </w:r>
          </w:p>
        </w:tc>
        <w:tc>
          <w:tcPr>
            <w:tcW w:w="567"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27</w:t>
            </w:r>
          </w:p>
        </w:tc>
        <w:tc>
          <w:tcPr>
            <w:tcW w:w="70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696</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из земель, государственная собственность на которые не разграничена</w:t>
            </w:r>
          </w:p>
        </w:tc>
      </w:tr>
      <w:tr w:rsidR="00BD78F3" w:rsidRPr="00BD78F3" w:rsidTr="004A3F38">
        <w:trPr>
          <w:gridAfter w:val="1"/>
          <w:wAfter w:w="1489" w:type="dxa"/>
          <w:trHeight w:val="76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228</w:t>
            </w:r>
          </w:p>
        </w:tc>
        <w:tc>
          <w:tcPr>
            <w:tcW w:w="70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71</w:t>
            </w:r>
          </w:p>
        </w:tc>
        <w:tc>
          <w:tcPr>
            <w:tcW w:w="155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Земельные участки (территории) общего пользования</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Земельные участки (территории) общего пользования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12.0</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из земель, государственная собственность на которые не разграничена</w:t>
            </w:r>
          </w:p>
        </w:tc>
      </w:tr>
      <w:tr w:rsidR="00BD78F3" w:rsidRPr="00BD78F3" w:rsidTr="004A3F38">
        <w:trPr>
          <w:gridAfter w:val="1"/>
          <w:wAfter w:w="1489" w:type="dxa"/>
          <w:trHeight w:val="76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28</w:t>
            </w:r>
          </w:p>
        </w:tc>
        <w:tc>
          <w:tcPr>
            <w:tcW w:w="70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461</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из земель, государственная собственность на которые не разграничена</w:t>
            </w:r>
          </w:p>
        </w:tc>
      </w:tr>
      <w:tr w:rsidR="00BD78F3" w:rsidRPr="00BD78F3" w:rsidTr="004A3F38">
        <w:trPr>
          <w:gridAfter w:val="1"/>
          <w:wAfter w:w="1489" w:type="dxa"/>
          <w:trHeight w:val="76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29</w:t>
            </w:r>
          </w:p>
        </w:tc>
        <w:tc>
          <w:tcPr>
            <w:tcW w:w="70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558</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из земель, государственная собственность на которые не разграничена</w:t>
            </w:r>
          </w:p>
        </w:tc>
      </w:tr>
      <w:tr w:rsidR="00BD78F3" w:rsidRPr="00BD78F3" w:rsidTr="004A3F38">
        <w:trPr>
          <w:gridAfter w:val="1"/>
          <w:wAfter w:w="1489" w:type="dxa"/>
          <w:trHeight w:val="76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567"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31</w:t>
            </w:r>
          </w:p>
        </w:tc>
        <w:tc>
          <w:tcPr>
            <w:tcW w:w="70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509</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из земель, государственная собственность на которые не разграничена</w:t>
            </w:r>
          </w:p>
        </w:tc>
      </w:tr>
      <w:tr w:rsidR="00BD78F3" w:rsidRPr="00BD78F3" w:rsidTr="004A3F38">
        <w:trPr>
          <w:gridAfter w:val="1"/>
          <w:wAfter w:w="1489" w:type="dxa"/>
          <w:trHeight w:val="76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32</w:t>
            </w:r>
          </w:p>
        </w:tc>
        <w:tc>
          <w:tcPr>
            <w:tcW w:w="567"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32</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592</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618</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путём перераспределения земельного участка с кадастровым номером   48:20:0014404:7 и земель, находящихся в государственной собственности</w:t>
            </w:r>
          </w:p>
        </w:tc>
      </w:tr>
      <w:tr w:rsidR="00BD78F3" w:rsidRPr="00BD78F3" w:rsidTr="004A3F38">
        <w:trPr>
          <w:gridAfter w:val="1"/>
          <w:wAfter w:w="1489" w:type="dxa"/>
          <w:trHeight w:val="76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33</w:t>
            </w:r>
          </w:p>
        </w:tc>
        <w:tc>
          <w:tcPr>
            <w:tcW w:w="567"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33</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584</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611</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путём перераспределения земельного участка с кадастровым номером   48:20:0014404:26 и земель, находящихся в государственной собственности</w:t>
            </w:r>
          </w:p>
        </w:tc>
      </w:tr>
      <w:tr w:rsidR="00BD78F3" w:rsidRPr="00BD78F3" w:rsidTr="004A3F38">
        <w:trPr>
          <w:gridAfter w:val="1"/>
          <w:wAfter w:w="1489" w:type="dxa"/>
          <w:trHeight w:val="76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34</w:t>
            </w:r>
          </w:p>
        </w:tc>
        <w:tc>
          <w:tcPr>
            <w:tcW w:w="567"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34</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576</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640</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путём перераспределения земельного участка с кадастровым номером   48:20:0014404:25  и земель, находящихся в государственной собственности</w:t>
            </w:r>
          </w:p>
        </w:tc>
      </w:tr>
      <w:tr w:rsidR="00BD78F3" w:rsidRPr="00BD78F3" w:rsidTr="004A3F38">
        <w:trPr>
          <w:gridAfter w:val="1"/>
          <w:wAfter w:w="1489" w:type="dxa"/>
          <w:trHeight w:val="76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35</w:t>
            </w: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35</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581</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608</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путём перераспределения земельного участка с кадастровым номером   48:20:0014404:24  и земель, находящихся в государственной собственности</w:t>
            </w:r>
          </w:p>
        </w:tc>
      </w:tr>
      <w:tr w:rsidR="00BD78F3" w:rsidRPr="00BD78F3" w:rsidTr="004A3F38">
        <w:trPr>
          <w:trHeight w:val="765"/>
          <w:jc w:val="center"/>
        </w:trPr>
        <w:tc>
          <w:tcPr>
            <w:tcW w:w="743"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36</w:t>
            </w: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36 а</w:t>
            </w:r>
          </w:p>
        </w:tc>
        <w:tc>
          <w:tcPr>
            <w:tcW w:w="7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539</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539</w:t>
            </w:r>
          </w:p>
        </w:tc>
        <w:tc>
          <w:tcPr>
            <w:tcW w:w="155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 этап: Уточнение местоположения границ земельного участка с кадастровым номером 48:20:0014404:14</w:t>
            </w:r>
          </w:p>
        </w:tc>
        <w:tc>
          <w:tcPr>
            <w:tcW w:w="148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 xml:space="preserve">2 этап: Образование земельного участка 36 путём перераспределения земельного участка 36 а  и земель, находящихся в государственной </w:t>
            </w:r>
            <w:r w:rsidRPr="00BD78F3">
              <w:rPr>
                <w:rFonts w:ascii="Times New Roman" w:eastAsia="Times New Roman" w:hAnsi="Times New Roman" w:cs="Times New Roman"/>
                <w:color w:val="000000"/>
                <w:sz w:val="16"/>
                <w:szCs w:val="16"/>
              </w:rPr>
              <w:lastRenderedPageBreak/>
              <w:t>собственности</w:t>
            </w:r>
          </w:p>
        </w:tc>
      </w:tr>
      <w:tr w:rsidR="00BD78F3" w:rsidRPr="00BD78F3" w:rsidTr="004A3F38">
        <w:trPr>
          <w:trHeight w:val="945"/>
          <w:jc w:val="center"/>
        </w:trPr>
        <w:tc>
          <w:tcPr>
            <w:tcW w:w="743"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36</w:t>
            </w:r>
          </w:p>
        </w:tc>
        <w:tc>
          <w:tcPr>
            <w:tcW w:w="709"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614</w:t>
            </w:r>
          </w:p>
        </w:tc>
        <w:tc>
          <w:tcPr>
            <w:tcW w:w="1559"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2126"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1985"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1489"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r>
      <w:tr w:rsidR="00BD78F3" w:rsidRPr="00BD78F3" w:rsidTr="004A3F38">
        <w:trPr>
          <w:gridAfter w:val="1"/>
          <w:wAfter w:w="1489" w:type="dxa"/>
          <w:trHeight w:val="76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lastRenderedPageBreak/>
              <w:t>37</w:t>
            </w: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37</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615</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634</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путём перераспределения земельного участка с кадастровым номером   48:20:0014404:23 и земель, находящихся в государственной собственности</w:t>
            </w:r>
          </w:p>
        </w:tc>
      </w:tr>
      <w:tr w:rsidR="00BD78F3" w:rsidRPr="00BD78F3" w:rsidTr="004A3F38">
        <w:trPr>
          <w:gridAfter w:val="1"/>
          <w:wAfter w:w="1489" w:type="dxa"/>
          <w:trHeight w:val="76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38</w:t>
            </w: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38</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593</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598</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путём перераспределения земельного участка с кадастровым номером   48:20:0014404:3  и земель, находящихся в государственной собственности</w:t>
            </w:r>
          </w:p>
        </w:tc>
      </w:tr>
      <w:tr w:rsidR="00BD78F3" w:rsidRPr="00BD78F3" w:rsidTr="004A3F38">
        <w:trPr>
          <w:gridAfter w:val="1"/>
          <w:wAfter w:w="1489" w:type="dxa"/>
          <w:trHeight w:val="76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40</w:t>
            </w: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40</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603</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621</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путём перераспределения земельного участка с кадастровым номером  48:20:0014404:6  и земель, находящихся в государственной собственности</w:t>
            </w:r>
          </w:p>
        </w:tc>
      </w:tr>
      <w:tr w:rsidR="00BD78F3" w:rsidRPr="00BD78F3" w:rsidTr="004A3F38">
        <w:trPr>
          <w:gridAfter w:val="1"/>
          <w:wAfter w:w="1489" w:type="dxa"/>
          <w:trHeight w:val="76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40.1</w:t>
            </w: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40.1</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177</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184</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путём перераспределения земельного участка с кадастровым номером   48:20:0014404:5  и земель, находящихся в государственной собственности</w:t>
            </w:r>
          </w:p>
        </w:tc>
      </w:tr>
      <w:tr w:rsidR="00BD78F3" w:rsidRPr="00BD78F3" w:rsidTr="004A3F38">
        <w:trPr>
          <w:gridAfter w:val="1"/>
          <w:wAfter w:w="1489" w:type="dxa"/>
          <w:trHeight w:val="76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40.2</w:t>
            </w: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40.2</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418</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431</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путём перераспределения земельного участка с кадастровым номером   48:20:0014404:11  и земель, находящихся в государственной собственности</w:t>
            </w:r>
          </w:p>
        </w:tc>
      </w:tr>
      <w:tr w:rsidR="00BD78F3" w:rsidRPr="00BD78F3" w:rsidTr="004A3F38">
        <w:trPr>
          <w:gridAfter w:val="1"/>
          <w:wAfter w:w="1489" w:type="dxa"/>
          <w:trHeight w:val="76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41</w:t>
            </w: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41</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823</w:t>
            </w:r>
          </w:p>
        </w:tc>
        <w:tc>
          <w:tcPr>
            <w:tcW w:w="851" w:type="dxa"/>
            <w:tcBorders>
              <w:top w:val="nil"/>
              <w:left w:val="nil"/>
              <w:bottom w:val="single" w:sz="4" w:space="0" w:color="auto"/>
              <w:right w:val="nil"/>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847</w:t>
            </w:r>
          </w:p>
        </w:tc>
        <w:tc>
          <w:tcPr>
            <w:tcW w:w="1559" w:type="dxa"/>
            <w:tcBorders>
              <w:top w:val="nil"/>
              <w:left w:val="single" w:sz="4" w:space="0" w:color="auto"/>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путём перераспределения земельного участка с кадастровым номером   48:20:0014404:28  и земель, находящихся в государственной собственности</w:t>
            </w:r>
          </w:p>
        </w:tc>
      </w:tr>
      <w:tr w:rsidR="00BD78F3" w:rsidRPr="00BD78F3" w:rsidTr="004A3F38">
        <w:trPr>
          <w:gridAfter w:val="1"/>
          <w:wAfter w:w="1489" w:type="dxa"/>
          <w:trHeight w:val="1140"/>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43</w:t>
            </w: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43</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745</w:t>
            </w:r>
          </w:p>
        </w:tc>
        <w:tc>
          <w:tcPr>
            <w:tcW w:w="851" w:type="dxa"/>
            <w:tcBorders>
              <w:top w:val="nil"/>
              <w:left w:val="nil"/>
              <w:bottom w:val="single" w:sz="4" w:space="0" w:color="auto"/>
              <w:right w:val="nil"/>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745</w:t>
            </w:r>
          </w:p>
        </w:tc>
        <w:tc>
          <w:tcPr>
            <w:tcW w:w="1559" w:type="dxa"/>
            <w:tcBorders>
              <w:top w:val="nil"/>
              <w:left w:val="single" w:sz="4" w:space="0" w:color="auto"/>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из земель, государственная собственность на которые не разграничена (образование возможно после снятия с кадастрового учета земельного участка с кадастровым номером 48:20:0014405:19*)</w:t>
            </w:r>
          </w:p>
        </w:tc>
      </w:tr>
      <w:tr w:rsidR="00BD78F3" w:rsidRPr="00BD78F3" w:rsidTr="004A3F38">
        <w:trPr>
          <w:gridAfter w:val="1"/>
          <w:wAfter w:w="1489" w:type="dxa"/>
          <w:trHeight w:val="76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45</w:t>
            </w: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45</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632</w:t>
            </w:r>
          </w:p>
        </w:tc>
        <w:tc>
          <w:tcPr>
            <w:tcW w:w="851" w:type="dxa"/>
            <w:tcBorders>
              <w:top w:val="nil"/>
              <w:left w:val="nil"/>
              <w:bottom w:val="single" w:sz="4" w:space="0" w:color="auto"/>
              <w:right w:val="nil"/>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645</w:t>
            </w:r>
          </w:p>
        </w:tc>
        <w:tc>
          <w:tcPr>
            <w:tcW w:w="1559" w:type="dxa"/>
            <w:tcBorders>
              <w:top w:val="nil"/>
              <w:left w:val="single" w:sz="4" w:space="0" w:color="auto"/>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 xml:space="preserve">Образование земельного участка путём перераспределения земельного участка с кадастровым номером   48:20:0014405:16 и земель, находящихся в государственной </w:t>
            </w:r>
            <w:r w:rsidRPr="00BD78F3">
              <w:rPr>
                <w:rFonts w:ascii="Times New Roman" w:eastAsia="Times New Roman" w:hAnsi="Times New Roman" w:cs="Times New Roman"/>
                <w:color w:val="000000"/>
                <w:sz w:val="16"/>
                <w:szCs w:val="16"/>
              </w:rPr>
              <w:lastRenderedPageBreak/>
              <w:t>собственности</w:t>
            </w:r>
          </w:p>
        </w:tc>
      </w:tr>
      <w:tr w:rsidR="00BD78F3" w:rsidRPr="00BD78F3" w:rsidTr="004A3F38">
        <w:trPr>
          <w:gridAfter w:val="1"/>
          <w:wAfter w:w="1489" w:type="dxa"/>
          <w:trHeight w:val="76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lastRenderedPageBreak/>
              <w:t>46</w:t>
            </w: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46</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628</w:t>
            </w:r>
          </w:p>
        </w:tc>
        <w:tc>
          <w:tcPr>
            <w:tcW w:w="851" w:type="dxa"/>
            <w:tcBorders>
              <w:top w:val="nil"/>
              <w:left w:val="nil"/>
              <w:bottom w:val="single" w:sz="4" w:space="0" w:color="auto"/>
              <w:right w:val="nil"/>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631</w:t>
            </w:r>
          </w:p>
        </w:tc>
        <w:tc>
          <w:tcPr>
            <w:tcW w:w="1559" w:type="dxa"/>
            <w:tcBorders>
              <w:top w:val="nil"/>
              <w:left w:val="single" w:sz="4" w:space="0" w:color="auto"/>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путём перераспределения земельного участка с кадастровым номером   48:20:0014405:21 и земель, находящихся в государственной собственности</w:t>
            </w:r>
          </w:p>
        </w:tc>
      </w:tr>
      <w:tr w:rsidR="00BD78F3" w:rsidRPr="00BD78F3" w:rsidTr="004A3F38">
        <w:trPr>
          <w:gridAfter w:val="1"/>
          <w:wAfter w:w="1489" w:type="dxa"/>
          <w:trHeight w:val="76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48</w:t>
            </w: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48</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587</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597</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путём перераспределения земельного участка с кадастровым номером   48:20:0014405:23 и земель, находящихся в государственной собственности</w:t>
            </w:r>
          </w:p>
        </w:tc>
      </w:tr>
      <w:tr w:rsidR="00BD78F3" w:rsidRPr="00BD78F3" w:rsidTr="004A3F38">
        <w:trPr>
          <w:gridAfter w:val="1"/>
          <w:wAfter w:w="1489" w:type="dxa"/>
          <w:trHeight w:val="76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49</w:t>
            </w: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49</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634</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643</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путём перераспределения земельного участка с кадастровым номером   48:20:0014405:13 и земель, находящихся в государственной собственности</w:t>
            </w:r>
          </w:p>
        </w:tc>
      </w:tr>
      <w:tr w:rsidR="00BD78F3" w:rsidRPr="00BD78F3" w:rsidTr="004A3F38">
        <w:trPr>
          <w:gridAfter w:val="1"/>
          <w:wAfter w:w="1489" w:type="dxa"/>
          <w:trHeight w:val="76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50</w:t>
            </w: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50</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616</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625</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путём перераспределения земельного участка с кадастровым номером   48:20:0014405:24 и земель, находящихся в государственной собственности</w:t>
            </w:r>
          </w:p>
        </w:tc>
      </w:tr>
      <w:tr w:rsidR="00BD78F3" w:rsidRPr="00BD78F3" w:rsidTr="004A3F38">
        <w:trPr>
          <w:gridAfter w:val="1"/>
          <w:wAfter w:w="1489" w:type="dxa"/>
          <w:trHeight w:val="76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52</w:t>
            </w: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52</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618</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628</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путём перераспределения земельного участка с кадастровым номером   48:20:0014405:26 и земель, находящихся в государственной собственности</w:t>
            </w:r>
          </w:p>
        </w:tc>
      </w:tr>
      <w:tr w:rsidR="00BD78F3" w:rsidRPr="00BD78F3" w:rsidTr="004A3F38">
        <w:trPr>
          <w:gridAfter w:val="1"/>
          <w:wAfter w:w="1489" w:type="dxa"/>
          <w:trHeight w:val="76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53</w:t>
            </w: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53</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634</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648</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путём перераспределения земельного участка с кадастровым номером  48:20:0014405:27  и земель, находящихся в государственной собственности</w:t>
            </w:r>
          </w:p>
        </w:tc>
      </w:tr>
      <w:tr w:rsidR="00BD78F3" w:rsidRPr="00BD78F3" w:rsidTr="004A3F38">
        <w:trPr>
          <w:gridAfter w:val="1"/>
          <w:wAfter w:w="1489" w:type="dxa"/>
          <w:trHeight w:val="76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54</w:t>
            </w: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54</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613</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642</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путём перераспределения земельного участка с кадастровым номером   48:20:0014405:6  и земель, находящихся в государственной собственности</w:t>
            </w:r>
          </w:p>
        </w:tc>
      </w:tr>
      <w:tr w:rsidR="00BD78F3" w:rsidRPr="00BD78F3" w:rsidTr="004A3F38">
        <w:trPr>
          <w:gridAfter w:val="1"/>
          <w:wAfter w:w="1489" w:type="dxa"/>
          <w:trHeight w:val="76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55</w:t>
            </w: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55</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768</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811</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путём перераспределения земельного участка с кадастровым номером   48:20:0014405:12 и земель, находящихся в государственной собственности</w:t>
            </w:r>
          </w:p>
        </w:tc>
      </w:tr>
      <w:tr w:rsidR="00BD78F3" w:rsidRPr="00BD78F3" w:rsidTr="004A3F38">
        <w:trPr>
          <w:gridAfter w:val="1"/>
          <w:wAfter w:w="1489" w:type="dxa"/>
          <w:trHeight w:val="82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lastRenderedPageBreak/>
              <w:t>56</w:t>
            </w: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56</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770</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839</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Магазин/Склад</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Магазины; Склады**</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4.4; 6.9</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путём перераспределения земельного участка с кадастровым номером   48:20:0014405:8 и земель, находящихся в государственной собственности</w:t>
            </w:r>
          </w:p>
        </w:tc>
      </w:tr>
      <w:tr w:rsidR="00BD78F3" w:rsidRPr="00BD78F3" w:rsidTr="004A3F38">
        <w:trPr>
          <w:gridAfter w:val="1"/>
          <w:wAfter w:w="1489" w:type="dxa"/>
          <w:trHeight w:val="780"/>
          <w:jc w:val="center"/>
        </w:trPr>
        <w:tc>
          <w:tcPr>
            <w:tcW w:w="743" w:type="dxa"/>
            <w:tcBorders>
              <w:top w:val="nil"/>
              <w:left w:val="single" w:sz="4" w:space="0" w:color="auto"/>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57.1</w:t>
            </w: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57.1</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71</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788</w:t>
            </w:r>
          </w:p>
        </w:tc>
        <w:tc>
          <w:tcPr>
            <w:tcW w:w="155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Магазин</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Магазины</w:t>
            </w:r>
          </w:p>
        </w:tc>
        <w:tc>
          <w:tcPr>
            <w:tcW w:w="1418"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4.4</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 этап: Образование земельных участков 57.1 и 57.2 путём перераспределения земельных участков с кадастровыми номерами 48:20:0014405:7, 48:20:0014405:143, 48:20:0014405:144, 48:20:0014405:142</w:t>
            </w:r>
          </w:p>
        </w:tc>
      </w:tr>
      <w:tr w:rsidR="00BD78F3" w:rsidRPr="00BD78F3" w:rsidTr="004A3F38">
        <w:trPr>
          <w:gridAfter w:val="1"/>
          <w:wAfter w:w="1489" w:type="dxa"/>
          <w:trHeight w:val="765"/>
          <w:jc w:val="center"/>
        </w:trPr>
        <w:tc>
          <w:tcPr>
            <w:tcW w:w="743" w:type="dxa"/>
            <w:tcBorders>
              <w:top w:val="nil"/>
              <w:left w:val="single" w:sz="4" w:space="0" w:color="auto"/>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57.2</w:t>
            </w: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57.2</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148</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318</w:t>
            </w:r>
          </w:p>
        </w:tc>
        <w:tc>
          <w:tcPr>
            <w:tcW w:w="155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Земельные участки (территории) общего пользования</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Земельные участки (территории) общего пользования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12.0</w:t>
            </w:r>
          </w:p>
        </w:tc>
        <w:tc>
          <w:tcPr>
            <w:tcW w:w="198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 этап: Образование земельного участка 57 путём перераспределения земельного участка 57.1  и земель, находящихся в государственной собственности</w:t>
            </w:r>
          </w:p>
        </w:tc>
      </w:tr>
      <w:tr w:rsidR="00BD78F3" w:rsidRPr="00BD78F3" w:rsidTr="004A3F38">
        <w:trPr>
          <w:gridAfter w:val="1"/>
          <w:wAfter w:w="1489" w:type="dxa"/>
          <w:trHeight w:val="315"/>
          <w:jc w:val="center"/>
        </w:trPr>
        <w:tc>
          <w:tcPr>
            <w:tcW w:w="743" w:type="dxa"/>
            <w:tcBorders>
              <w:top w:val="nil"/>
              <w:left w:val="single" w:sz="4" w:space="0" w:color="auto"/>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57.3</w:t>
            </w: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57.3</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252</w:t>
            </w:r>
          </w:p>
        </w:tc>
        <w:tc>
          <w:tcPr>
            <w:tcW w:w="851"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155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1418"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1985" w:type="dxa"/>
            <w:vMerge/>
            <w:tcBorders>
              <w:top w:val="nil"/>
              <w:left w:val="nil"/>
              <w:bottom w:val="single" w:sz="4" w:space="0" w:color="auto"/>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r>
      <w:tr w:rsidR="00BD78F3" w:rsidRPr="00BD78F3" w:rsidTr="004A3F38">
        <w:trPr>
          <w:gridAfter w:val="1"/>
          <w:wAfter w:w="1489" w:type="dxa"/>
          <w:trHeight w:val="330"/>
          <w:jc w:val="center"/>
        </w:trPr>
        <w:tc>
          <w:tcPr>
            <w:tcW w:w="743" w:type="dxa"/>
            <w:tcBorders>
              <w:top w:val="nil"/>
              <w:left w:val="single" w:sz="4" w:space="0" w:color="auto"/>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57</w:t>
            </w: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57</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630</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780</w:t>
            </w:r>
          </w:p>
        </w:tc>
        <w:tc>
          <w:tcPr>
            <w:tcW w:w="155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Магазин</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Магазины</w:t>
            </w:r>
          </w:p>
        </w:tc>
        <w:tc>
          <w:tcPr>
            <w:tcW w:w="1418"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4.4</w:t>
            </w:r>
          </w:p>
        </w:tc>
        <w:tc>
          <w:tcPr>
            <w:tcW w:w="1985" w:type="dxa"/>
            <w:vMerge/>
            <w:tcBorders>
              <w:top w:val="nil"/>
              <w:left w:val="nil"/>
              <w:bottom w:val="single" w:sz="4" w:space="0" w:color="auto"/>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r>
      <w:tr w:rsidR="00BD78F3" w:rsidRPr="00BD78F3" w:rsidTr="004A3F38">
        <w:trPr>
          <w:gridAfter w:val="1"/>
          <w:wAfter w:w="1489" w:type="dxa"/>
          <w:trHeight w:val="585"/>
          <w:jc w:val="center"/>
        </w:trPr>
        <w:tc>
          <w:tcPr>
            <w:tcW w:w="743" w:type="dxa"/>
            <w:vMerge w:val="restart"/>
            <w:tcBorders>
              <w:top w:val="nil"/>
              <w:left w:val="single" w:sz="4" w:space="0" w:color="auto"/>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58</w:t>
            </w: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58</w:t>
            </w:r>
          </w:p>
        </w:tc>
        <w:tc>
          <w:tcPr>
            <w:tcW w:w="709" w:type="dxa"/>
            <w:vMerge w:val="restart"/>
            <w:tcBorders>
              <w:top w:val="nil"/>
              <w:left w:val="single" w:sz="4" w:space="0" w:color="auto"/>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3132</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2953</w:t>
            </w:r>
          </w:p>
        </w:tc>
        <w:tc>
          <w:tcPr>
            <w:tcW w:w="155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Административное здание</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Общественное управление</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3.8</w:t>
            </w:r>
          </w:p>
        </w:tc>
        <w:tc>
          <w:tcPr>
            <w:tcW w:w="1985" w:type="dxa"/>
            <w:tcBorders>
              <w:top w:val="single" w:sz="4" w:space="0" w:color="auto"/>
              <w:left w:val="nil"/>
              <w:bottom w:val="nil"/>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земельных участков  путем раздела земельного участка с кадастровым номером 48:20:0014405:1</w:t>
            </w:r>
          </w:p>
        </w:tc>
      </w:tr>
      <w:tr w:rsidR="00BD78F3" w:rsidRPr="00BD78F3" w:rsidTr="004A3F38">
        <w:trPr>
          <w:gridAfter w:val="1"/>
          <w:wAfter w:w="1489" w:type="dxa"/>
          <w:trHeight w:val="885"/>
          <w:jc w:val="center"/>
        </w:trPr>
        <w:tc>
          <w:tcPr>
            <w:tcW w:w="743" w:type="dxa"/>
            <w:vMerge/>
            <w:tcBorders>
              <w:top w:val="nil"/>
              <w:left w:val="single" w:sz="4" w:space="0" w:color="auto"/>
              <w:bottom w:val="single" w:sz="4" w:space="0" w:color="auto"/>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sz w:val="16"/>
                <w:szCs w:val="16"/>
              </w:rPr>
            </w:pP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58.1</w:t>
            </w:r>
          </w:p>
        </w:tc>
        <w:tc>
          <w:tcPr>
            <w:tcW w:w="709" w:type="dxa"/>
            <w:vMerge/>
            <w:tcBorders>
              <w:top w:val="nil"/>
              <w:left w:val="single" w:sz="4" w:space="0" w:color="auto"/>
              <w:bottom w:val="single" w:sz="4" w:space="0" w:color="auto"/>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180</w:t>
            </w:r>
          </w:p>
        </w:tc>
        <w:tc>
          <w:tcPr>
            <w:tcW w:w="155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Земельные участки (территории) общего пользования</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Земельные участки (территории) общего пользования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12.0</w:t>
            </w:r>
          </w:p>
        </w:tc>
        <w:tc>
          <w:tcPr>
            <w:tcW w:w="1985" w:type="dxa"/>
            <w:tcBorders>
              <w:top w:val="single" w:sz="4" w:space="0" w:color="auto"/>
              <w:left w:val="nil"/>
              <w:bottom w:val="nil"/>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земельных участков  путем раздела земельного участка с кадастровым номером 48:20:0014405:1 в связи с изъятием под муниципальные и/или государственные нужды</w:t>
            </w:r>
          </w:p>
        </w:tc>
      </w:tr>
      <w:tr w:rsidR="00BD78F3" w:rsidRPr="00BD78F3" w:rsidTr="004A3F38">
        <w:trPr>
          <w:gridAfter w:val="1"/>
          <w:wAfter w:w="1489" w:type="dxa"/>
          <w:trHeight w:val="915"/>
          <w:jc w:val="center"/>
        </w:trPr>
        <w:tc>
          <w:tcPr>
            <w:tcW w:w="743" w:type="dxa"/>
            <w:tcBorders>
              <w:top w:val="nil"/>
              <w:left w:val="single" w:sz="4" w:space="0" w:color="auto"/>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59</w:t>
            </w: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59</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820</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840</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путём перераспределения земельного участка с кадастровым номером   48:20:0014405:42 и земель, находящихся в государственной собственности</w:t>
            </w:r>
          </w:p>
        </w:tc>
      </w:tr>
      <w:tr w:rsidR="00BD78F3" w:rsidRPr="00BD78F3" w:rsidTr="004A3F38">
        <w:trPr>
          <w:gridAfter w:val="1"/>
          <w:wAfter w:w="1489" w:type="dxa"/>
          <w:trHeight w:val="675"/>
          <w:jc w:val="center"/>
        </w:trPr>
        <w:tc>
          <w:tcPr>
            <w:tcW w:w="743" w:type="dxa"/>
            <w:tcBorders>
              <w:top w:val="nil"/>
              <w:left w:val="single" w:sz="4" w:space="0" w:color="auto"/>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66</w:t>
            </w: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66</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600</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846</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Уточнение местоположения границ  и площади земельного участка с кадастровым номером 48:20:0014405:33</w:t>
            </w:r>
          </w:p>
        </w:tc>
      </w:tr>
      <w:tr w:rsidR="00BD78F3" w:rsidRPr="00BD78F3" w:rsidTr="004A3F38">
        <w:trPr>
          <w:gridAfter w:val="1"/>
          <w:wAfter w:w="1489" w:type="dxa"/>
          <w:trHeight w:val="855"/>
          <w:jc w:val="center"/>
        </w:trPr>
        <w:tc>
          <w:tcPr>
            <w:tcW w:w="74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74</w:t>
            </w: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74.1</w:t>
            </w:r>
          </w:p>
        </w:tc>
        <w:tc>
          <w:tcPr>
            <w:tcW w:w="7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945</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403</w:t>
            </w:r>
          </w:p>
        </w:tc>
        <w:tc>
          <w:tcPr>
            <w:tcW w:w="155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Земельные участки (территории) общего пользования</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Земельные участки (территории) общего пользования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12.0</w:t>
            </w:r>
          </w:p>
        </w:tc>
        <w:tc>
          <w:tcPr>
            <w:tcW w:w="1985" w:type="dxa"/>
            <w:tcBorders>
              <w:top w:val="single" w:sz="4" w:space="0" w:color="auto"/>
              <w:left w:val="nil"/>
              <w:bottom w:val="nil"/>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земельных участков  путем раздела земельного участка с кадастровым номером 48:20:0014405:38 в связи с изъятием под муниципальные и/или государственные нужды</w:t>
            </w:r>
          </w:p>
        </w:tc>
      </w:tr>
      <w:tr w:rsidR="00BD78F3" w:rsidRPr="00BD78F3" w:rsidTr="004A3F38">
        <w:trPr>
          <w:gridAfter w:val="1"/>
          <w:wAfter w:w="1489" w:type="dxa"/>
          <w:trHeight w:val="615"/>
          <w:jc w:val="center"/>
        </w:trPr>
        <w:tc>
          <w:tcPr>
            <w:tcW w:w="743"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sz w:val="16"/>
                <w:szCs w:val="16"/>
              </w:rPr>
            </w:pP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74.2</w:t>
            </w:r>
          </w:p>
        </w:tc>
        <w:tc>
          <w:tcPr>
            <w:tcW w:w="709"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542</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nil"/>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земельных участков  путем раздела земельного участка с кадастровым номером 48:20:0014405:38</w:t>
            </w:r>
          </w:p>
        </w:tc>
      </w:tr>
      <w:tr w:rsidR="00BD78F3" w:rsidRPr="00BD78F3" w:rsidTr="004A3F38">
        <w:trPr>
          <w:gridAfter w:val="1"/>
          <w:wAfter w:w="1489" w:type="dxa"/>
          <w:trHeight w:val="1110"/>
          <w:jc w:val="center"/>
        </w:trPr>
        <w:tc>
          <w:tcPr>
            <w:tcW w:w="74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76</w:t>
            </w: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76.1</w:t>
            </w:r>
          </w:p>
        </w:tc>
        <w:tc>
          <w:tcPr>
            <w:tcW w:w="7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7498</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7052</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Административное здание; Склад; Гаражи</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Общественное управление; Склады**; Обслуживание автотранспорта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3.8;6.9;4.9</w:t>
            </w:r>
          </w:p>
        </w:tc>
        <w:tc>
          <w:tcPr>
            <w:tcW w:w="1985" w:type="dxa"/>
            <w:tcBorders>
              <w:top w:val="single" w:sz="4" w:space="0" w:color="auto"/>
              <w:left w:val="nil"/>
              <w:bottom w:val="nil"/>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 этап: Образование земельных участков  путем раздела земельного участка с кадастровым номером 48:20:0014405:5</w:t>
            </w:r>
          </w:p>
        </w:tc>
      </w:tr>
      <w:tr w:rsidR="00BD78F3" w:rsidRPr="00BD78F3" w:rsidTr="004A3F38">
        <w:trPr>
          <w:gridAfter w:val="1"/>
          <w:wAfter w:w="1489" w:type="dxa"/>
          <w:trHeight w:val="765"/>
          <w:jc w:val="center"/>
        </w:trPr>
        <w:tc>
          <w:tcPr>
            <w:tcW w:w="743"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sz w:val="16"/>
                <w:szCs w:val="16"/>
              </w:rPr>
            </w:pP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76.2</w:t>
            </w:r>
          </w:p>
        </w:tc>
        <w:tc>
          <w:tcPr>
            <w:tcW w:w="709"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413</w:t>
            </w:r>
          </w:p>
        </w:tc>
        <w:tc>
          <w:tcPr>
            <w:tcW w:w="155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Земельные участки (территории) общего пользования</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Земельные участки (территории) общего пользования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12.0</w:t>
            </w:r>
          </w:p>
        </w:tc>
        <w:tc>
          <w:tcPr>
            <w:tcW w:w="1985" w:type="dxa"/>
            <w:tcBorders>
              <w:top w:val="single" w:sz="4" w:space="0" w:color="auto"/>
              <w:left w:val="nil"/>
              <w:bottom w:val="nil"/>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 xml:space="preserve">1 этап:  Образование земельных участков  путем раздела земельного участка с </w:t>
            </w:r>
            <w:r w:rsidRPr="00BD78F3">
              <w:rPr>
                <w:rFonts w:ascii="Times New Roman" w:eastAsia="Times New Roman" w:hAnsi="Times New Roman" w:cs="Times New Roman"/>
                <w:color w:val="000000"/>
                <w:sz w:val="16"/>
                <w:szCs w:val="16"/>
              </w:rPr>
              <w:lastRenderedPageBreak/>
              <w:t>кадастровым номером 48:20:0014405:5 в связи с изъятием под муниципальные и/или государственные нужды</w:t>
            </w:r>
          </w:p>
        </w:tc>
      </w:tr>
      <w:tr w:rsidR="00BD78F3" w:rsidRPr="00BD78F3" w:rsidTr="004A3F38">
        <w:trPr>
          <w:gridAfter w:val="1"/>
          <w:wAfter w:w="1489" w:type="dxa"/>
          <w:trHeight w:val="855"/>
          <w:jc w:val="center"/>
        </w:trPr>
        <w:tc>
          <w:tcPr>
            <w:tcW w:w="743"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sz w:val="16"/>
                <w:szCs w:val="16"/>
              </w:rPr>
            </w:pP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76.3</w:t>
            </w:r>
          </w:p>
        </w:tc>
        <w:tc>
          <w:tcPr>
            <w:tcW w:w="709"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33</w:t>
            </w:r>
          </w:p>
        </w:tc>
        <w:tc>
          <w:tcPr>
            <w:tcW w:w="155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Земельные участки (территории) общего пользования</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Земельные участки (территории) общего пользования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12.0</w:t>
            </w:r>
          </w:p>
        </w:tc>
        <w:tc>
          <w:tcPr>
            <w:tcW w:w="1985" w:type="dxa"/>
            <w:tcBorders>
              <w:top w:val="single" w:sz="4" w:space="0" w:color="auto"/>
              <w:left w:val="nil"/>
              <w:bottom w:val="nil"/>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 этап:  Образование земельных участков  путем раздела земельного участка с кадастровым номером 48:20:0014405:5 в связи с изъятием под муниципальные и/или государственные нужды</w:t>
            </w:r>
          </w:p>
        </w:tc>
      </w:tr>
      <w:tr w:rsidR="00BD78F3" w:rsidRPr="00BD78F3" w:rsidTr="004A3F38">
        <w:trPr>
          <w:gridAfter w:val="1"/>
          <w:wAfter w:w="1489" w:type="dxa"/>
          <w:trHeight w:val="1020"/>
          <w:jc w:val="center"/>
        </w:trPr>
        <w:tc>
          <w:tcPr>
            <w:tcW w:w="743"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sz w:val="16"/>
                <w:szCs w:val="16"/>
              </w:rPr>
            </w:pP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76</w:t>
            </w:r>
          </w:p>
        </w:tc>
        <w:tc>
          <w:tcPr>
            <w:tcW w:w="709"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7235</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Административное здание; Склад; Гаражи</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Общественное управление; Склады**; Обслуживание автотранспорта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3.8;6.9;4.9</w:t>
            </w:r>
          </w:p>
        </w:tc>
        <w:tc>
          <w:tcPr>
            <w:tcW w:w="1985" w:type="dxa"/>
            <w:tcBorders>
              <w:top w:val="single" w:sz="4" w:space="0" w:color="auto"/>
              <w:left w:val="nil"/>
              <w:bottom w:val="single" w:sz="4" w:space="0" w:color="auto"/>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 этап: Образование земельного участка 76 путём перераспределения земельного участка 76.1  и земель, находящихся в государственной собственности (возможно позле образования земельного участка 93)</w:t>
            </w:r>
          </w:p>
        </w:tc>
      </w:tr>
      <w:tr w:rsidR="00BD78F3" w:rsidRPr="00BD78F3" w:rsidTr="004A3F38">
        <w:trPr>
          <w:gridAfter w:val="1"/>
          <w:wAfter w:w="1489" w:type="dxa"/>
          <w:trHeight w:val="360"/>
          <w:jc w:val="center"/>
        </w:trPr>
        <w:tc>
          <w:tcPr>
            <w:tcW w:w="743" w:type="dxa"/>
            <w:tcBorders>
              <w:top w:val="nil"/>
              <w:left w:val="single" w:sz="4" w:space="0" w:color="auto"/>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80</w:t>
            </w: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80.1</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4066</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3840</w:t>
            </w:r>
          </w:p>
        </w:tc>
        <w:tc>
          <w:tcPr>
            <w:tcW w:w="155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Магазин</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Магазины</w:t>
            </w:r>
          </w:p>
        </w:tc>
        <w:tc>
          <w:tcPr>
            <w:tcW w:w="1418"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4.4</w:t>
            </w:r>
          </w:p>
        </w:tc>
        <w:tc>
          <w:tcPr>
            <w:tcW w:w="1985"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 этап: Образование земельных участков путём перераспределения земельных участков с кадастровыми номерами 48:20:0014405:43 и 48:20:0014405:131</w:t>
            </w:r>
          </w:p>
        </w:tc>
      </w:tr>
      <w:tr w:rsidR="00BD78F3" w:rsidRPr="00BD78F3" w:rsidTr="004A3F38">
        <w:trPr>
          <w:gridAfter w:val="1"/>
          <w:wAfter w:w="1489" w:type="dxa"/>
          <w:trHeight w:val="795"/>
          <w:jc w:val="center"/>
        </w:trPr>
        <w:tc>
          <w:tcPr>
            <w:tcW w:w="74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80.2</w:t>
            </w: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80.2</w:t>
            </w:r>
          </w:p>
        </w:tc>
        <w:tc>
          <w:tcPr>
            <w:tcW w:w="7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40</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16</w:t>
            </w:r>
          </w:p>
        </w:tc>
        <w:tc>
          <w:tcPr>
            <w:tcW w:w="155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Земельные участки (территории) общего пользования</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Земельные участки (территории) общего пользования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12.0</w:t>
            </w:r>
          </w:p>
        </w:tc>
        <w:tc>
          <w:tcPr>
            <w:tcW w:w="1985" w:type="dxa"/>
            <w:vMerge/>
            <w:tcBorders>
              <w:top w:val="nil"/>
              <w:left w:val="nil"/>
              <w:bottom w:val="single" w:sz="4" w:space="0" w:color="auto"/>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r>
      <w:tr w:rsidR="00BD78F3" w:rsidRPr="00BD78F3" w:rsidTr="004A3F38">
        <w:trPr>
          <w:gridAfter w:val="1"/>
          <w:wAfter w:w="1489" w:type="dxa"/>
          <w:trHeight w:val="780"/>
          <w:jc w:val="center"/>
        </w:trPr>
        <w:tc>
          <w:tcPr>
            <w:tcW w:w="743"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sz w:val="16"/>
                <w:szCs w:val="16"/>
              </w:rPr>
            </w:pP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80.3</w:t>
            </w:r>
          </w:p>
        </w:tc>
        <w:tc>
          <w:tcPr>
            <w:tcW w:w="709"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521</w:t>
            </w:r>
          </w:p>
        </w:tc>
        <w:tc>
          <w:tcPr>
            <w:tcW w:w="155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Земельные участки (территории) общего пользования</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Земельные участки (территории) общего пользования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12.0</w:t>
            </w:r>
          </w:p>
        </w:tc>
        <w:tc>
          <w:tcPr>
            <w:tcW w:w="1985" w:type="dxa"/>
            <w:vMerge/>
            <w:tcBorders>
              <w:top w:val="nil"/>
              <w:left w:val="nil"/>
              <w:bottom w:val="single" w:sz="4" w:space="0" w:color="auto"/>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r>
      <w:tr w:rsidR="00BD78F3" w:rsidRPr="00BD78F3" w:rsidTr="004A3F38">
        <w:trPr>
          <w:gridAfter w:val="1"/>
          <w:wAfter w:w="1489" w:type="dxa"/>
          <w:trHeight w:val="915"/>
          <w:jc w:val="center"/>
        </w:trPr>
        <w:tc>
          <w:tcPr>
            <w:tcW w:w="743"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sz w:val="16"/>
                <w:szCs w:val="16"/>
              </w:rPr>
            </w:pP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80</w:t>
            </w:r>
          </w:p>
        </w:tc>
        <w:tc>
          <w:tcPr>
            <w:tcW w:w="709"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3902</w:t>
            </w:r>
          </w:p>
        </w:tc>
        <w:tc>
          <w:tcPr>
            <w:tcW w:w="155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Магазин</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Магазины</w:t>
            </w:r>
          </w:p>
        </w:tc>
        <w:tc>
          <w:tcPr>
            <w:tcW w:w="1418"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4.4</w:t>
            </w:r>
          </w:p>
        </w:tc>
        <w:tc>
          <w:tcPr>
            <w:tcW w:w="1985" w:type="dxa"/>
            <w:tcBorders>
              <w:top w:val="single" w:sz="4" w:space="0" w:color="auto"/>
              <w:left w:val="nil"/>
              <w:bottom w:val="single" w:sz="4" w:space="0" w:color="auto"/>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 этап: Образование земельного участка 80 путём перераспределения земельного участка 80.1 и земель, находящихся в государственной собственности</w:t>
            </w:r>
          </w:p>
        </w:tc>
      </w:tr>
      <w:tr w:rsidR="00BD78F3" w:rsidRPr="00BD78F3" w:rsidTr="004A3F38">
        <w:trPr>
          <w:gridAfter w:val="1"/>
          <w:wAfter w:w="1489" w:type="dxa"/>
          <w:trHeight w:val="885"/>
          <w:jc w:val="center"/>
        </w:trPr>
        <w:tc>
          <w:tcPr>
            <w:tcW w:w="743" w:type="dxa"/>
            <w:tcBorders>
              <w:top w:val="nil"/>
              <w:left w:val="single" w:sz="4" w:space="0" w:color="auto"/>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86</w:t>
            </w: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86</w:t>
            </w:r>
          </w:p>
        </w:tc>
        <w:tc>
          <w:tcPr>
            <w:tcW w:w="709"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180</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476</w:t>
            </w:r>
          </w:p>
        </w:tc>
        <w:tc>
          <w:tcPr>
            <w:tcW w:w="1559"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Магазин/Кафе</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Магазины; Общественное питание</w:t>
            </w:r>
          </w:p>
        </w:tc>
        <w:tc>
          <w:tcPr>
            <w:tcW w:w="1418"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 xml:space="preserve">4.4; 4.6 </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путём перераспределения земельного участка с кадастровым номером  48:20:0014407:42  и земель, находящихся в государственной собственности</w:t>
            </w:r>
          </w:p>
        </w:tc>
      </w:tr>
      <w:tr w:rsidR="00BD78F3" w:rsidRPr="00BD78F3" w:rsidTr="004A3F38">
        <w:trPr>
          <w:gridAfter w:val="1"/>
          <w:wAfter w:w="1489" w:type="dxa"/>
          <w:trHeight w:val="765"/>
          <w:jc w:val="center"/>
        </w:trPr>
        <w:tc>
          <w:tcPr>
            <w:tcW w:w="74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88</w:t>
            </w: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88.1</w:t>
            </w:r>
          </w:p>
        </w:tc>
        <w:tc>
          <w:tcPr>
            <w:tcW w:w="7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23 672</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399</w:t>
            </w:r>
          </w:p>
        </w:tc>
        <w:tc>
          <w:tcPr>
            <w:tcW w:w="155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Земельные участки (территории) общего пользования</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Земельные участки (территории) общего пользования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12.0</w:t>
            </w:r>
          </w:p>
        </w:tc>
        <w:tc>
          <w:tcPr>
            <w:tcW w:w="1985" w:type="dxa"/>
            <w:tcBorders>
              <w:top w:val="single" w:sz="4" w:space="0" w:color="auto"/>
              <w:left w:val="nil"/>
              <w:bottom w:val="nil"/>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 этап:  Образование земельных участков  путем раздела земельного участка с кадастровым номером 48:20:0014407:28 в связи с изъятием под муниципальные и/или государственные нужды</w:t>
            </w:r>
          </w:p>
        </w:tc>
      </w:tr>
      <w:tr w:rsidR="00BD78F3" w:rsidRPr="00BD78F3" w:rsidTr="004A3F38">
        <w:trPr>
          <w:gridAfter w:val="1"/>
          <w:wAfter w:w="1489" w:type="dxa"/>
          <w:trHeight w:val="780"/>
          <w:jc w:val="center"/>
        </w:trPr>
        <w:tc>
          <w:tcPr>
            <w:tcW w:w="743"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sz w:val="16"/>
                <w:szCs w:val="16"/>
              </w:rPr>
            </w:pP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88.2</w:t>
            </w:r>
          </w:p>
        </w:tc>
        <w:tc>
          <w:tcPr>
            <w:tcW w:w="709"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23273</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Магазин</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Объекты торговли(торговые комплексы)</w:t>
            </w:r>
          </w:p>
        </w:tc>
        <w:tc>
          <w:tcPr>
            <w:tcW w:w="1418"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4.2</w:t>
            </w:r>
          </w:p>
        </w:tc>
        <w:tc>
          <w:tcPr>
            <w:tcW w:w="1985" w:type="dxa"/>
            <w:tcBorders>
              <w:top w:val="single" w:sz="4" w:space="0" w:color="auto"/>
              <w:left w:val="nil"/>
              <w:bottom w:val="nil"/>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 этап:  Образование земельных участков  путем раздела земельного участка с кадастровым номером 48:20:0014407:28 в связи с изъятием под муниципальные и/или государственные нужды</w:t>
            </w:r>
          </w:p>
        </w:tc>
      </w:tr>
      <w:tr w:rsidR="00BD78F3" w:rsidRPr="00BD78F3" w:rsidTr="004A3F38">
        <w:trPr>
          <w:gridAfter w:val="1"/>
          <w:wAfter w:w="1489" w:type="dxa"/>
          <w:trHeight w:val="795"/>
          <w:jc w:val="center"/>
        </w:trPr>
        <w:tc>
          <w:tcPr>
            <w:tcW w:w="743"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sz w:val="16"/>
                <w:szCs w:val="16"/>
              </w:rPr>
            </w:pP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88</w:t>
            </w:r>
          </w:p>
        </w:tc>
        <w:tc>
          <w:tcPr>
            <w:tcW w:w="709"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23291</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Магазин</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Объекты торговли(торговые комплексы)</w:t>
            </w:r>
          </w:p>
        </w:tc>
        <w:tc>
          <w:tcPr>
            <w:tcW w:w="1418"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4.2</w:t>
            </w:r>
          </w:p>
        </w:tc>
        <w:tc>
          <w:tcPr>
            <w:tcW w:w="1985" w:type="dxa"/>
            <w:tcBorders>
              <w:top w:val="single" w:sz="4" w:space="0" w:color="auto"/>
              <w:left w:val="nil"/>
              <w:bottom w:val="single" w:sz="4" w:space="0" w:color="auto"/>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 xml:space="preserve">2 этап: Образование земельного участка 88 путём перераспределения земельного участка 88.1  и земель, находящихся в государственной собственности </w:t>
            </w:r>
          </w:p>
        </w:tc>
      </w:tr>
      <w:tr w:rsidR="00BD78F3" w:rsidRPr="00BD78F3" w:rsidTr="004A3F38">
        <w:trPr>
          <w:gridAfter w:val="1"/>
          <w:wAfter w:w="1489" w:type="dxa"/>
          <w:trHeight w:val="945"/>
          <w:jc w:val="center"/>
        </w:trPr>
        <w:tc>
          <w:tcPr>
            <w:tcW w:w="743" w:type="dxa"/>
            <w:vMerge w:val="restart"/>
            <w:tcBorders>
              <w:top w:val="nil"/>
              <w:left w:val="single" w:sz="4" w:space="0" w:color="auto"/>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lastRenderedPageBreak/>
              <w:t>89</w:t>
            </w: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89.а</w:t>
            </w:r>
          </w:p>
        </w:tc>
        <w:tc>
          <w:tcPr>
            <w:tcW w:w="709" w:type="dxa"/>
            <w:vMerge w:val="restart"/>
            <w:tcBorders>
              <w:top w:val="nil"/>
              <w:left w:val="single" w:sz="4" w:space="0" w:color="auto"/>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3541</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238</w:t>
            </w:r>
          </w:p>
        </w:tc>
        <w:tc>
          <w:tcPr>
            <w:tcW w:w="155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Земельные участки (территории) общего пользования</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Земельные участки (территории) общего пользования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12.0</w:t>
            </w:r>
          </w:p>
        </w:tc>
        <w:tc>
          <w:tcPr>
            <w:tcW w:w="1985" w:type="dxa"/>
            <w:tcBorders>
              <w:top w:val="single" w:sz="4" w:space="0" w:color="auto"/>
              <w:left w:val="nil"/>
              <w:bottom w:val="nil"/>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 xml:space="preserve"> Образование земельных участков  путем раздела земельного участка с кадастровым номером 48:20:0014407:29 в связи с изъятием под муниципальные и/или государственные нужды</w:t>
            </w:r>
          </w:p>
        </w:tc>
      </w:tr>
      <w:tr w:rsidR="00BD78F3" w:rsidRPr="00BD78F3" w:rsidTr="004A3F38">
        <w:trPr>
          <w:gridAfter w:val="1"/>
          <w:wAfter w:w="1489" w:type="dxa"/>
          <w:trHeight w:val="825"/>
          <w:jc w:val="center"/>
        </w:trPr>
        <w:tc>
          <w:tcPr>
            <w:tcW w:w="743" w:type="dxa"/>
            <w:vMerge/>
            <w:tcBorders>
              <w:top w:val="nil"/>
              <w:left w:val="single" w:sz="4" w:space="0" w:color="auto"/>
              <w:bottom w:val="single" w:sz="4" w:space="0" w:color="auto"/>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sz w:val="16"/>
                <w:szCs w:val="16"/>
              </w:rPr>
            </w:pP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89.2</w:t>
            </w:r>
          </w:p>
        </w:tc>
        <w:tc>
          <w:tcPr>
            <w:tcW w:w="709" w:type="dxa"/>
            <w:vMerge/>
            <w:tcBorders>
              <w:top w:val="nil"/>
              <w:left w:val="single" w:sz="4" w:space="0" w:color="auto"/>
              <w:bottom w:val="single" w:sz="4" w:space="0" w:color="auto"/>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3303</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Автостоянка открытого типа</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Обслуживание автотранспорта</w:t>
            </w:r>
          </w:p>
        </w:tc>
        <w:tc>
          <w:tcPr>
            <w:tcW w:w="1418"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4.9</w:t>
            </w:r>
          </w:p>
        </w:tc>
        <w:tc>
          <w:tcPr>
            <w:tcW w:w="1985" w:type="dxa"/>
            <w:tcBorders>
              <w:top w:val="single" w:sz="4" w:space="0" w:color="auto"/>
              <w:left w:val="nil"/>
              <w:bottom w:val="nil"/>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 xml:space="preserve"> Образование земельных участков  путем раздела земельного участка с кадастровым номером 48:20:0014407:29  в связи с изъятием под муниципальные и/или государственные нужды</w:t>
            </w:r>
          </w:p>
        </w:tc>
      </w:tr>
      <w:tr w:rsidR="00BD78F3" w:rsidRPr="00BD78F3" w:rsidTr="004A3F38">
        <w:trPr>
          <w:gridAfter w:val="1"/>
          <w:wAfter w:w="1489" w:type="dxa"/>
          <w:trHeight w:val="55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98</w:t>
            </w: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98</w:t>
            </w:r>
          </w:p>
        </w:tc>
        <w:tc>
          <w:tcPr>
            <w:tcW w:w="709"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1058</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1038</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Уточнение местоположения границ  и площади земельного участка с кадастровым номером 48:20:0014406:19</w:t>
            </w:r>
          </w:p>
        </w:tc>
      </w:tr>
      <w:tr w:rsidR="00BD78F3" w:rsidRPr="00BD78F3" w:rsidTr="004A3F38">
        <w:trPr>
          <w:gridAfter w:val="1"/>
          <w:wAfter w:w="1489" w:type="dxa"/>
          <w:trHeight w:val="64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100.1</w:t>
            </w: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100.1</w:t>
            </w:r>
          </w:p>
        </w:tc>
        <w:tc>
          <w:tcPr>
            <w:tcW w:w="70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326</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334</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Уточнение местоположения границ  и площади земельного участка с кадастровым номером 48:20:0014406:9</w:t>
            </w:r>
          </w:p>
        </w:tc>
      </w:tr>
      <w:tr w:rsidR="00BD78F3" w:rsidRPr="00BD78F3" w:rsidTr="004A3F38">
        <w:trPr>
          <w:gridAfter w:val="1"/>
          <w:wAfter w:w="1489" w:type="dxa"/>
          <w:trHeight w:val="1155"/>
          <w:jc w:val="center"/>
        </w:trPr>
        <w:tc>
          <w:tcPr>
            <w:tcW w:w="743" w:type="dxa"/>
            <w:vMerge w:val="restart"/>
            <w:tcBorders>
              <w:top w:val="nil"/>
              <w:left w:val="nil"/>
              <w:bottom w:val="single" w:sz="4" w:space="0" w:color="000000"/>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131</w:t>
            </w: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130</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14 922 </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681</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из земель, государственная собственность на которые не разграничена (образование возможно после снятия с кадастрового учета земельного участка с кадастровым номером 48:20:0014403:27*)</w:t>
            </w:r>
          </w:p>
        </w:tc>
      </w:tr>
      <w:tr w:rsidR="00BD78F3" w:rsidRPr="00BD78F3" w:rsidTr="004A3F38">
        <w:trPr>
          <w:gridAfter w:val="1"/>
          <w:wAfter w:w="1489" w:type="dxa"/>
          <w:trHeight w:val="645"/>
          <w:jc w:val="center"/>
        </w:trPr>
        <w:tc>
          <w:tcPr>
            <w:tcW w:w="743" w:type="dxa"/>
            <w:vMerge/>
            <w:tcBorders>
              <w:top w:val="nil"/>
              <w:left w:val="nil"/>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131</w:t>
            </w:r>
          </w:p>
        </w:tc>
        <w:tc>
          <w:tcPr>
            <w:tcW w:w="709"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585</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vMerge/>
            <w:tcBorders>
              <w:top w:val="nil"/>
              <w:left w:val="nil"/>
              <w:bottom w:val="single" w:sz="4" w:space="0" w:color="auto"/>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r>
      <w:tr w:rsidR="00BD78F3" w:rsidRPr="00BD78F3" w:rsidTr="004A3F38">
        <w:trPr>
          <w:gridAfter w:val="1"/>
          <w:wAfter w:w="1489" w:type="dxa"/>
          <w:trHeight w:val="645"/>
          <w:jc w:val="center"/>
        </w:trPr>
        <w:tc>
          <w:tcPr>
            <w:tcW w:w="743" w:type="dxa"/>
            <w:vMerge/>
            <w:tcBorders>
              <w:top w:val="nil"/>
              <w:left w:val="nil"/>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133</w:t>
            </w:r>
          </w:p>
        </w:tc>
        <w:tc>
          <w:tcPr>
            <w:tcW w:w="709"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668</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vMerge/>
            <w:tcBorders>
              <w:top w:val="nil"/>
              <w:left w:val="nil"/>
              <w:bottom w:val="single" w:sz="4" w:space="0" w:color="auto"/>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r>
      <w:tr w:rsidR="00BD78F3" w:rsidRPr="00BD78F3" w:rsidTr="004A3F38">
        <w:trPr>
          <w:gridAfter w:val="1"/>
          <w:wAfter w:w="1489" w:type="dxa"/>
          <w:trHeight w:val="645"/>
          <w:jc w:val="center"/>
        </w:trPr>
        <w:tc>
          <w:tcPr>
            <w:tcW w:w="743" w:type="dxa"/>
            <w:vMerge/>
            <w:tcBorders>
              <w:top w:val="nil"/>
              <w:left w:val="nil"/>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146</w:t>
            </w:r>
          </w:p>
        </w:tc>
        <w:tc>
          <w:tcPr>
            <w:tcW w:w="709"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697</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vMerge/>
            <w:tcBorders>
              <w:top w:val="nil"/>
              <w:left w:val="nil"/>
              <w:bottom w:val="single" w:sz="4" w:space="0" w:color="auto"/>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r>
      <w:tr w:rsidR="00BD78F3" w:rsidRPr="00BD78F3" w:rsidTr="004A3F38">
        <w:trPr>
          <w:gridAfter w:val="1"/>
          <w:wAfter w:w="1489" w:type="dxa"/>
          <w:trHeight w:val="645"/>
          <w:jc w:val="center"/>
        </w:trPr>
        <w:tc>
          <w:tcPr>
            <w:tcW w:w="743" w:type="dxa"/>
            <w:vMerge/>
            <w:tcBorders>
              <w:top w:val="nil"/>
              <w:left w:val="nil"/>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149</w:t>
            </w:r>
          </w:p>
        </w:tc>
        <w:tc>
          <w:tcPr>
            <w:tcW w:w="709"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693</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vMerge/>
            <w:tcBorders>
              <w:top w:val="nil"/>
              <w:left w:val="nil"/>
              <w:bottom w:val="single" w:sz="4" w:space="0" w:color="auto"/>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r>
      <w:tr w:rsidR="00BD78F3" w:rsidRPr="00BD78F3" w:rsidTr="004A3F38">
        <w:trPr>
          <w:gridAfter w:val="1"/>
          <w:wAfter w:w="1489" w:type="dxa"/>
          <w:trHeight w:val="645"/>
          <w:jc w:val="center"/>
        </w:trPr>
        <w:tc>
          <w:tcPr>
            <w:tcW w:w="743" w:type="dxa"/>
            <w:vMerge/>
            <w:tcBorders>
              <w:top w:val="nil"/>
              <w:left w:val="nil"/>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150</w:t>
            </w:r>
          </w:p>
        </w:tc>
        <w:tc>
          <w:tcPr>
            <w:tcW w:w="709"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705</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vMerge/>
            <w:tcBorders>
              <w:top w:val="nil"/>
              <w:left w:val="nil"/>
              <w:bottom w:val="single" w:sz="4" w:space="0" w:color="auto"/>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r>
      <w:tr w:rsidR="00BD78F3" w:rsidRPr="00BD78F3" w:rsidTr="004A3F38">
        <w:trPr>
          <w:gridAfter w:val="1"/>
          <w:wAfter w:w="1489" w:type="dxa"/>
          <w:trHeight w:val="645"/>
          <w:jc w:val="center"/>
        </w:trPr>
        <w:tc>
          <w:tcPr>
            <w:tcW w:w="743" w:type="dxa"/>
            <w:vMerge/>
            <w:tcBorders>
              <w:top w:val="nil"/>
              <w:left w:val="nil"/>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151</w:t>
            </w:r>
          </w:p>
        </w:tc>
        <w:tc>
          <w:tcPr>
            <w:tcW w:w="709"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743</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vMerge/>
            <w:tcBorders>
              <w:top w:val="nil"/>
              <w:left w:val="nil"/>
              <w:bottom w:val="single" w:sz="4" w:space="0" w:color="auto"/>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r>
      <w:tr w:rsidR="00BD78F3" w:rsidRPr="00BD78F3" w:rsidTr="004A3F38">
        <w:trPr>
          <w:gridAfter w:val="1"/>
          <w:wAfter w:w="1489" w:type="dxa"/>
          <w:trHeight w:val="645"/>
          <w:jc w:val="center"/>
        </w:trPr>
        <w:tc>
          <w:tcPr>
            <w:tcW w:w="743" w:type="dxa"/>
            <w:vMerge/>
            <w:tcBorders>
              <w:top w:val="nil"/>
              <w:left w:val="nil"/>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152</w:t>
            </w:r>
          </w:p>
        </w:tc>
        <w:tc>
          <w:tcPr>
            <w:tcW w:w="709"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696</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vMerge/>
            <w:tcBorders>
              <w:top w:val="nil"/>
              <w:left w:val="nil"/>
              <w:bottom w:val="single" w:sz="4" w:space="0" w:color="auto"/>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r>
      <w:tr w:rsidR="00BD78F3" w:rsidRPr="00BD78F3" w:rsidTr="004A3F38">
        <w:trPr>
          <w:gridAfter w:val="1"/>
          <w:wAfter w:w="1489" w:type="dxa"/>
          <w:trHeight w:val="645"/>
          <w:jc w:val="center"/>
        </w:trPr>
        <w:tc>
          <w:tcPr>
            <w:tcW w:w="743" w:type="dxa"/>
            <w:vMerge/>
            <w:tcBorders>
              <w:top w:val="nil"/>
              <w:left w:val="nil"/>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153</w:t>
            </w:r>
          </w:p>
        </w:tc>
        <w:tc>
          <w:tcPr>
            <w:tcW w:w="709"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696</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vMerge/>
            <w:tcBorders>
              <w:top w:val="nil"/>
              <w:left w:val="nil"/>
              <w:bottom w:val="single" w:sz="4" w:space="0" w:color="auto"/>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r>
      <w:tr w:rsidR="00BD78F3" w:rsidRPr="00BD78F3" w:rsidTr="004A3F38">
        <w:trPr>
          <w:gridAfter w:val="1"/>
          <w:wAfter w:w="1489" w:type="dxa"/>
          <w:trHeight w:val="645"/>
          <w:jc w:val="center"/>
        </w:trPr>
        <w:tc>
          <w:tcPr>
            <w:tcW w:w="743" w:type="dxa"/>
            <w:vMerge/>
            <w:tcBorders>
              <w:top w:val="nil"/>
              <w:left w:val="nil"/>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154</w:t>
            </w:r>
          </w:p>
        </w:tc>
        <w:tc>
          <w:tcPr>
            <w:tcW w:w="709"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717</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vMerge/>
            <w:tcBorders>
              <w:top w:val="nil"/>
              <w:left w:val="nil"/>
              <w:bottom w:val="single" w:sz="4" w:space="0" w:color="auto"/>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r>
      <w:tr w:rsidR="00BD78F3" w:rsidRPr="00BD78F3" w:rsidTr="004A3F38">
        <w:trPr>
          <w:gridAfter w:val="1"/>
          <w:wAfter w:w="1489" w:type="dxa"/>
          <w:trHeight w:val="645"/>
          <w:jc w:val="center"/>
        </w:trPr>
        <w:tc>
          <w:tcPr>
            <w:tcW w:w="743" w:type="dxa"/>
            <w:vMerge/>
            <w:tcBorders>
              <w:top w:val="nil"/>
              <w:left w:val="nil"/>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155</w:t>
            </w:r>
          </w:p>
        </w:tc>
        <w:tc>
          <w:tcPr>
            <w:tcW w:w="709" w:type="dxa"/>
            <w:vMerge/>
            <w:tcBorders>
              <w:top w:val="nil"/>
              <w:left w:val="single" w:sz="4" w:space="0" w:color="auto"/>
              <w:bottom w:val="single" w:sz="4" w:space="0" w:color="000000"/>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648</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vMerge/>
            <w:tcBorders>
              <w:top w:val="nil"/>
              <w:left w:val="nil"/>
              <w:bottom w:val="single" w:sz="4" w:space="0" w:color="auto"/>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r>
      <w:tr w:rsidR="00BD78F3" w:rsidRPr="00BD78F3" w:rsidTr="004A3F38">
        <w:trPr>
          <w:gridAfter w:val="1"/>
          <w:wAfter w:w="1489" w:type="dxa"/>
          <w:trHeight w:val="600"/>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160</w:t>
            </w: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160</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758</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756</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Уточнение местоположения границ  и площади земельного участка с кадастровым номером 48:20:0014403:14</w:t>
            </w:r>
          </w:p>
        </w:tc>
      </w:tr>
      <w:tr w:rsidR="00BD78F3" w:rsidRPr="00BD78F3" w:rsidTr="004A3F38">
        <w:trPr>
          <w:gridAfter w:val="1"/>
          <w:wAfter w:w="1489" w:type="dxa"/>
          <w:trHeight w:val="570"/>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163</w:t>
            </w: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163</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600</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600</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 xml:space="preserve">Уточнение местоположения границ  и площади земельного </w:t>
            </w:r>
            <w:r w:rsidRPr="00BD78F3">
              <w:rPr>
                <w:rFonts w:ascii="Times New Roman" w:eastAsia="Times New Roman" w:hAnsi="Times New Roman" w:cs="Times New Roman"/>
                <w:color w:val="000000"/>
                <w:sz w:val="16"/>
                <w:szCs w:val="16"/>
              </w:rPr>
              <w:lastRenderedPageBreak/>
              <w:t>участка с кадастровым номером 48:20:0014403:13</w:t>
            </w:r>
          </w:p>
        </w:tc>
      </w:tr>
      <w:tr w:rsidR="00BD78F3" w:rsidRPr="00BD78F3" w:rsidTr="004A3F38">
        <w:trPr>
          <w:gridAfter w:val="1"/>
          <w:wAfter w:w="1489" w:type="dxa"/>
          <w:trHeight w:val="630"/>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lastRenderedPageBreak/>
              <w:t>163.1</w:t>
            </w: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163.1</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72</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72</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Уточнение местоположения границ  и площади земельного участка с кадастровым номером 48:20:0014403:12</w:t>
            </w:r>
          </w:p>
        </w:tc>
      </w:tr>
      <w:tr w:rsidR="00BD78F3" w:rsidRPr="00BD78F3" w:rsidTr="004A3F38">
        <w:trPr>
          <w:gridAfter w:val="1"/>
          <w:wAfter w:w="1489" w:type="dxa"/>
          <w:trHeight w:val="55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166</w:t>
            </w: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166</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1097</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1071</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000000"/>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Уточнение местоположения границ  и площади земельного участка с кадастровым номером 48:20:0014402:44</w:t>
            </w:r>
          </w:p>
        </w:tc>
      </w:tr>
      <w:tr w:rsidR="00BD78F3" w:rsidRPr="00BD78F3" w:rsidTr="004A3F38">
        <w:trPr>
          <w:gridAfter w:val="1"/>
          <w:wAfter w:w="1489" w:type="dxa"/>
          <w:trHeight w:val="540"/>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175</w:t>
            </w:r>
          </w:p>
        </w:tc>
        <w:tc>
          <w:tcPr>
            <w:tcW w:w="567"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175</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500</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530</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Индивидуальный жилой дом</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Для индивидуального жилищного строительства</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2.1</w:t>
            </w:r>
          </w:p>
        </w:tc>
        <w:tc>
          <w:tcPr>
            <w:tcW w:w="1985" w:type="dxa"/>
            <w:tcBorders>
              <w:top w:val="single" w:sz="4" w:space="0" w:color="auto"/>
              <w:left w:val="nil"/>
              <w:bottom w:val="single" w:sz="4" w:space="0" w:color="auto"/>
              <w:right w:val="single" w:sz="4" w:space="0" w:color="000000"/>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Уточнение местоположения границ  и площади земельного участка с кадастровым номером 48:20:0014402:61</w:t>
            </w:r>
          </w:p>
        </w:tc>
      </w:tr>
      <w:tr w:rsidR="00BD78F3" w:rsidRPr="00BD78F3" w:rsidTr="004A3F38">
        <w:trPr>
          <w:gridAfter w:val="1"/>
          <w:wAfter w:w="1489" w:type="dxa"/>
          <w:trHeight w:val="1095"/>
          <w:jc w:val="center"/>
        </w:trPr>
        <w:tc>
          <w:tcPr>
            <w:tcW w:w="743" w:type="dxa"/>
            <w:tcBorders>
              <w:top w:val="nil"/>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185</w:t>
            </w: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185</w:t>
            </w:r>
          </w:p>
        </w:tc>
        <w:tc>
          <w:tcPr>
            <w:tcW w:w="709"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3 920</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8593</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Мно</w:t>
            </w:r>
            <w:r w:rsidR="002D7119">
              <w:rPr>
                <w:rFonts w:ascii="Times New Roman" w:eastAsia="Times New Roman" w:hAnsi="Times New Roman" w:cs="Times New Roman"/>
                <w:color w:val="000000"/>
                <w:sz w:val="16"/>
                <w:szCs w:val="16"/>
              </w:rPr>
              <w:t>гоквартирный жилой дом со встро</w:t>
            </w:r>
            <w:r w:rsidRPr="00BD78F3">
              <w:rPr>
                <w:rFonts w:ascii="Times New Roman" w:eastAsia="Times New Roman" w:hAnsi="Times New Roman" w:cs="Times New Roman"/>
                <w:color w:val="000000"/>
                <w:sz w:val="16"/>
                <w:szCs w:val="16"/>
              </w:rPr>
              <w:t>енными нежилыми помещениями</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Среднеэтажная жилая застройка;  Общественное управление</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2.5; 3.8</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путём перераспределения земельного участка с кадастровым номером   48:20:0014402:2  и земель, находящихся в государственной собственности</w:t>
            </w:r>
          </w:p>
        </w:tc>
      </w:tr>
      <w:tr w:rsidR="00BD78F3" w:rsidRPr="00BD78F3" w:rsidTr="004A3F38">
        <w:trPr>
          <w:gridAfter w:val="1"/>
          <w:wAfter w:w="1489" w:type="dxa"/>
          <w:trHeight w:val="840"/>
          <w:jc w:val="center"/>
        </w:trPr>
        <w:tc>
          <w:tcPr>
            <w:tcW w:w="743" w:type="dxa"/>
            <w:tcBorders>
              <w:top w:val="nil"/>
              <w:left w:val="single" w:sz="4" w:space="0" w:color="auto"/>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185.1</w:t>
            </w:r>
          </w:p>
        </w:tc>
        <w:tc>
          <w:tcPr>
            <w:tcW w:w="70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1963</w:t>
            </w:r>
          </w:p>
        </w:tc>
        <w:tc>
          <w:tcPr>
            <w:tcW w:w="1559"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Автостоянка открытого типа</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Обслуживание автотранспорта</w:t>
            </w:r>
          </w:p>
        </w:tc>
        <w:tc>
          <w:tcPr>
            <w:tcW w:w="1418"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4.9</w:t>
            </w:r>
          </w:p>
        </w:tc>
        <w:tc>
          <w:tcPr>
            <w:tcW w:w="1985" w:type="dxa"/>
            <w:tcBorders>
              <w:top w:val="single" w:sz="4" w:space="0" w:color="auto"/>
              <w:left w:val="nil"/>
              <w:bottom w:val="single" w:sz="4" w:space="0" w:color="auto"/>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из земель, государственная собственность на которые не разграничена</w:t>
            </w:r>
          </w:p>
        </w:tc>
      </w:tr>
      <w:tr w:rsidR="00BD78F3" w:rsidRPr="00BD78F3" w:rsidTr="004A3F38">
        <w:trPr>
          <w:gridAfter w:val="1"/>
          <w:wAfter w:w="1489" w:type="dxa"/>
          <w:trHeight w:val="1095"/>
          <w:jc w:val="center"/>
        </w:trPr>
        <w:tc>
          <w:tcPr>
            <w:tcW w:w="743" w:type="dxa"/>
            <w:tcBorders>
              <w:top w:val="nil"/>
              <w:left w:val="single" w:sz="4" w:space="0" w:color="auto"/>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567" w:type="dxa"/>
            <w:tcBorders>
              <w:top w:val="nil"/>
              <w:left w:val="nil"/>
              <w:bottom w:val="single" w:sz="4" w:space="0" w:color="auto"/>
              <w:right w:val="single" w:sz="4" w:space="0" w:color="auto"/>
            </w:tcBorders>
            <w:shd w:val="clear" w:color="000000" w:fill="FFFFFF"/>
            <w:noWrap/>
            <w:vAlign w:val="center"/>
            <w:hideMark/>
          </w:tcPr>
          <w:p w:rsidR="00BD78F3" w:rsidRPr="00BD78F3" w:rsidRDefault="00BD78F3" w:rsidP="00BD78F3">
            <w:pPr>
              <w:spacing w:after="0" w:line="240" w:lineRule="auto"/>
              <w:jc w:val="center"/>
              <w:rPr>
                <w:rFonts w:ascii="Times New Roman" w:eastAsia="Times New Roman" w:hAnsi="Times New Roman" w:cs="Times New Roman"/>
                <w:sz w:val="16"/>
                <w:szCs w:val="16"/>
              </w:rPr>
            </w:pPr>
            <w:r w:rsidRPr="00BD78F3">
              <w:rPr>
                <w:rFonts w:ascii="Times New Roman" w:eastAsia="Times New Roman" w:hAnsi="Times New Roman" w:cs="Times New Roman"/>
                <w:sz w:val="16"/>
                <w:szCs w:val="16"/>
              </w:rPr>
              <w:t>204</w:t>
            </w:r>
          </w:p>
        </w:tc>
        <w:tc>
          <w:tcPr>
            <w:tcW w:w="70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7408</w:t>
            </w:r>
          </w:p>
        </w:tc>
        <w:tc>
          <w:tcPr>
            <w:tcW w:w="1559" w:type="dxa"/>
            <w:tcBorders>
              <w:top w:val="nil"/>
              <w:left w:val="nil"/>
              <w:bottom w:val="single" w:sz="4" w:space="0" w:color="auto"/>
              <w:right w:val="single" w:sz="4" w:space="0" w:color="auto"/>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Мно</w:t>
            </w:r>
            <w:r w:rsidR="002D7119">
              <w:rPr>
                <w:rFonts w:ascii="Times New Roman" w:eastAsia="Times New Roman" w:hAnsi="Times New Roman" w:cs="Times New Roman"/>
                <w:color w:val="000000"/>
                <w:sz w:val="16"/>
                <w:szCs w:val="16"/>
              </w:rPr>
              <w:t>гоквартирный жилой дом со встро</w:t>
            </w:r>
            <w:r w:rsidRPr="00BD78F3">
              <w:rPr>
                <w:rFonts w:ascii="Times New Roman" w:eastAsia="Times New Roman" w:hAnsi="Times New Roman" w:cs="Times New Roman"/>
                <w:color w:val="000000"/>
                <w:sz w:val="16"/>
                <w:szCs w:val="16"/>
              </w:rPr>
              <w:t>енными нежилыми помещениями</w:t>
            </w:r>
          </w:p>
        </w:tc>
        <w:tc>
          <w:tcPr>
            <w:tcW w:w="2126" w:type="dxa"/>
            <w:tcBorders>
              <w:top w:val="nil"/>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Многоэтажная  жилая застройка;  Общественное управление</w:t>
            </w:r>
          </w:p>
        </w:tc>
        <w:tc>
          <w:tcPr>
            <w:tcW w:w="1418" w:type="dxa"/>
            <w:tcBorders>
              <w:top w:val="nil"/>
              <w:left w:val="nil"/>
              <w:bottom w:val="single" w:sz="4" w:space="0" w:color="auto"/>
              <w:right w:val="single" w:sz="4" w:space="0" w:color="auto"/>
            </w:tcBorders>
            <w:shd w:val="clear" w:color="auto" w:fill="auto"/>
            <w:noWrap/>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2.6; 3.8</w:t>
            </w:r>
          </w:p>
        </w:tc>
        <w:tc>
          <w:tcPr>
            <w:tcW w:w="1985" w:type="dxa"/>
            <w:tcBorders>
              <w:top w:val="single" w:sz="4" w:space="0" w:color="auto"/>
              <w:left w:val="nil"/>
              <w:bottom w:val="single" w:sz="4" w:space="0" w:color="auto"/>
              <w:right w:val="single" w:sz="4" w:space="0" w:color="000000"/>
            </w:tcBorders>
            <w:shd w:val="clear" w:color="000000" w:fill="FFFFFF"/>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Образование земельного участка из земель, государственная собственность на которые не разграничена (образование возможно после снятия с кадастрового учета земельных участков с кадастровыми номерами  48:20:0014401:24 и 48:20:0014402:89*)</w:t>
            </w:r>
          </w:p>
        </w:tc>
      </w:tr>
      <w:tr w:rsidR="00BD78F3" w:rsidRPr="00BD78F3" w:rsidTr="004A3F38">
        <w:trPr>
          <w:gridAfter w:val="1"/>
          <w:wAfter w:w="1489" w:type="dxa"/>
          <w:trHeight w:val="1290"/>
          <w:jc w:val="center"/>
        </w:trPr>
        <w:tc>
          <w:tcPr>
            <w:tcW w:w="13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 xml:space="preserve">Примечание: </w:t>
            </w:r>
          </w:p>
        </w:tc>
        <w:tc>
          <w:tcPr>
            <w:tcW w:w="8648" w:type="dxa"/>
            <w:gridSpan w:val="6"/>
            <w:tcBorders>
              <w:top w:val="single" w:sz="4" w:space="0" w:color="auto"/>
              <w:left w:val="nil"/>
              <w:bottom w:val="single" w:sz="4" w:space="0" w:color="auto"/>
              <w:right w:val="single" w:sz="4" w:space="0" w:color="000000"/>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  Согласно письму Министерства экономического развития РФ от 10 февраля 2017 г. N ОГ-Д23-1484 "Относительно ранее учтенных объектов недвижимости, сведения о которых были внесены в государственный кадастр недвижимости; относительно снятия с учета земельных участков, государственный кадастровый учет которых осуществлен до 1 марта 2008 г. и права на которые не зарегистрированы в ЕГРП (ЕГРН)", участки, учтенные до 1 марта 2008 г. в установленном порядке, снимаются с государственного кадастрового учета в случае отсутствия в ЕГРН сведений об их правообладателях.</w:t>
            </w:r>
          </w:p>
        </w:tc>
      </w:tr>
      <w:tr w:rsidR="00BD78F3" w:rsidRPr="00BD78F3" w:rsidTr="004A3F38">
        <w:trPr>
          <w:gridAfter w:val="1"/>
          <w:wAfter w:w="1489" w:type="dxa"/>
          <w:trHeight w:val="1560"/>
          <w:jc w:val="center"/>
        </w:trPr>
        <w:tc>
          <w:tcPr>
            <w:tcW w:w="1310" w:type="dxa"/>
            <w:gridSpan w:val="2"/>
            <w:vMerge/>
            <w:tcBorders>
              <w:top w:val="single" w:sz="4" w:space="0" w:color="auto"/>
              <w:left w:val="single" w:sz="4" w:space="0" w:color="auto"/>
              <w:bottom w:val="single" w:sz="4" w:space="0" w:color="auto"/>
              <w:right w:val="single" w:sz="4" w:space="0" w:color="auto"/>
            </w:tcBorders>
            <w:vAlign w:val="center"/>
            <w:hideMark/>
          </w:tcPr>
          <w:p w:rsidR="00BD78F3" w:rsidRPr="00BD78F3" w:rsidRDefault="00BD78F3" w:rsidP="00BD78F3">
            <w:pPr>
              <w:spacing w:after="0" w:line="240" w:lineRule="auto"/>
              <w:rPr>
                <w:rFonts w:ascii="Times New Roman" w:eastAsia="Times New Roman" w:hAnsi="Times New Roman" w:cs="Times New Roman"/>
                <w:color w:val="000000"/>
                <w:sz w:val="16"/>
                <w:szCs w:val="16"/>
              </w:rPr>
            </w:pPr>
          </w:p>
        </w:tc>
        <w:tc>
          <w:tcPr>
            <w:tcW w:w="8648" w:type="dxa"/>
            <w:gridSpan w:val="6"/>
            <w:tcBorders>
              <w:top w:val="single" w:sz="4" w:space="0" w:color="auto"/>
              <w:left w:val="nil"/>
              <w:bottom w:val="single" w:sz="4" w:space="0" w:color="auto"/>
              <w:right w:val="single" w:sz="4" w:space="0" w:color="auto"/>
            </w:tcBorders>
            <w:shd w:val="clear" w:color="auto" w:fill="auto"/>
            <w:vAlign w:val="center"/>
            <w:hideMark/>
          </w:tcPr>
          <w:p w:rsidR="00BD78F3" w:rsidRPr="00BD78F3" w:rsidRDefault="00BD78F3" w:rsidP="00BD78F3">
            <w:pPr>
              <w:spacing w:after="0" w:line="240" w:lineRule="auto"/>
              <w:jc w:val="center"/>
              <w:rPr>
                <w:rFonts w:ascii="Times New Roman" w:eastAsia="Times New Roman" w:hAnsi="Times New Roman" w:cs="Times New Roman"/>
                <w:color w:val="000000"/>
                <w:sz w:val="16"/>
                <w:szCs w:val="16"/>
              </w:rPr>
            </w:pPr>
            <w:r w:rsidRPr="00BD78F3">
              <w:rPr>
                <w:rFonts w:ascii="Times New Roman" w:eastAsia="Times New Roman" w:hAnsi="Times New Roman" w:cs="Times New Roman"/>
                <w:color w:val="000000"/>
                <w:sz w:val="16"/>
                <w:szCs w:val="16"/>
              </w:rPr>
              <w:t>** Согласно Части 8 Статьи 36 Градостроительного кодекса Российской Федерации —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tc>
      </w:tr>
    </w:tbl>
    <w:p w:rsidR="00BD78F3" w:rsidRPr="005351CE" w:rsidRDefault="00BD78F3" w:rsidP="00BD78F3">
      <w:pPr>
        <w:pStyle w:val="S"/>
        <w:tabs>
          <w:tab w:val="right" w:pos="9921"/>
        </w:tabs>
        <w:spacing w:line="240" w:lineRule="auto"/>
        <w:jc w:val="right"/>
        <w:rPr>
          <w:szCs w:val="28"/>
        </w:rPr>
      </w:pPr>
    </w:p>
    <w:p w:rsidR="00BD78F3" w:rsidRPr="005351CE" w:rsidRDefault="00BD78F3" w:rsidP="00BD78F3">
      <w:pPr>
        <w:pStyle w:val="S"/>
        <w:tabs>
          <w:tab w:val="right" w:pos="9921"/>
        </w:tabs>
        <w:spacing w:line="240" w:lineRule="auto"/>
        <w:jc w:val="right"/>
        <w:rPr>
          <w:szCs w:val="28"/>
        </w:rPr>
      </w:pPr>
    </w:p>
    <w:p w:rsidR="00BD78F3" w:rsidRDefault="00BD78F3" w:rsidP="00BD78F3">
      <w:pPr>
        <w:pStyle w:val="S"/>
        <w:tabs>
          <w:tab w:val="right" w:pos="9921"/>
        </w:tabs>
        <w:spacing w:line="240" w:lineRule="auto"/>
        <w:jc w:val="right"/>
        <w:rPr>
          <w:szCs w:val="28"/>
        </w:rPr>
      </w:pPr>
      <w:r>
        <w:rPr>
          <w:szCs w:val="28"/>
        </w:rPr>
        <w:t xml:space="preserve">Таблица № 3 </w:t>
      </w:r>
    </w:p>
    <w:p w:rsidR="00BD78F3" w:rsidRDefault="00BD78F3" w:rsidP="00BD78F3">
      <w:pPr>
        <w:pStyle w:val="S"/>
        <w:tabs>
          <w:tab w:val="right" w:pos="9921"/>
        </w:tabs>
        <w:spacing w:line="240" w:lineRule="auto"/>
        <w:jc w:val="right"/>
        <w:rPr>
          <w:szCs w:val="28"/>
        </w:rPr>
      </w:pPr>
    </w:p>
    <w:p w:rsidR="00BD78F3" w:rsidRPr="00A25CA9" w:rsidRDefault="00BD78F3" w:rsidP="00BD78F3">
      <w:pPr>
        <w:pStyle w:val="S"/>
        <w:spacing w:line="360" w:lineRule="auto"/>
        <w:ind w:firstLine="0"/>
        <w:jc w:val="center"/>
        <w:rPr>
          <w:b/>
          <w:color w:val="000000"/>
          <w:szCs w:val="28"/>
        </w:rPr>
      </w:pPr>
      <w:r w:rsidRPr="00A25CA9">
        <w:rPr>
          <w:b/>
          <w:color w:val="000000"/>
          <w:szCs w:val="28"/>
        </w:rPr>
        <w:t>4 этап межевания</w:t>
      </w:r>
    </w:p>
    <w:p w:rsidR="00BD78F3" w:rsidRPr="00A25CA9" w:rsidRDefault="00BD78F3" w:rsidP="00BD78F3">
      <w:pPr>
        <w:pStyle w:val="S"/>
        <w:spacing w:line="240" w:lineRule="auto"/>
        <w:ind w:firstLine="0"/>
        <w:jc w:val="center"/>
        <w:rPr>
          <w:color w:val="000000"/>
          <w:szCs w:val="28"/>
        </w:rPr>
      </w:pPr>
      <w:r w:rsidRPr="00A25CA9">
        <w:rPr>
          <w:color w:val="000000"/>
          <w:szCs w:val="28"/>
        </w:rPr>
        <w:t>Ведомости земельных участков образованных на 4 этапе межевания (межевание проектного предложения)</w:t>
      </w:r>
    </w:p>
    <w:p w:rsidR="00BD78F3" w:rsidRDefault="00BD78F3" w:rsidP="00BD78F3">
      <w:pPr>
        <w:pStyle w:val="S"/>
        <w:spacing w:line="240" w:lineRule="auto"/>
        <w:ind w:firstLine="0"/>
        <w:jc w:val="center"/>
        <w:rPr>
          <w:color w:val="000000"/>
          <w:szCs w:val="28"/>
        </w:rPr>
      </w:pPr>
    </w:p>
    <w:tbl>
      <w:tblPr>
        <w:tblW w:w="11624" w:type="dxa"/>
        <w:tblInd w:w="-1451" w:type="dxa"/>
        <w:tblLayout w:type="fixed"/>
        <w:tblLook w:val="04A0" w:firstRow="1" w:lastRow="0" w:firstColumn="1" w:lastColumn="0" w:noHBand="0" w:noVBand="1"/>
      </w:tblPr>
      <w:tblGrid>
        <w:gridCol w:w="709"/>
        <w:gridCol w:w="1134"/>
        <w:gridCol w:w="1701"/>
        <w:gridCol w:w="2977"/>
        <w:gridCol w:w="2268"/>
        <w:gridCol w:w="2835"/>
      </w:tblGrid>
      <w:tr w:rsidR="00BD78F3" w:rsidRPr="00A25CA9" w:rsidTr="00BD78F3">
        <w:trPr>
          <w:trHeight w:val="30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 ЗУ на плане</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Проектная площадь ЗУ кв.м.</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Наименование объекта</w:t>
            </w:r>
          </w:p>
        </w:tc>
        <w:tc>
          <w:tcPr>
            <w:tcW w:w="5245" w:type="dxa"/>
            <w:gridSpan w:val="2"/>
            <w:tcBorders>
              <w:top w:val="single" w:sz="4" w:space="0" w:color="auto"/>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Вид разрешённого использования земельных  участков</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Возможные способы образования земельных участков</w:t>
            </w:r>
          </w:p>
        </w:tc>
      </w:tr>
      <w:tr w:rsidR="00BD78F3" w:rsidRPr="00A25CA9" w:rsidTr="00BD78F3">
        <w:trPr>
          <w:trHeight w:val="190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2977" w:type="dxa"/>
            <w:tcBorders>
              <w:top w:val="nil"/>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 xml:space="preserve">Правила землепользования и застройки города Липецк, утвержденные решением Липецкого городского Совета депутатов № 561 от 19.12.2019г. </w:t>
            </w:r>
          </w:p>
        </w:tc>
        <w:tc>
          <w:tcPr>
            <w:tcW w:w="2268"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Классификатор видов разрешенного использования земельных участков (приказ министерства экономического развития РФ от 1 сентября 2014 года №540 (с изменениями на 4 февраля 2019 года))</w:t>
            </w:r>
          </w:p>
        </w:tc>
        <w:tc>
          <w:tcPr>
            <w:tcW w:w="2835" w:type="dxa"/>
            <w:vMerge/>
            <w:tcBorders>
              <w:top w:val="nil"/>
              <w:left w:val="nil"/>
              <w:bottom w:val="single" w:sz="4" w:space="0" w:color="auto"/>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r>
      <w:tr w:rsidR="00BD78F3" w:rsidRPr="00A25CA9" w:rsidTr="00BD78F3">
        <w:trPr>
          <w:trHeight w:val="12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21</w:t>
            </w:r>
          </w:p>
        </w:tc>
        <w:tc>
          <w:tcPr>
            <w:tcW w:w="1134"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223</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КНС</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Коммунальное обслуживание</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3.1</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путём перераспределения земельного участка с кадастровым номером  48:20:0014404:211 и земель, находящихся в государственной собственности</w:t>
            </w:r>
          </w:p>
        </w:tc>
      </w:tr>
      <w:tr w:rsidR="00BD78F3" w:rsidRPr="00A25CA9" w:rsidTr="00BD78F3">
        <w:trPr>
          <w:trHeight w:val="12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92</w:t>
            </w:r>
          </w:p>
        </w:tc>
        <w:tc>
          <w:tcPr>
            <w:tcW w:w="1134"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5994</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Многоквартирный жилой дом со встроенными нежилыми помещениями</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Многоэтажная  жилая застройка;  Общественное управление</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2.6; 3.8</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путём перераспределения земельного участка с кадастровым номером  48:20:0014407:356  и земель, находящихся в государственной собственности</w:t>
            </w:r>
          </w:p>
        </w:tc>
      </w:tr>
      <w:tr w:rsidR="00BD78F3" w:rsidRPr="00A25CA9" w:rsidTr="00BD78F3">
        <w:trPr>
          <w:trHeight w:val="12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94</w:t>
            </w:r>
          </w:p>
        </w:tc>
        <w:tc>
          <w:tcPr>
            <w:tcW w:w="1134"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15 811</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Административно-гостиничный комплекс</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 xml:space="preserve">Общественное управление; Гостиничное обслуживание. </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3.8, 4.7.</w:t>
            </w:r>
          </w:p>
        </w:tc>
        <w:tc>
          <w:tcPr>
            <w:tcW w:w="2835" w:type="dxa"/>
            <w:tcBorders>
              <w:top w:val="single" w:sz="4" w:space="0" w:color="auto"/>
              <w:left w:val="nil"/>
              <w:bottom w:val="nil"/>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 этап: Образование земельных участков  путем раздела земельного участка с кадастровым номером 48:20:0014407:30</w:t>
            </w:r>
          </w:p>
        </w:tc>
      </w:tr>
      <w:tr w:rsidR="00BD78F3" w:rsidRPr="00A25CA9" w:rsidTr="00BD78F3">
        <w:trPr>
          <w:trHeight w:val="12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94.1</w:t>
            </w:r>
          </w:p>
        </w:tc>
        <w:tc>
          <w:tcPr>
            <w:tcW w:w="1134"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4290</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12.4</w:t>
            </w:r>
          </w:p>
        </w:tc>
        <w:tc>
          <w:tcPr>
            <w:tcW w:w="2835" w:type="dxa"/>
            <w:tcBorders>
              <w:top w:val="single" w:sz="4" w:space="0" w:color="auto"/>
              <w:left w:val="nil"/>
              <w:bottom w:val="nil"/>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 этап:  Образование земельных участков  путем раздела земельного участка с кадастровым номером 48:20:0014407:30  в связи с изъятием под муниципальные и/или государственные нужды</w:t>
            </w:r>
          </w:p>
        </w:tc>
      </w:tr>
      <w:tr w:rsidR="00BD78F3" w:rsidRPr="00A25CA9" w:rsidTr="00BD78F3">
        <w:trPr>
          <w:trHeight w:val="12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94.2</w:t>
            </w:r>
          </w:p>
        </w:tc>
        <w:tc>
          <w:tcPr>
            <w:tcW w:w="1134"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360</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12.4</w:t>
            </w:r>
          </w:p>
        </w:tc>
        <w:tc>
          <w:tcPr>
            <w:tcW w:w="2835" w:type="dxa"/>
            <w:tcBorders>
              <w:top w:val="single" w:sz="4" w:space="0" w:color="auto"/>
              <w:left w:val="nil"/>
              <w:bottom w:val="nil"/>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 этап:  Образование земельных участков  путем раздела земельного участка с кадастровым номером 48:20:0014407:30  в связи с изъятием под муниципальные и/или государственные нужды</w:t>
            </w:r>
          </w:p>
        </w:tc>
      </w:tr>
      <w:tr w:rsidR="00BD78F3" w:rsidRPr="00A25CA9" w:rsidTr="00BD78F3">
        <w:trPr>
          <w:trHeight w:val="12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164</w:t>
            </w:r>
          </w:p>
        </w:tc>
        <w:tc>
          <w:tcPr>
            <w:tcW w:w="1134"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3646</w:t>
            </w:r>
          </w:p>
        </w:tc>
        <w:tc>
          <w:tcPr>
            <w:tcW w:w="1701" w:type="dxa"/>
            <w:tcBorders>
              <w:top w:val="nil"/>
              <w:left w:val="nil"/>
              <w:bottom w:val="nil"/>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Многоквартирный жилой дом со встроенными нежилыми помещениями</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Многоэтажная  жилая застройка;  Общественное управление</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2.6; 3.8</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путём перераспределения земельного участка с кадастровым номером  48:20:0014402:68  и земель, находящихся в государственной собственности</w:t>
            </w:r>
          </w:p>
        </w:tc>
      </w:tr>
      <w:tr w:rsidR="00BD78F3" w:rsidRPr="00A25CA9" w:rsidTr="00BD78F3">
        <w:trPr>
          <w:trHeight w:val="12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lastRenderedPageBreak/>
              <w:t>195.а</w:t>
            </w:r>
          </w:p>
        </w:tc>
        <w:tc>
          <w:tcPr>
            <w:tcW w:w="1134"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1168</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Административное здание</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Общественное управление</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3.8</w:t>
            </w:r>
          </w:p>
        </w:tc>
        <w:tc>
          <w:tcPr>
            <w:tcW w:w="2835" w:type="dxa"/>
            <w:tcBorders>
              <w:top w:val="single" w:sz="4" w:space="0" w:color="auto"/>
              <w:left w:val="nil"/>
              <w:bottom w:val="nil"/>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 этап: Образование земельных участков  путем раздела земельного участка с кадастровым номером 48:20:0014402:40</w:t>
            </w:r>
          </w:p>
        </w:tc>
      </w:tr>
      <w:tr w:rsidR="00BD78F3" w:rsidRPr="00A25CA9" w:rsidTr="00BD78F3">
        <w:trPr>
          <w:trHeight w:val="12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195.б</w:t>
            </w:r>
          </w:p>
        </w:tc>
        <w:tc>
          <w:tcPr>
            <w:tcW w:w="1134"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482</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12.4</w:t>
            </w:r>
          </w:p>
        </w:tc>
        <w:tc>
          <w:tcPr>
            <w:tcW w:w="2835" w:type="dxa"/>
            <w:tcBorders>
              <w:top w:val="single" w:sz="4" w:space="0" w:color="auto"/>
              <w:left w:val="nil"/>
              <w:bottom w:val="nil"/>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 этап:  Образование земельных участков  путем раздела земельного участка с кадастровым номером 48:20:0014402:40  в связи с изъятием под муниципальные и/или государственные нужды</w:t>
            </w:r>
          </w:p>
        </w:tc>
      </w:tr>
      <w:tr w:rsidR="00BD78F3" w:rsidRPr="00A25CA9" w:rsidTr="00BD78F3">
        <w:trPr>
          <w:trHeight w:val="12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195.1</w:t>
            </w:r>
          </w:p>
        </w:tc>
        <w:tc>
          <w:tcPr>
            <w:tcW w:w="1134"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1776</w:t>
            </w:r>
          </w:p>
        </w:tc>
        <w:tc>
          <w:tcPr>
            <w:tcW w:w="1701" w:type="dxa"/>
            <w:tcBorders>
              <w:top w:val="nil"/>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Административное здание</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Общественное управление</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3.8</w:t>
            </w:r>
          </w:p>
        </w:tc>
        <w:tc>
          <w:tcPr>
            <w:tcW w:w="2835" w:type="dxa"/>
            <w:tcBorders>
              <w:top w:val="single" w:sz="4" w:space="0" w:color="auto"/>
              <w:left w:val="nil"/>
              <w:bottom w:val="single" w:sz="4" w:space="0" w:color="auto"/>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 этап: Образование земельного участка путём перераспределения земельного участка с 195.а и земель, находящихся в государственной собственности</w:t>
            </w:r>
          </w:p>
        </w:tc>
      </w:tr>
      <w:tr w:rsidR="00BD78F3" w:rsidRPr="00A25CA9" w:rsidTr="00BD78F3">
        <w:trPr>
          <w:trHeight w:val="12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197.а</w:t>
            </w:r>
          </w:p>
        </w:tc>
        <w:tc>
          <w:tcPr>
            <w:tcW w:w="1134"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303</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12.4</w:t>
            </w:r>
          </w:p>
        </w:tc>
        <w:tc>
          <w:tcPr>
            <w:tcW w:w="2835" w:type="dxa"/>
            <w:tcBorders>
              <w:top w:val="single" w:sz="4" w:space="0" w:color="auto"/>
              <w:left w:val="nil"/>
              <w:bottom w:val="nil"/>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 этап: Образование земельных участков  путем раздела земельного участка с кадастровым номером 48:20:0014402:51</w:t>
            </w:r>
          </w:p>
        </w:tc>
      </w:tr>
      <w:tr w:rsidR="00BD78F3" w:rsidRPr="00A25CA9" w:rsidTr="00BD78F3">
        <w:trPr>
          <w:trHeight w:val="12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197.б</w:t>
            </w:r>
          </w:p>
        </w:tc>
        <w:tc>
          <w:tcPr>
            <w:tcW w:w="1134"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2708</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Котельная</w:t>
            </w:r>
          </w:p>
        </w:tc>
        <w:tc>
          <w:tcPr>
            <w:tcW w:w="2977"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Коммунальное обслуживание</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3.1</w:t>
            </w:r>
          </w:p>
        </w:tc>
        <w:tc>
          <w:tcPr>
            <w:tcW w:w="2835" w:type="dxa"/>
            <w:tcBorders>
              <w:top w:val="single" w:sz="4" w:space="0" w:color="auto"/>
              <w:left w:val="nil"/>
              <w:bottom w:val="nil"/>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 этап:  Образование земельных участков  путем раздела земельного участка с кадастровым номером 48:20:0014402:51  в связи с изъятием под муниципальные и/или государственные нужды</w:t>
            </w:r>
          </w:p>
        </w:tc>
      </w:tr>
      <w:tr w:rsidR="00BD78F3" w:rsidRPr="00A25CA9" w:rsidTr="00BD78F3">
        <w:trPr>
          <w:trHeight w:val="12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197</w:t>
            </w:r>
          </w:p>
        </w:tc>
        <w:tc>
          <w:tcPr>
            <w:tcW w:w="1134"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 </w:t>
            </w:r>
          </w:p>
        </w:tc>
        <w:tc>
          <w:tcPr>
            <w:tcW w:w="1701"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2977"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2268"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2835" w:type="dxa"/>
            <w:tcBorders>
              <w:top w:val="single" w:sz="4" w:space="0" w:color="auto"/>
              <w:left w:val="nil"/>
              <w:bottom w:val="single" w:sz="4" w:space="0" w:color="auto"/>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 этап: Образование земельного участка путём перераспределения земельного участка с 197.б и земель, находящихся в государственной собственности</w:t>
            </w:r>
          </w:p>
        </w:tc>
      </w:tr>
      <w:tr w:rsidR="00BD78F3" w:rsidRPr="00A25CA9" w:rsidTr="00BD78F3">
        <w:trPr>
          <w:trHeight w:val="82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215</w:t>
            </w:r>
          </w:p>
        </w:tc>
        <w:tc>
          <w:tcPr>
            <w:tcW w:w="1134"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5264</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Многоквартирный жилой дом</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Среднеэтажная жилая застройка</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2.5</w:t>
            </w:r>
          </w:p>
        </w:tc>
        <w:tc>
          <w:tcPr>
            <w:tcW w:w="2835" w:type="dxa"/>
            <w:tcBorders>
              <w:top w:val="single" w:sz="4" w:space="0" w:color="auto"/>
              <w:left w:val="nil"/>
              <w:bottom w:val="single" w:sz="4" w:space="0" w:color="auto"/>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124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216</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7437</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Многоквартирный жилой дом</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Среднеэтажная жилая застройка</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2.6</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109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217</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10 217</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Многоквартирный жилой дом</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Среднеэтажная жилая застройка</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2.7</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8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219</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8306</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Многоквартирный жилой дом</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Среднеэтажная жилая застройка</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2.8</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9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lastRenderedPageBreak/>
              <w:t>220</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9263</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Детское дошкольное учреждение</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Дошкольное, начальное и среднее общее образование</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3.5.1</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91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221</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11343</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Многоквартирный жилой дом</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Среднеэтажная жилая застройка</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2.9</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91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222</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9256</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Многоквартирный жилой дом</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Среднеэтажная жилая застройка</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2.10</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79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223</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8564</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Многоквартирный жилой дом</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Среднеэтажная жилая застройка</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2.11</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87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224</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5664</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Многоквартирный жилой дом</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Среднеэтажная жилая застройка</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2.12</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126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225</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26922</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Общеобразовательное учреждение</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Дошкольное, начальное и среднее общее образование</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3.5.1</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127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226</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2668</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12.0</w:t>
            </w:r>
          </w:p>
        </w:tc>
        <w:tc>
          <w:tcPr>
            <w:tcW w:w="2835" w:type="dxa"/>
            <w:tcBorders>
              <w:top w:val="single" w:sz="4" w:space="0" w:color="auto"/>
              <w:left w:val="nil"/>
              <w:bottom w:val="single" w:sz="4" w:space="0" w:color="auto"/>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127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227</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4647</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12.1</w:t>
            </w:r>
          </w:p>
        </w:tc>
        <w:tc>
          <w:tcPr>
            <w:tcW w:w="2835" w:type="dxa"/>
            <w:tcBorders>
              <w:top w:val="single" w:sz="4" w:space="0" w:color="auto"/>
              <w:left w:val="nil"/>
              <w:bottom w:val="single" w:sz="4" w:space="0" w:color="auto"/>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127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228</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1861</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12.2</w:t>
            </w:r>
          </w:p>
        </w:tc>
        <w:tc>
          <w:tcPr>
            <w:tcW w:w="2835" w:type="dxa"/>
            <w:tcBorders>
              <w:top w:val="single" w:sz="4" w:space="0" w:color="auto"/>
              <w:left w:val="nil"/>
              <w:bottom w:val="single" w:sz="4" w:space="0" w:color="auto"/>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127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229</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5606</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12.3</w:t>
            </w:r>
          </w:p>
        </w:tc>
        <w:tc>
          <w:tcPr>
            <w:tcW w:w="2835" w:type="dxa"/>
            <w:tcBorders>
              <w:top w:val="single" w:sz="4" w:space="0" w:color="auto"/>
              <w:left w:val="nil"/>
              <w:bottom w:val="single" w:sz="4" w:space="0" w:color="auto"/>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127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230</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4221</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12.3</w:t>
            </w:r>
          </w:p>
        </w:tc>
        <w:tc>
          <w:tcPr>
            <w:tcW w:w="2835" w:type="dxa"/>
            <w:tcBorders>
              <w:top w:val="single" w:sz="4" w:space="0" w:color="auto"/>
              <w:left w:val="nil"/>
              <w:bottom w:val="single" w:sz="4" w:space="0" w:color="auto"/>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127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lastRenderedPageBreak/>
              <w:t>231</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7647</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12.3</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127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232</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415</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12.4</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127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233</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16815</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12.5</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43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234.1</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5661</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977"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12.5</w:t>
            </w:r>
          </w:p>
        </w:tc>
        <w:tc>
          <w:tcPr>
            <w:tcW w:w="2835"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 возможно после образования и изъятия ЗУ 195.б и 197.а)</w:t>
            </w:r>
          </w:p>
        </w:tc>
      </w:tr>
      <w:tr w:rsidR="00BD78F3" w:rsidRPr="00A25CA9" w:rsidTr="00BD78F3">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234.2</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3140</w:t>
            </w:r>
          </w:p>
        </w:tc>
        <w:tc>
          <w:tcPr>
            <w:tcW w:w="1701"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sz w:val="20"/>
                <w:szCs w:val="20"/>
              </w:rPr>
            </w:pPr>
          </w:p>
        </w:tc>
        <w:tc>
          <w:tcPr>
            <w:tcW w:w="2977"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2268"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2835" w:type="dxa"/>
            <w:vMerge/>
            <w:tcBorders>
              <w:top w:val="single" w:sz="4" w:space="0" w:color="auto"/>
              <w:left w:val="single" w:sz="4" w:space="0" w:color="auto"/>
              <w:bottom w:val="single" w:sz="4" w:space="0" w:color="000000"/>
              <w:right w:val="single" w:sz="4" w:space="0" w:color="000000"/>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r>
      <w:tr w:rsidR="00BD78F3" w:rsidRPr="00A25CA9" w:rsidTr="00BD78F3">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234.3</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4427</w:t>
            </w:r>
          </w:p>
        </w:tc>
        <w:tc>
          <w:tcPr>
            <w:tcW w:w="1701"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sz w:val="20"/>
                <w:szCs w:val="20"/>
              </w:rPr>
            </w:pPr>
          </w:p>
        </w:tc>
        <w:tc>
          <w:tcPr>
            <w:tcW w:w="2977"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2268"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2835" w:type="dxa"/>
            <w:vMerge/>
            <w:tcBorders>
              <w:top w:val="single" w:sz="4" w:space="0" w:color="auto"/>
              <w:left w:val="single" w:sz="4" w:space="0" w:color="auto"/>
              <w:bottom w:val="single" w:sz="4" w:space="0" w:color="000000"/>
              <w:right w:val="single" w:sz="4" w:space="0" w:color="000000"/>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r>
      <w:tr w:rsidR="00BD78F3" w:rsidRPr="00A25CA9" w:rsidTr="00BD78F3">
        <w:trPr>
          <w:trHeight w:val="8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235</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62</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КНС</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Коммунальное обслуживание</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3.1</w:t>
            </w:r>
          </w:p>
        </w:tc>
        <w:tc>
          <w:tcPr>
            <w:tcW w:w="2835" w:type="dxa"/>
            <w:tcBorders>
              <w:top w:val="single" w:sz="4" w:space="0" w:color="auto"/>
              <w:left w:val="nil"/>
              <w:bottom w:val="nil"/>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127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236</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2338</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12.4</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8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237</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2226</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Автостоянка открытого типа</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Обслуживание автотранспорта</w:t>
            </w:r>
          </w:p>
        </w:tc>
        <w:tc>
          <w:tcPr>
            <w:tcW w:w="2268"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4.9</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130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238</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8721</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268"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12.5</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 возможно после образования и изъятия ЗУ 94.1)</w:t>
            </w:r>
          </w:p>
        </w:tc>
      </w:tr>
      <w:tr w:rsidR="00BD78F3" w:rsidRPr="00A25CA9" w:rsidTr="00BD78F3">
        <w:trPr>
          <w:trHeight w:val="127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239</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5052</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268"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12.6</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 возможно после образования и изъятия ЗУ 94.1)</w:t>
            </w:r>
          </w:p>
        </w:tc>
      </w:tr>
      <w:tr w:rsidR="00BD78F3" w:rsidRPr="00A25CA9" w:rsidTr="00BD78F3">
        <w:trPr>
          <w:trHeight w:val="127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240</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3557</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12.4</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127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lastRenderedPageBreak/>
              <w:t>241</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12914</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12.4</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 возможно после образования и изъятия ЗУ 94.2)</w:t>
            </w:r>
          </w:p>
        </w:tc>
      </w:tr>
      <w:tr w:rsidR="00BD78F3" w:rsidRPr="00A25CA9" w:rsidTr="00BD78F3">
        <w:trPr>
          <w:trHeight w:val="127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242.1</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2984</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977"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26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12.4</w:t>
            </w:r>
          </w:p>
        </w:tc>
        <w:tc>
          <w:tcPr>
            <w:tcW w:w="2835"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242.2</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4255</w:t>
            </w:r>
          </w:p>
        </w:tc>
        <w:tc>
          <w:tcPr>
            <w:tcW w:w="1701"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sz w:val="20"/>
                <w:szCs w:val="20"/>
              </w:rPr>
            </w:pPr>
          </w:p>
        </w:tc>
        <w:tc>
          <w:tcPr>
            <w:tcW w:w="2977"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2268"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2835" w:type="dxa"/>
            <w:vMerge/>
            <w:tcBorders>
              <w:top w:val="single" w:sz="4" w:space="0" w:color="auto"/>
              <w:left w:val="single" w:sz="4" w:space="0" w:color="auto"/>
              <w:bottom w:val="single" w:sz="4" w:space="0" w:color="000000"/>
              <w:right w:val="single" w:sz="4" w:space="0" w:color="000000"/>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r>
      <w:tr w:rsidR="00BD78F3" w:rsidRPr="00A25CA9" w:rsidTr="00BD78F3">
        <w:trPr>
          <w:trHeight w:val="127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243</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5844</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12.4</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97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244</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AE42CE" w:rsidP="00BD78F3">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597</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Автостоянка открытого типа</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Обслуживание автотранспорта</w:t>
            </w:r>
          </w:p>
        </w:tc>
        <w:tc>
          <w:tcPr>
            <w:tcW w:w="2268"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4.9</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127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245</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AE42CE" w:rsidP="00BD78F3">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1138</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12.4</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79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246</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309</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Автостоянка открытого типа</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Обслуживание автотранспорта</w:t>
            </w:r>
          </w:p>
        </w:tc>
        <w:tc>
          <w:tcPr>
            <w:tcW w:w="2268"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4.9</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10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247</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1112</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Автостоянка открытого типа</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Обслуживание автотранспорта</w:t>
            </w:r>
          </w:p>
        </w:tc>
        <w:tc>
          <w:tcPr>
            <w:tcW w:w="2268"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4.9</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 ( возможно после образования и изъятия ЗУ 197)</w:t>
            </w:r>
          </w:p>
        </w:tc>
      </w:tr>
      <w:tr w:rsidR="00BD78F3" w:rsidRPr="00A25CA9" w:rsidTr="00BD78F3">
        <w:trPr>
          <w:trHeight w:val="8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248</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430</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Автостоянка открытого типа</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Обслуживание автотранспорта</w:t>
            </w:r>
          </w:p>
        </w:tc>
        <w:tc>
          <w:tcPr>
            <w:tcW w:w="2268"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4.9</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127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249</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2070</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12.4</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91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247</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1665</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Автостоянка открытого типа</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Обслуживание автотранспорта</w:t>
            </w:r>
          </w:p>
        </w:tc>
        <w:tc>
          <w:tcPr>
            <w:tcW w:w="2268"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4.9</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127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lastRenderedPageBreak/>
              <w:t>248</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3264</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12.4</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127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249</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2070</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26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12.4</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79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250</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430</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Автостоянка открытого типа</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Обслуживание автотранспорта</w:t>
            </w:r>
          </w:p>
        </w:tc>
        <w:tc>
          <w:tcPr>
            <w:tcW w:w="2268"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4.9</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8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250</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1356</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Автостоянка открытого типа</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Обслуживание автотранспорта</w:t>
            </w:r>
          </w:p>
        </w:tc>
        <w:tc>
          <w:tcPr>
            <w:tcW w:w="2268"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4.9</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9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251</w:t>
            </w:r>
          </w:p>
        </w:tc>
        <w:tc>
          <w:tcPr>
            <w:tcW w:w="1134"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1112</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Автостоянка открытого типа</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Обслуживание автотранспорта</w:t>
            </w:r>
          </w:p>
        </w:tc>
        <w:tc>
          <w:tcPr>
            <w:tcW w:w="2268"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4.9</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9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251.1</w:t>
            </w:r>
          </w:p>
        </w:tc>
        <w:tc>
          <w:tcPr>
            <w:tcW w:w="1134"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184</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268"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12.4</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9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252</w:t>
            </w:r>
          </w:p>
        </w:tc>
        <w:tc>
          <w:tcPr>
            <w:tcW w:w="1134"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1356</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Автостоянка открытого типа</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Обслуживание автотранспорта</w:t>
            </w:r>
          </w:p>
        </w:tc>
        <w:tc>
          <w:tcPr>
            <w:tcW w:w="2268"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4.9</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BD78F3">
        <w:trPr>
          <w:trHeight w:val="12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253</w:t>
            </w:r>
          </w:p>
        </w:tc>
        <w:tc>
          <w:tcPr>
            <w:tcW w:w="1134"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832</w:t>
            </w:r>
          </w:p>
        </w:tc>
        <w:tc>
          <w:tcPr>
            <w:tcW w:w="170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977"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268"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12.4</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bl>
    <w:p w:rsidR="00BD78F3" w:rsidRDefault="00BD78F3" w:rsidP="00BD78F3">
      <w:pPr>
        <w:pStyle w:val="S"/>
        <w:spacing w:line="240" w:lineRule="auto"/>
        <w:ind w:firstLine="0"/>
        <w:jc w:val="center"/>
        <w:rPr>
          <w:color w:val="000000"/>
          <w:szCs w:val="28"/>
        </w:rPr>
      </w:pPr>
    </w:p>
    <w:p w:rsidR="00BD78F3" w:rsidRPr="005351CE" w:rsidRDefault="00BD78F3" w:rsidP="00BD78F3">
      <w:pPr>
        <w:pStyle w:val="S"/>
        <w:tabs>
          <w:tab w:val="right" w:pos="9921"/>
        </w:tabs>
        <w:spacing w:line="240" w:lineRule="auto"/>
        <w:jc w:val="right"/>
        <w:rPr>
          <w:szCs w:val="28"/>
        </w:rPr>
      </w:pPr>
    </w:p>
    <w:p w:rsidR="00BD78F3" w:rsidRDefault="00BD78F3" w:rsidP="00BD78F3">
      <w:pPr>
        <w:pStyle w:val="S"/>
        <w:tabs>
          <w:tab w:val="right" w:pos="9921"/>
        </w:tabs>
        <w:spacing w:line="240" w:lineRule="auto"/>
        <w:jc w:val="right"/>
        <w:rPr>
          <w:szCs w:val="28"/>
        </w:rPr>
      </w:pPr>
      <w:r>
        <w:rPr>
          <w:szCs w:val="28"/>
        </w:rPr>
        <w:t>Таблица № 4</w:t>
      </w:r>
    </w:p>
    <w:p w:rsidR="00BD78F3" w:rsidRDefault="00BD78F3" w:rsidP="00BD78F3">
      <w:pPr>
        <w:pStyle w:val="S"/>
        <w:tabs>
          <w:tab w:val="right" w:pos="9921"/>
        </w:tabs>
        <w:spacing w:line="240" w:lineRule="auto"/>
        <w:jc w:val="right"/>
        <w:rPr>
          <w:szCs w:val="28"/>
        </w:rPr>
      </w:pPr>
    </w:p>
    <w:p w:rsidR="00BD78F3" w:rsidRPr="00A25CA9" w:rsidRDefault="00BD78F3" w:rsidP="00BD78F3">
      <w:pPr>
        <w:pStyle w:val="S"/>
        <w:spacing w:line="360" w:lineRule="auto"/>
        <w:ind w:firstLine="0"/>
        <w:jc w:val="center"/>
        <w:rPr>
          <w:b/>
          <w:color w:val="000000"/>
          <w:szCs w:val="28"/>
        </w:rPr>
      </w:pPr>
      <w:r>
        <w:rPr>
          <w:b/>
          <w:color w:val="000000"/>
          <w:szCs w:val="28"/>
        </w:rPr>
        <w:t>5</w:t>
      </w:r>
      <w:r w:rsidRPr="00A25CA9">
        <w:rPr>
          <w:b/>
          <w:color w:val="000000"/>
          <w:szCs w:val="28"/>
        </w:rPr>
        <w:t xml:space="preserve"> этап межевания</w:t>
      </w:r>
    </w:p>
    <w:p w:rsidR="00BD78F3" w:rsidRPr="002D7115" w:rsidRDefault="00BD78F3" w:rsidP="00BD78F3">
      <w:pPr>
        <w:pStyle w:val="S"/>
        <w:spacing w:line="240" w:lineRule="auto"/>
        <w:ind w:firstLine="0"/>
        <w:jc w:val="center"/>
        <w:rPr>
          <w:color w:val="000000"/>
          <w:szCs w:val="28"/>
        </w:rPr>
      </w:pPr>
      <w:r w:rsidRPr="002D7115">
        <w:rPr>
          <w:color w:val="000000"/>
          <w:szCs w:val="28"/>
        </w:rPr>
        <w:t>Ведомости земельных участков образованных на 4 этапе межевания (межевание основного чертежа межевания территории.)</w:t>
      </w:r>
    </w:p>
    <w:p w:rsidR="00BD78F3" w:rsidRDefault="00BD78F3" w:rsidP="00BD78F3">
      <w:pPr>
        <w:pStyle w:val="S"/>
        <w:spacing w:line="240" w:lineRule="auto"/>
        <w:ind w:firstLine="0"/>
        <w:jc w:val="center"/>
        <w:rPr>
          <w:color w:val="000000"/>
          <w:szCs w:val="28"/>
        </w:rPr>
      </w:pPr>
    </w:p>
    <w:tbl>
      <w:tblPr>
        <w:tblW w:w="11624" w:type="dxa"/>
        <w:tblInd w:w="-1451" w:type="dxa"/>
        <w:tblLayout w:type="fixed"/>
        <w:tblLook w:val="04A0" w:firstRow="1" w:lastRow="0" w:firstColumn="1" w:lastColumn="0" w:noHBand="0" w:noVBand="1"/>
      </w:tblPr>
      <w:tblGrid>
        <w:gridCol w:w="709"/>
        <w:gridCol w:w="850"/>
        <w:gridCol w:w="851"/>
        <w:gridCol w:w="993"/>
        <w:gridCol w:w="1842"/>
        <w:gridCol w:w="1843"/>
        <w:gridCol w:w="1985"/>
        <w:gridCol w:w="2551"/>
      </w:tblGrid>
      <w:tr w:rsidR="00BD78F3" w:rsidRPr="00A25CA9" w:rsidTr="002D7119">
        <w:trPr>
          <w:trHeight w:val="30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 xml:space="preserve">№ исх. </w:t>
            </w:r>
            <w:r w:rsidRPr="00A25CA9">
              <w:rPr>
                <w:rFonts w:ascii="Times New Roman" w:eastAsia="Times New Roman" w:hAnsi="Times New Roman" w:cs="Times New Roman"/>
                <w:color w:val="000000"/>
                <w:sz w:val="20"/>
                <w:szCs w:val="20"/>
              </w:rPr>
              <w:lastRenderedPageBreak/>
              <w:t>ЗУ на опорном плане</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lastRenderedPageBreak/>
              <w:t xml:space="preserve">№ ЗУ на </w:t>
            </w:r>
            <w:r w:rsidRPr="00A25CA9">
              <w:rPr>
                <w:rFonts w:ascii="Times New Roman" w:eastAsia="Times New Roman" w:hAnsi="Times New Roman" w:cs="Times New Roman"/>
                <w:color w:val="000000"/>
                <w:sz w:val="20"/>
                <w:szCs w:val="20"/>
              </w:rPr>
              <w:lastRenderedPageBreak/>
              <w:t>плане</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lastRenderedPageBreak/>
              <w:t xml:space="preserve">Площадь исх. </w:t>
            </w:r>
            <w:r w:rsidRPr="00A25CA9">
              <w:rPr>
                <w:rFonts w:ascii="Times New Roman" w:eastAsia="Times New Roman" w:hAnsi="Times New Roman" w:cs="Times New Roman"/>
                <w:color w:val="000000"/>
                <w:sz w:val="20"/>
                <w:szCs w:val="20"/>
              </w:rPr>
              <w:lastRenderedPageBreak/>
              <w:t>ЗУ кв.м</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lastRenderedPageBreak/>
              <w:t xml:space="preserve">Проектная </w:t>
            </w:r>
            <w:r w:rsidRPr="00A25CA9">
              <w:rPr>
                <w:rFonts w:ascii="Times New Roman" w:eastAsia="Times New Roman" w:hAnsi="Times New Roman" w:cs="Times New Roman"/>
                <w:color w:val="000000"/>
                <w:sz w:val="20"/>
                <w:szCs w:val="20"/>
              </w:rPr>
              <w:lastRenderedPageBreak/>
              <w:t>площадь ЗУ кв.м.</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lastRenderedPageBreak/>
              <w:t>Наименование объекта</w:t>
            </w:r>
          </w:p>
        </w:tc>
        <w:tc>
          <w:tcPr>
            <w:tcW w:w="3828" w:type="dxa"/>
            <w:gridSpan w:val="2"/>
            <w:tcBorders>
              <w:top w:val="single" w:sz="4" w:space="0" w:color="auto"/>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Вид разрешённого использования земельных  участков</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 xml:space="preserve">Возможные способы образования земельных </w:t>
            </w:r>
            <w:r w:rsidRPr="00A25CA9">
              <w:rPr>
                <w:rFonts w:ascii="Times New Roman" w:eastAsia="Times New Roman" w:hAnsi="Times New Roman" w:cs="Times New Roman"/>
                <w:color w:val="000000"/>
                <w:sz w:val="20"/>
                <w:szCs w:val="20"/>
              </w:rPr>
              <w:lastRenderedPageBreak/>
              <w:t>участков</w:t>
            </w:r>
          </w:p>
        </w:tc>
      </w:tr>
      <w:tr w:rsidR="00BD78F3" w:rsidRPr="00A25CA9" w:rsidTr="002D7119">
        <w:trPr>
          <w:trHeight w:val="271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1843" w:type="dxa"/>
            <w:tcBorders>
              <w:top w:val="nil"/>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 xml:space="preserve">Правила землепользования и застройки города Липецк, </w:t>
            </w:r>
            <w:r w:rsidR="000D405C" w:rsidRPr="000D405C">
              <w:rPr>
                <w:rFonts w:ascii="Times New Roman" w:eastAsia="Calibri" w:hAnsi="Times New Roman" w:cs="Times New Roman"/>
                <w:spacing w:val="-10"/>
                <w:sz w:val="20"/>
                <w:szCs w:val="28"/>
                <w:lang w:eastAsia="en-US"/>
              </w:rPr>
              <w:t xml:space="preserve">(утверждены </w:t>
            </w:r>
            <w:r w:rsidR="000D405C" w:rsidRPr="000D405C">
              <w:rPr>
                <w:rFonts w:ascii="Times New Roman" w:hAnsi="Times New Roman" w:cs="Times New Roman"/>
                <w:sz w:val="20"/>
                <w:szCs w:val="28"/>
              </w:rPr>
              <w:t>постановлением администрации Липецкой области от 11.02.2021 № 47</w:t>
            </w:r>
            <w:r w:rsidR="000D405C" w:rsidRPr="000D405C">
              <w:rPr>
                <w:rFonts w:ascii="Times New Roman" w:eastAsia="Calibri" w:hAnsi="Times New Roman" w:cs="Times New Roman"/>
                <w:spacing w:val="-10"/>
                <w:sz w:val="20"/>
                <w:szCs w:val="28"/>
                <w:lang w:eastAsia="en-US"/>
              </w:rPr>
              <w:t>).</w:t>
            </w:r>
          </w:p>
        </w:tc>
        <w:tc>
          <w:tcPr>
            <w:tcW w:w="1985"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Классификатор видов разрешенного использования земельных участков (приказ министерства экономического развития РФ от 1 сентября 2014 года №540 (с изменениями на 4 февраля 2019 года))</w:t>
            </w:r>
          </w:p>
        </w:tc>
        <w:tc>
          <w:tcPr>
            <w:tcW w:w="2551" w:type="dxa"/>
            <w:vMerge/>
            <w:tcBorders>
              <w:top w:val="nil"/>
              <w:left w:val="nil"/>
              <w:bottom w:val="single" w:sz="4" w:space="0" w:color="auto"/>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r>
      <w:tr w:rsidR="00BD78F3" w:rsidRPr="00A25CA9" w:rsidTr="002D7119">
        <w:trPr>
          <w:trHeight w:val="12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lastRenderedPageBreak/>
              <w:t>-</w:t>
            </w:r>
          </w:p>
        </w:tc>
        <w:tc>
          <w:tcPr>
            <w:tcW w:w="85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215.1</w:t>
            </w:r>
          </w:p>
        </w:tc>
        <w:tc>
          <w:tcPr>
            <w:tcW w:w="85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w:t>
            </w:r>
          </w:p>
        </w:tc>
        <w:tc>
          <w:tcPr>
            <w:tcW w:w="99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516</w:t>
            </w:r>
          </w:p>
        </w:tc>
        <w:tc>
          <w:tcPr>
            <w:tcW w:w="184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198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12.0</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2D7119">
        <w:trPr>
          <w:trHeight w:val="13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3.1</w:t>
            </w:r>
          </w:p>
        </w:tc>
        <w:tc>
          <w:tcPr>
            <w:tcW w:w="850"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3.1</w:t>
            </w:r>
          </w:p>
        </w:tc>
        <w:tc>
          <w:tcPr>
            <w:tcW w:w="851"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820</w:t>
            </w:r>
          </w:p>
        </w:tc>
        <w:tc>
          <w:tcPr>
            <w:tcW w:w="993"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817</w:t>
            </w:r>
          </w:p>
        </w:tc>
        <w:tc>
          <w:tcPr>
            <w:tcW w:w="184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Административное здание</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Общественное управление</w:t>
            </w:r>
          </w:p>
        </w:tc>
        <w:tc>
          <w:tcPr>
            <w:tcW w:w="198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3.8</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br/>
              <w:t>Исправление реестровой ошибки в местоположении границ и площади земельного участка с кадастровым номером 48:20:0014401:2</w:t>
            </w:r>
          </w:p>
        </w:tc>
      </w:tr>
      <w:tr w:rsidR="00BD78F3" w:rsidRPr="00A25CA9" w:rsidTr="002D7119">
        <w:trPr>
          <w:trHeight w:val="12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216.1</w:t>
            </w:r>
          </w:p>
        </w:tc>
        <w:tc>
          <w:tcPr>
            <w:tcW w:w="85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w:t>
            </w:r>
          </w:p>
        </w:tc>
        <w:tc>
          <w:tcPr>
            <w:tcW w:w="99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1466</w:t>
            </w:r>
          </w:p>
        </w:tc>
        <w:tc>
          <w:tcPr>
            <w:tcW w:w="184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198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12.0</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2D7119">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5370</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13 882</w:t>
            </w:r>
          </w:p>
        </w:tc>
        <w:tc>
          <w:tcPr>
            <w:tcW w:w="184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Мно</w:t>
            </w:r>
            <w:r w:rsidR="002D7119">
              <w:rPr>
                <w:rFonts w:ascii="Times New Roman" w:eastAsia="Times New Roman" w:hAnsi="Times New Roman" w:cs="Times New Roman"/>
                <w:color w:val="000000"/>
                <w:sz w:val="20"/>
                <w:szCs w:val="20"/>
              </w:rPr>
              <w:t>гоквартирный жилой дом со встро</w:t>
            </w:r>
            <w:r w:rsidRPr="00A25CA9">
              <w:rPr>
                <w:rFonts w:ascii="Times New Roman" w:eastAsia="Times New Roman" w:hAnsi="Times New Roman" w:cs="Times New Roman"/>
                <w:color w:val="000000"/>
                <w:sz w:val="20"/>
                <w:szCs w:val="20"/>
              </w:rPr>
              <w:t>енными нежилыми помещениями</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 xml:space="preserve">Среднеэтажная жилая застройка;  Банковская и страховая деятельность </w:t>
            </w:r>
          </w:p>
        </w:tc>
        <w:tc>
          <w:tcPr>
            <w:tcW w:w="19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 xml:space="preserve">2.5; 4.5 </w:t>
            </w:r>
          </w:p>
        </w:tc>
        <w:tc>
          <w:tcPr>
            <w:tcW w:w="2551"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 (образование возможно после снятия с кадастрового учета земельных участков с кадастровыми номерами   48:20:0014401:14,  48:20:0014401:1*)</w:t>
            </w:r>
          </w:p>
        </w:tc>
      </w:tr>
      <w:tr w:rsidR="00BD78F3" w:rsidRPr="00A25CA9" w:rsidTr="002D7119">
        <w:trPr>
          <w:trHeight w:val="17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4.1</w:t>
            </w:r>
          </w:p>
        </w:tc>
        <w:tc>
          <w:tcPr>
            <w:tcW w:w="850"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2383</w:t>
            </w:r>
          </w:p>
        </w:tc>
        <w:tc>
          <w:tcPr>
            <w:tcW w:w="993"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1842"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1985"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2551" w:type="dxa"/>
            <w:vMerge/>
            <w:tcBorders>
              <w:top w:val="single" w:sz="4" w:space="0" w:color="auto"/>
              <w:left w:val="single" w:sz="4" w:space="0" w:color="auto"/>
              <w:bottom w:val="single" w:sz="4" w:space="0" w:color="000000"/>
              <w:right w:val="single" w:sz="4" w:space="0" w:color="000000"/>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r>
      <w:tr w:rsidR="00BD78F3" w:rsidRPr="00A25CA9" w:rsidTr="002D7119">
        <w:trPr>
          <w:trHeight w:val="12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218.1</w:t>
            </w:r>
          </w:p>
        </w:tc>
        <w:tc>
          <w:tcPr>
            <w:tcW w:w="85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w:t>
            </w:r>
          </w:p>
        </w:tc>
        <w:tc>
          <w:tcPr>
            <w:tcW w:w="99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790</w:t>
            </w:r>
          </w:p>
        </w:tc>
        <w:tc>
          <w:tcPr>
            <w:tcW w:w="184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198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12.0</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2D7119">
        <w:trPr>
          <w:trHeight w:val="204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w:t>
            </w:r>
          </w:p>
        </w:tc>
        <w:tc>
          <w:tcPr>
            <w:tcW w:w="850"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w:t>
            </w:r>
          </w:p>
        </w:tc>
        <w:tc>
          <w:tcPr>
            <w:tcW w:w="851"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9047</w:t>
            </w:r>
          </w:p>
        </w:tc>
        <w:tc>
          <w:tcPr>
            <w:tcW w:w="993"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9156</w:t>
            </w:r>
          </w:p>
        </w:tc>
        <w:tc>
          <w:tcPr>
            <w:tcW w:w="1842" w:type="dxa"/>
            <w:tcBorders>
              <w:top w:val="nil"/>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Административное здание; Хозяйственный корпус</w:t>
            </w:r>
          </w:p>
        </w:tc>
        <w:tc>
          <w:tcPr>
            <w:tcW w:w="1843" w:type="dxa"/>
            <w:tcBorders>
              <w:top w:val="nil"/>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Коммунальное обслуживание; Общественное управление**</w:t>
            </w:r>
          </w:p>
        </w:tc>
        <w:tc>
          <w:tcPr>
            <w:tcW w:w="1985"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3.1; 3.8</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путём перераспределения земельного участка с кадастровым номером  48:20:0014401:9 и земель, находящихся в государственной собственности</w:t>
            </w:r>
          </w:p>
        </w:tc>
      </w:tr>
      <w:tr w:rsidR="00BD78F3" w:rsidRPr="00A25CA9" w:rsidTr="002D7119">
        <w:trPr>
          <w:trHeight w:val="12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219.1</w:t>
            </w:r>
          </w:p>
        </w:tc>
        <w:tc>
          <w:tcPr>
            <w:tcW w:w="85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w:t>
            </w:r>
          </w:p>
        </w:tc>
        <w:tc>
          <w:tcPr>
            <w:tcW w:w="99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56</w:t>
            </w:r>
          </w:p>
        </w:tc>
        <w:tc>
          <w:tcPr>
            <w:tcW w:w="184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198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12.0</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2D7119">
        <w:trPr>
          <w:trHeight w:val="178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lastRenderedPageBreak/>
              <w:t>10</w:t>
            </w:r>
          </w:p>
        </w:tc>
        <w:tc>
          <w:tcPr>
            <w:tcW w:w="850"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906</w:t>
            </w:r>
          </w:p>
        </w:tc>
        <w:tc>
          <w:tcPr>
            <w:tcW w:w="993"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950</w:t>
            </w:r>
          </w:p>
        </w:tc>
        <w:tc>
          <w:tcPr>
            <w:tcW w:w="1842" w:type="dxa"/>
            <w:tcBorders>
              <w:top w:val="nil"/>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Индивидуальный жилой дом</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Для индивидуального жилищного строительства</w:t>
            </w:r>
          </w:p>
        </w:tc>
        <w:tc>
          <w:tcPr>
            <w:tcW w:w="198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2.1</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путём перераспределения земельного участка с кадастровым номером  48:20:0014401:12 и земель, находящихся в государственной собственности</w:t>
            </w:r>
          </w:p>
        </w:tc>
      </w:tr>
      <w:tr w:rsidR="00BD78F3" w:rsidRPr="00A25CA9" w:rsidTr="002D7119">
        <w:trPr>
          <w:trHeight w:val="18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9</w:t>
            </w:r>
          </w:p>
        </w:tc>
        <w:tc>
          <w:tcPr>
            <w:tcW w:w="850"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220.1</w:t>
            </w:r>
          </w:p>
        </w:tc>
        <w:tc>
          <w:tcPr>
            <w:tcW w:w="851"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264</w:t>
            </w:r>
          </w:p>
        </w:tc>
        <w:tc>
          <w:tcPr>
            <w:tcW w:w="993"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268</w:t>
            </w:r>
          </w:p>
        </w:tc>
        <w:tc>
          <w:tcPr>
            <w:tcW w:w="184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Административное здание</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Общественное управление</w:t>
            </w:r>
          </w:p>
        </w:tc>
        <w:tc>
          <w:tcPr>
            <w:tcW w:w="198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3.8</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 (образование возможно после снятия с кадастрового учета земельного участка с кадастровым номером 48:20:0014401:15*)</w:t>
            </w:r>
          </w:p>
        </w:tc>
      </w:tr>
      <w:tr w:rsidR="00BD78F3" w:rsidRPr="00A25CA9" w:rsidTr="002D7119">
        <w:trPr>
          <w:trHeight w:val="196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221.1</w:t>
            </w:r>
          </w:p>
        </w:tc>
        <w:tc>
          <w:tcPr>
            <w:tcW w:w="85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w:t>
            </w:r>
          </w:p>
        </w:tc>
        <w:tc>
          <w:tcPr>
            <w:tcW w:w="99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1168</w:t>
            </w:r>
          </w:p>
        </w:tc>
        <w:tc>
          <w:tcPr>
            <w:tcW w:w="184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198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12.0</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 (образование возможно после снятия с кадастрового учета земельного участка с кадастровым номером 48:20:0014401:16*)</w:t>
            </w:r>
          </w:p>
        </w:tc>
      </w:tr>
      <w:tr w:rsidR="00BD78F3" w:rsidRPr="00A25CA9" w:rsidTr="002D7119">
        <w:trPr>
          <w:trHeight w:val="1200"/>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7</w:t>
            </w:r>
          </w:p>
        </w:tc>
        <w:tc>
          <w:tcPr>
            <w:tcW w:w="850"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52</w:t>
            </w:r>
          </w:p>
        </w:tc>
        <w:tc>
          <w:tcPr>
            <w:tcW w:w="993"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45</w:t>
            </w:r>
          </w:p>
        </w:tc>
        <w:tc>
          <w:tcPr>
            <w:tcW w:w="1842"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ТП</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Коммунальное обслуживание**</w:t>
            </w:r>
          </w:p>
        </w:tc>
        <w:tc>
          <w:tcPr>
            <w:tcW w:w="198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3.1</w:t>
            </w:r>
          </w:p>
        </w:tc>
        <w:tc>
          <w:tcPr>
            <w:tcW w:w="2551" w:type="dxa"/>
            <w:tcBorders>
              <w:top w:val="single" w:sz="4" w:space="0" w:color="auto"/>
              <w:left w:val="nil"/>
              <w:bottom w:val="nil"/>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путем раздела земельного участка с кадастровым номером 48:20:0014401:13</w:t>
            </w:r>
          </w:p>
        </w:tc>
      </w:tr>
      <w:tr w:rsidR="00BD78F3" w:rsidRPr="00A25CA9" w:rsidTr="002D7119">
        <w:trPr>
          <w:trHeight w:val="1785"/>
        </w:trPr>
        <w:tc>
          <w:tcPr>
            <w:tcW w:w="709" w:type="dxa"/>
            <w:vMerge/>
            <w:tcBorders>
              <w:top w:val="nil"/>
              <w:left w:val="single" w:sz="4" w:space="0" w:color="auto"/>
              <w:bottom w:val="single" w:sz="4" w:space="0" w:color="auto"/>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7.1</w:t>
            </w:r>
          </w:p>
        </w:tc>
        <w:tc>
          <w:tcPr>
            <w:tcW w:w="851" w:type="dxa"/>
            <w:vMerge/>
            <w:tcBorders>
              <w:top w:val="nil"/>
              <w:left w:val="single" w:sz="4" w:space="0" w:color="auto"/>
              <w:bottom w:val="single" w:sz="4" w:space="0" w:color="auto"/>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7</w:t>
            </w:r>
          </w:p>
        </w:tc>
        <w:tc>
          <w:tcPr>
            <w:tcW w:w="184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198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12.0</w:t>
            </w:r>
          </w:p>
        </w:tc>
        <w:tc>
          <w:tcPr>
            <w:tcW w:w="2551" w:type="dxa"/>
            <w:tcBorders>
              <w:top w:val="single" w:sz="4" w:space="0" w:color="auto"/>
              <w:left w:val="nil"/>
              <w:bottom w:val="nil"/>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путем раздела земельного участка с кадастровым номером 48:20:0014401:14 в связи с изъятием под муниципальные и/или государственные нужды</w:t>
            </w:r>
          </w:p>
        </w:tc>
      </w:tr>
      <w:tr w:rsidR="00BD78F3" w:rsidRPr="00A25CA9" w:rsidTr="002D7119">
        <w:trPr>
          <w:trHeight w:val="1215"/>
        </w:trPr>
        <w:tc>
          <w:tcPr>
            <w:tcW w:w="7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6</w:t>
            </w:r>
          </w:p>
        </w:tc>
        <w:tc>
          <w:tcPr>
            <w:tcW w:w="850"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6.а</w:t>
            </w:r>
          </w:p>
        </w:tc>
        <w:tc>
          <w:tcPr>
            <w:tcW w:w="85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626</w:t>
            </w:r>
          </w:p>
        </w:tc>
        <w:tc>
          <w:tcPr>
            <w:tcW w:w="993"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596</w:t>
            </w:r>
          </w:p>
        </w:tc>
        <w:tc>
          <w:tcPr>
            <w:tcW w:w="1842" w:type="dxa"/>
            <w:tcBorders>
              <w:top w:val="nil"/>
              <w:left w:val="nil"/>
              <w:bottom w:val="nil"/>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Административное здание</w:t>
            </w:r>
          </w:p>
        </w:tc>
        <w:tc>
          <w:tcPr>
            <w:tcW w:w="1843" w:type="dxa"/>
            <w:tcBorders>
              <w:top w:val="nil"/>
              <w:left w:val="nil"/>
              <w:bottom w:val="nil"/>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Общественное управление</w:t>
            </w:r>
          </w:p>
        </w:tc>
        <w:tc>
          <w:tcPr>
            <w:tcW w:w="1985" w:type="dxa"/>
            <w:tcBorders>
              <w:top w:val="nil"/>
              <w:left w:val="nil"/>
              <w:bottom w:val="nil"/>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3.8</w:t>
            </w:r>
          </w:p>
        </w:tc>
        <w:tc>
          <w:tcPr>
            <w:tcW w:w="2551" w:type="dxa"/>
            <w:tcBorders>
              <w:top w:val="single" w:sz="4" w:space="0" w:color="auto"/>
              <w:left w:val="nil"/>
              <w:bottom w:val="nil"/>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 этап: Образование земельных участков  путем раздела земельного участка с кадастровым номером 48:20:0014401:10</w:t>
            </w:r>
          </w:p>
        </w:tc>
      </w:tr>
      <w:tr w:rsidR="00BD78F3" w:rsidRPr="00A25CA9" w:rsidTr="002D7119">
        <w:trPr>
          <w:trHeight w:val="1785"/>
        </w:trPr>
        <w:tc>
          <w:tcPr>
            <w:tcW w:w="709"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6.1</w:t>
            </w:r>
          </w:p>
        </w:tc>
        <w:tc>
          <w:tcPr>
            <w:tcW w:w="851"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8</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1985" w:type="dxa"/>
            <w:tcBorders>
              <w:top w:val="single" w:sz="4" w:space="0" w:color="auto"/>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12.0</w:t>
            </w:r>
          </w:p>
        </w:tc>
        <w:tc>
          <w:tcPr>
            <w:tcW w:w="2551"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 xml:space="preserve">1 этап: Образование земельных участков  путем раздела земельного участка с кадастровым номером 48:20:0014401:10 в связи с изъятием под муниципальные и/или </w:t>
            </w:r>
            <w:r w:rsidRPr="00A25CA9">
              <w:rPr>
                <w:rFonts w:ascii="Times New Roman" w:eastAsia="Times New Roman" w:hAnsi="Times New Roman" w:cs="Times New Roman"/>
                <w:color w:val="000000"/>
                <w:sz w:val="20"/>
                <w:szCs w:val="20"/>
              </w:rPr>
              <w:lastRenderedPageBreak/>
              <w:t>государственные нужды</w:t>
            </w:r>
          </w:p>
        </w:tc>
      </w:tr>
      <w:tr w:rsidR="00BD78F3" w:rsidRPr="00A25CA9" w:rsidTr="002D7119">
        <w:trPr>
          <w:trHeight w:val="1785"/>
        </w:trPr>
        <w:tc>
          <w:tcPr>
            <w:tcW w:w="709"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6.2</w:t>
            </w:r>
          </w:p>
        </w:tc>
        <w:tc>
          <w:tcPr>
            <w:tcW w:w="851"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22</w:t>
            </w:r>
          </w:p>
        </w:tc>
        <w:tc>
          <w:tcPr>
            <w:tcW w:w="1842" w:type="dxa"/>
            <w:tcBorders>
              <w:top w:val="nil"/>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1843" w:type="dxa"/>
            <w:tcBorders>
              <w:top w:val="nil"/>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1985"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12.0</w:t>
            </w:r>
          </w:p>
        </w:tc>
        <w:tc>
          <w:tcPr>
            <w:tcW w:w="2551" w:type="dxa"/>
            <w:vMerge/>
            <w:tcBorders>
              <w:top w:val="nil"/>
              <w:left w:val="nil"/>
              <w:bottom w:val="single" w:sz="4" w:space="0" w:color="auto"/>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r>
      <w:tr w:rsidR="00BD78F3" w:rsidRPr="00A25CA9" w:rsidTr="002D7119">
        <w:trPr>
          <w:trHeight w:val="1020"/>
        </w:trPr>
        <w:tc>
          <w:tcPr>
            <w:tcW w:w="709"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850"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6</w:t>
            </w:r>
          </w:p>
        </w:tc>
        <w:tc>
          <w:tcPr>
            <w:tcW w:w="851"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652</w:t>
            </w:r>
          </w:p>
        </w:tc>
        <w:tc>
          <w:tcPr>
            <w:tcW w:w="1842" w:type="dxa"/>
            <w:tcBorders>
              <w:top w:val="nil"/>
              <w:left w:val="nil"/>
              <w:bottom w:val="nil"/>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Административное здание</w:t>
            </w:r>
          </w:p>
        </w:tc>
        <w:tc>
          <w:tcPr>
            <w:tcW w:w="1843" w:type="dxa"/>
            <w:tcBorders>
              <w:top w:val="nil"/>
              <w:left w:val="nil"/>
              <w:bottom w:val="nil"/>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Общественное управление</w:t>
            </w:r>
          </w:p>
        </w:tc>
        <w:tc>
          <w:tcPr>
            <w:tcW w:w="1985" w:type="dxa"/>
            <w:tcBorders>
              <w:top w:val="nil"/>
              <w:left w:val="nil"/>
              <w:bottom w:val="nil"/>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3.8</w:t>
            </w:r>
          </w:p>
        </w:tc>
        <w:tc>
          <w:tcPr>
            <w:tcW w:w="2551" w:type="dxa"/>
            <w:tcBorders>
              <w:top w:val="single" w:sz="4" w:space="0" w:color="auto"/>
              <w:left w:val="nil"/>
              <w:bottom w:val="single" w:sz="4" w:space="0" w:color="auto"/>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 этап: Образование земельного участка 6 путём перераспределения земельного участка 6 а  и земель, находящихся в государственной собственности</w:t>
            </w:r>
          </w:p>
        </w:tc>
      </w:tr>
      <w:tr w:rsidR="00BD78F3" w:rsidRPr="00A25CA9" w:rsidTr="002D7119">
        <w:trPr>
          <w:trHeight w:val="12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222.1</w:t>
            </w:r>
          </w:p>
        </w:tc>
        <w:tc>
          <w:tcPr>
            <w:tcW w:w="85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w:t>
            </w:r>
          </w:p>
        </w:tc>
        <w:tc>
          <w:tcPr>
            <w:tcW w:w="99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428</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12.0</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2D7119">
        <w:trPr>
          <w:trHeight w:val="114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13 г</w:t>
            </w:r>
          </w:p>
        </w:tc>
        <w:tc>
          <w:tcPr>
            <w:tcW w:w="85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13г</w:t>
            </w:r>
          </w:p>
        </w:tc>
        <w:tc>
          <w:tcPr>
            <w:tcW w:w="851" w:type="dxa"/>
            <w:tcBorders>
              <w:top w:val="nil"/>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24</w:t>
            </w:r>
          </w:p>
        </w:tc>
        <w:tc>
          <w:tcPr>
            <w:tcW w:w="993" w:type="dxa"/>
            <w:tcBorders>
              <w:top w:val="nil"/>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24</w:t>
            </w:r>
          </w:p>
        </w:tc>
        <w:tc>
          <w:tcPr>
            <w:tcW w:w="184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Гараж</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Обслуживание автотранспорта</w:t>
            </w:r>
          </w:p>
        </w:tc>
        <w:tc>
          <w:tcPr>
            <w:tcW w:w="1985"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4.9</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 (образование возможно после снятия с кадастрового учета земельного участка с кадастровым номером 48:20:0014401:3*)</w:t>
            </w:r>
          </w:p>
        </w:tc>
      </w:tr>
      <w:tr w:rsidR="00BD78F3" w:rsidRPr="00A25CA9" w:rsidTr="002D7119">
        <w:trPr>
          <w:trHeight w:val="10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223.1</w:t>
            </w:r>
          </w:p>
        </w:tc>
        <w:tc>
          <w:tcPr>
            <w:tcW w:w="85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w:t>
            </w:r>
          </w:p>
        </w:tc>
        <w:tc>
          <w:tcPr>
            <w:tcW w:w="99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22</w:t>
            </w:r>
          </w:p>
        </w:tc>
        <w:tc>
          <w:tcPr>
            <w:tcW w:w="184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Гараж</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Обслуживание автотранспорта</w:t>
            </w:r>
          </w:p>
        </w:tc>
        <w:tc>
          <w:tcPr>
            <w:tcW w:w="1985"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4.9</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2D7119">
        <w:trPr>
          <w:trHeight w:val="18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13 ж</w:t>
            </w:r>
          </w:p>
        </w:tc>
        <w:tc>
          <w:tcPr>
            <w:tcW w:w="85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13 ж</w:t>
            </w:r>
          </w:p>
        </w:tc>
        <w:tc>
          <w:tcPr>
            <w:tcW w:w="851" w:type="dxa"/>
            <w:tcBorders>
              <w:top w:val="nil"/>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24</w:t>
            </w:r>
          </w:p>
        </w:tc>
        <w:tc>
          <w:tcPr>
            <w:tcW w:w="993" w:type="dxa"/>
            <w:tcBorders>
              <w:top w:val="nil"/>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23</w:t>
            </w:r>
          </w:p>
        </w:tc>
        <w:tc>
          <w:tcPr>
            <w:tcW w:w="184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Гараж</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Обслуживание автотранспорта</w:t>
            </w:r>
          </w:p>
        </w:tc>
        <w:tc>
          <w:tcPr>
            <w:tcW w:w="1985"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4.9</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 (образование возможно после снятия с кадастрового учета земельного участка с кадастровым номером 48:20:0014401:5*)</w:t>
            </w:r>
          </w:p>
        </w:tc>
      </w:tr>
      <w:tr w:rsidR="00BD78F3" w:rsidRPr="00A25CA9" w:rsidTr="002D7119">
        <w:trPr>
          <w:trHeight w:val="106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w:t>
            </w:r>
          </w:p>
        </w:tc>
        <w:tc>
          <w:tcPr>
            <w:tcW w:w="850"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224.1</w:t>
            </w:r>
          </w:p>
        </w:tc>
        <w:tc>
          <w:tcPr>
            <w:tcW w:w="85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w:t>
            </w:r>
          </w:p>
        </w:tc>
        <w:tc>
          <w:tcPr>
            <w:tcW w:w="993"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30</w:t>
            </w:r>
          </w:p>
        </w:tc>
        <w:tc>
          <w:tcPr>
            <w:tcW w:w="184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Гараж</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Обслуживание автотранспорта</w:t>
            </w:r>
          </w:p>
        </w:tc>
        <w:tc>
          <w:tcPr>
            <w:tcW w:w="1985"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4.9</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2D7119">
        <w:trPr>
          <w:trHeight w:val="255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lastRenderedPageBreak/>
              <w:t>-</w:t>
            </w:r>
          </w:p>
        </w:tc>
        <w:tc>
          <w:tcPr>
            <w:tcW w:w="850"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16</w:t>
            </w:r>
          </w:p>
        </w:tc>
        <w:tc>
          <w:tcPr>
            <w:tcW w:w="85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w:t>
            </w:r>
          </w:p>
        </w:tc>
        <w:tc>
          <w:tcPr>
            <w:tcW w:w="993"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3056</w:t>
            </w:r>
          </w:p>
        </w:tc>
        <w:tc>
          <w:tcPr>
            <w:tcW w:w="1842" w:type="dxa"/>
            <w:tcBorders>
              <w:top w:val="nil"/>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Мно</w:t>
            </w:r>
            <w:r w:rsidR="002D7119">
              <w:rPr>
                <w:rFonts w:ascii="Times New Roman" w:eastAsia="Times New Roman" w:hAnsi="Times New Roman" w:cs="Times New Roman"/>
                <w:color w:val="000000"/>
                <w:sz w:val="20"/>
                <w:szCs w:val="20"/>
              </w:rPr>
              <w:t>гоквартирный жилой дом со встро</w:t>
            </w:r>
            <w:r w:rsidRPr="00A25CA9">
              <w:rPr>
                <w:rFonts w:ascii="Times New Roman" w:eastAsia="Times New Roman" w:hAnsi="Times New Roman" w:cs="Times New Roman"/>
                <w:color w:val="000000"/>
                <w:sz w:val="20"/>
                <w:szCs w:val="20"/>
              </w:rPr>
              <w:t>енными нежилыми помещениями</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Среднеэтажная жилая застройка;  Общественное управление</w:t>
            </w:r>
          </w:p>
        </w:tc>
        <w:tc>
          <w:tcPr>
            <w:tcW w:w="198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2.5; 3.8</w:t>
            </w:r>
          </w:p>
        </w:tc>
        <w:tc>
          <w:tcPr>
            <w:tcW w:w="2551"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путём перераспределения земельных участков с кадастровыми номерами  48:20:0014404:29,48:20:0014404:4, 48:20:0014404:13, 48:20:0014404:19  и земель, находящихся в государственной собственности</w:t>
            </w:r>
          </w:p>
        </w:tc>
      </w:tr>
      <w:tr w:rsidR="00BD78F3" w:rsidRPr="00A25CA9" w:rsidTr="002D711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17.1</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17</w:t>
            </w:r>
          </w:p>
        </w:tc>
        <w:tc>
          <w:tcPr>
            <w:tcW w:w="85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1862</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7358</w:t>
            </w:r>
          </w:p>
        </w:tc>
        <w:tc>
          <w:tcPr>
            <w:tcW w:w="184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Мно</w:t>
            </w:r>
            <w:r w:rsidR="002D7119">
              <w:rPr>
                <w:rFonts w:ascii="Times New Roman" w:eastAsia="Times New Roman" w:hAnsi="Times New Roman" w:cs="Times New Roman"/>
                <w:color w:val="000000"/>
                <w:sz w:val="20"/>
                <w:szCs w:val="20"/>
              </w:rPr>
              <w:t>гоквартирный жилой дом со встро</w:t>
            </w:r>
            <w:r w:rsidRPr="00A25CA9">
              <w:rPr>
                <w:rFonts w:ascii="Times New Roman" w:eastAsia="Times New Roman" w:hAnsi="Times New Roman" w:cs="Times New Roman"/>
                <w:color w:val="000000"/>
                <w:sz w:val="20"/>
                <w:szCs w:val="20"/>
              </w:rPr>
              <w:t>енными нежилыми помещениями</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Многоэтажная жилая застройка;  Общественное управление; Магазины; Бытовое обслуживание</w:t>
            </w:r>
          </w:p>
        </w:tc>
        <w:tc>
          <w:tcPr>
            <w:tcW w:w="19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2.6; 3.8; 4.4;3.3</w:t>
            </w:r>
          </w:p>
        </w:tc>
        <w:tc>
          <w:tcPr>
            <w:tcW w:w="2551"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r>
      <w:tr w:rsidR="00BD78F3" w:rsidRPr="00A25CA9" w:rsidTr="002D711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17.2</w:t>
            </w:r>
          </w:p>
        </w:tc>
        <w:tc>
          <w:tcPr>
            <w:tcW w:w="850"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607</w:t>
            </w:r>
          </w:p>
        </w:tc>
        <w:tc>
          <w:tcPr>
            <w:tcW w:w="993"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1842"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1985"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2551"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r>
      <w:tr w:rsidR="00BD78F3" w:rsidRPr="00A25CA9" w:rsidTr="002D7119">
        <w:trPr>
          <w:trHeight w:val="3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17.3</w:t>
            </w:r>
          </w:p>
        </w:tc>
        <w:tc>
          <w:tcPr>
            <w:tcW w:w="850"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1574</w:t>
            </w:r>
          </w:p>
        </w:tc>
        <w:tc>
          <w:tcPr>
            <w:tcW w:w="993"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1842"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1985"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2551"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r>
      <w:tr w:rsidR="00BD78F3" w:rsidRPr="00A25CA9" w:rsidTr="002D7119">
        <w:trPr>
          <w:trHeight w:val="9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17.4</w:t>
            </w:r>
          </w:p>
        </w:tc>
        <w:tc>
          <w:tcPr>
            <w:tcW w:w="850"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803</w:t>
            </w:r>
          </w:p>
        </w:tc>
        <w:tc>
          <w:tcPr>
            <w:tcW w:w="993"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1842"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1985"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2551"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r>
      <w:tr w:rsidR="00BD78F3" w:rsidRPr="00A25CA9" w:rsidTr="002D7119">
        <w:trPr>
          <w:trHeight w:val="15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18</w:t>
            </w:r>
          </w:p>
        </w:tc>
        <w:tc>
          <w:tcPr>
            <w:tcW w:w="850"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18</w:t>
            </w:r>
          </w:p>
        </w:tc>
        <w:tc>
          <w:tcPr>
            <w:tcW w:w="851"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3971</w:t>
            </w:r>
          </w:p>
        </w:tc>
        <w:tc>
          <w:tcPr>
            <w:tcW w:w="993"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4731</w:t>
            </w:r>
          </w:p>
        </w:tc>
        <w:tc>
          <w:tcPr>
            <w:tcW w:w="1842" w:type="dxa"/>
            <w:tcBorders>
              <w:top w:val="nil"/>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Многоквартирный жилой дом со встроенными нежилыми помещениями</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 xml:space="preserve">Среднеэтажная жилая застройка;  Общественное управление; Магазины; Бытовое обслуживание; Здравоохранение </w:t>
            </w:r>
          </w:p>
        </w:tc>
        <w:tc>
          <w:tcPr>
            <w:tcW w:w="198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2.5; 3.8; 4.4;3.3; 3.4</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путём перераспределения земельного участка с кадастровым номером   48:20:0014404:31 и земель, находящихся в государственной собственности</w:t>
            </w:r>
          </w:p>
        </w:tc>
      </w:tr>
      <w:tr w:rsidR="00BD78F3" w:rsidRPr="00A25CA9" w:rsidTr="002D7119">
        <w:trPr>
          <w:trHeight w:val="10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w:t>
            </w:r>
          </w:p>
        </w:tc>
        <w:tc>
          <w:tcPr>
            <w:tcW w:w="850"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19</w:t>
            </w:r>
          </w:p>
        </w:tc>
        <w:tc>
          <w:tcPr>
            <w:tcW w:w="85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w:t>
            </w:r>
          </w:p>
        </w:tc>
        <w:tc>
          <w:tcPr>
            <w:tcW w:w="993"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132</w:t>
            </w:r>
          </w:p>
        </w:tc>
        <w:tc>
          <w:tcPr>
            <w:tcW w:w="1842"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ТП</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Коммунальное обслуживание**</w:t>
            </w:r>
          </w:p>
        </w:tc>
        <w:tc>
          <w:tcPr>
            <w:tcW w:w="198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3.1</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2D7119">
        <w:trPr>
          <w:trHeight w:val="12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w:t>
            </w:r>
          </w:p>
        </w:tc>
        <w:tc>
          <w:tcPr>
            <w:tcW w:w="850"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225.1</w:t>
            </w:r>
          </w:p>
        </w:tc>
        <w:tc>
          <w:tcPr>
            <w:tcW w:w="85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w:t>
            </w:r>
          </w:p>
        </w:tc>
        <w:tc>
          <w:tcPr>
            <w:tcW w:w="993"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394</w:t>
            </w:r>
          </w:p>
        </w:tc>
        <w:tc>
          <w:tcPr>
            <w:tcW w:w="184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198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12.0</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2D7119">
        <w:trPr>
          <w:trHeight w:val="18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26</w:t>
            </w:r>
          </w:p>
        </w:tc>
        <w:tc>
          <w:tcPr>
            <w:tcW w:w="850"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227.1</w:t>
            </w:r>
          </w:p>
        </w:tc>
        <w:tc>
          <w:tcPr>
            <w:tcW w:w="85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657</w:t>
            </w:r>
          </w:p>
        </w:tc>
        <w:tc>
          <w:tcPr>
            <w:tcW w:w="993"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625</w:t>
            </w:r>
          </w:p>
        </w:tc>
        <w:tc>
          <w:tcPr>
            <w:tcW w:w="184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Индивидуальный жилой дом</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Для индивидуального жилищного строительства</w:t>
            </w:r>
          </w:p>
        </w:tc>
        <w:tc>
          <w:tcPr>
            <w:tcW w:w="198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2.1</w:t>
            </w:r>
          </w:p>
        </w:tc>
        <w:tc>
          <w:tcPr>
            <w:tcW w:w="2551" w:type="dxa"/>
            <w:tcBorders>
              <w:top w:val="single" w:sz="4" w:space="0" w:color="auto"/>
              <w:left w:val="nil"/>
              <w:bottom w:val="single" w:sz="4" w:space="0" w:color="auto"/>
              <w:right w:val="single" w:sz="4" w:space="0" w:color="000000"/>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 (образование возможно после снятия с кадастрового учета земельного участка с кадастровым номером 48:20:0014404:17*)</w:t>
            </w:r>
          </w:p>
        </w:tc>
      </w:tr>
      <w:tr w:rsidR="00BD78F3" w:rsidRPr="00A25CA9" w:rsidTr="002D7119">
        <w:trPr>
          <w:trHeight w:val="12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w:t>
            </w:r>
          </w:p>
        </w:tc>
        <w:tc>
          <w:tcPr>
            <w:tcW w:w="850"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228.1</w:t>
            </w:r>
          </w:p>
        </w:tc>
        <w:tc>
          <w:tcPr>
            <w:tcW w:w="851"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w:t>
            </w:r>
          </w:p>
        </w:tc>
        <w:tc>
          <w:tcPr>
            <w:tcW w:w="993"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71</w:t>
            </w:r>
          </w:p>
        </w:tc>
        <w:tc>
          <w:tcPr>
            <w:tcW w:w="184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198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12.0</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2D7119">
        <w:trPr>
          <w:trHeight w:val="15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46</w:t>
            </w:r>
          </w:p>
        </w:tc>
        <w:tc>
          <w:tcPr>
            <w:tcW w:w="85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46</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628</w:t>
            </w:r>
          </w:p>
        </w:tc>
        <w:tc>
          <w:tcPr>
            <w:tcW w:w="993" w:type="dxa"/>
            <w:tcBorders>
              <w:top w:val="nil"/>
              <w:left w:val="nil"/>
              <w:bottom w:val="single" w:sz="4" w:space="0" w:color="auto"/>
              <w:right w:val="nil"/>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631</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Индивидуальный жилой дом</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Для индивидуального жилищного строительства</w:t>
            </w:r>
          </w:p>
        </w:tc>
        <w:tc>
          <w:tcPr>
            <w:tcW w:w="198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2.1</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 xml:space="preserve">Образование земельного участка путём перераспределения земельного участка с кадастровым номером   48:20:0014405:21 и земель, </w:t>
            </w:r>
            <w:r w:rsidRPr="00A25CA9">
              <w:rPr>
                <w:rFonts w:ascii="Times New Roman" w:eastAsia="Times New Roman" w:hAnsi="Times New Roman" w:cs="Times New Roman"/>
                <w:color w:val="000000"/>
                <w:sz w:val="20"/>
                <w:szCs w:val="20"/>
              </w:rPr>
              <w:lastRenderedPageBreak/>
              <w:t>находящихся в государственной собственности</w:t>
            </w:r>
          </w:p>
        </w:tc>
      </w:tr>
      <w:tr w:rsidR="00BD78F3" w:rsidRPr="00A25CA9" w:rsidTr="002D7119">
        <w:trPr>
          <w:trHeight w:val="178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lastRenderedPageBreak/>
              <w:t>48</w:t>
            </w:r>
          </w:p>
        </w:tc>
        <w:tc>
          <w:tcPr>
            <w:tcW w:w="85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48</w:t>
            </w:r>
          </w:p>
        </w:tc>
        <w:tc>
          <w:tcPr>
            <w:tcW w:w="851"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587</w:t>
            </w:r>
          </w:p>
        </w:tc>
        <w:tc>
          <w:tcPr>
            <w:tcW w:w="993"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597</w:t>
            </w:r>
          </w:p>
        </w:tc>
        <w:tc>
          <w:tcPr>
            <w:tcW w:w="1842" w:type="dxa"/>
            <w:tcBorders>
              <w:top w:val="nil"/>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Индивидуальный жилой дом</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Для индивидуального жилищного строительства</w:t>
            </w:r>
          </w:p>
        </w:tc>
        <w:tc>
          <w:tcPr>
            <w:tcW w:w="198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2.1</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путём перераспределения земельного участка с кадастровым номером   48:20:0014405:23 и земель, находящихся в государственной собственности</w:t>
            </w:r>
          </w:p>
        </w:tc>
      </w:tr>
      <w:tr w:rsidR="00BD78F3" w:rsidRPr="00A25CA9" w:rsidTr="002D7119">
        <w:trPr>
          <w:trHeight w:val="178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49</w:t>
            </w:r>
          </w:p>
        </w:tc>
        <w:tc>
          <w:tcPr>
            <w:tcW w:w="85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49</w:t>
            </w:r>
          </w:p>
        </w:tc>
        <w:tc>
          <w:tcPr>
            <w:tcW w:w="851"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634</w:t>
            </w:r>
          </w:p>
        </w:tc>
        <w:tc>
          <w:tcPr>
            <w:tcW w:w="993"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643</w:t>
            </w:r>
          </w:p>
        </w:tc>
        <w:tc>
          <w:tcPr>
            <w:tcW w:w="1842" w:type="dxa"/>
            <w:tcBorders>
              <w:top w:val="nil"/>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Индивидуальный жилой дом</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Для индивидуального жилищного строительства</w:t>
            </w:r>
          </w:p>
        </w:tc>
        <w:tc>
          <w:tcPr>
            <w:tcW w:w="198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2.1</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путём перераспределения земельного участка с кадастровым номером   48:20:0014405:13 и земель, находящихся в государственной собственности</w:t>
            </w:r>
          </w:p>
        </w:tc>
      </w:tr>
      <w:tr w:rsidR="00BD78F3" w:rsidRPr="00A25CA9" w:rsidTr="002D7119">
        <w:trPr>
          <w:trHeight w:val="178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50</w:t>
            </w:r>
          </w:p>
        </w:tc>
        <w:tc>
          <w:tcPr>
            <w:tcW w:w="85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50</w:t>
            </w:r>
          </w:p>
        </w:tc>
        <w:tc>
          <w:tcPr>
            <w:tcW w:w="851"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616</w:t>
            </w:r>
          </w:p>
        </w:tc>
        <w:tc>
          <w:tcPr>
            <w:tcW w:w="993"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625</w:t>
            </w:r>
          </w:p>
        </w:tc>
        <w:tc>
          <w:tcPr>
            <w:tcW w:w="1842" w:type="dxa"/>
            <w:tcBorders>
              <w:top w:val="nil"/>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Индивидуальный жилой дом</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Для индивидуального жилищного строительства</w:t>
            </w:r>
          </w:p>
        </w:tc>
        <w:tc>
          <w:tcPr>
            <w:tcW w:w="198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2.1</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путём перераспределения земельного участка с кадастровым номером   48:20:0014405:24 и земель, находящихся в государственной собственности</w:t>
            </w:r>
          </w:p>
        </w:tc>
      </w:tr>
      <w:tr w:rsidR="00BD78F3" w:rsidRPr="00A25CA9" w:rsidTr="002D7119">
        <w:trPr>
          <w:trHeight w:val="178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52</w:t>
            </w:r>
          </w:p>
        </w:tc>
        <w:tc>
          <w:tcPr>
            <w:tcW w:w="85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52</w:t>
            </w:r>
          </w:p>
        </w:tc>
        <w:tc>
          <w:tcPr>
            <w:tcW w:w="851"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618</w:t>
            </w:r>
          </w:p>
        </w:tc>
        <w:tc>
          <w:tcPr>
            <w:tcW w:w="993"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628</w:t>
            </w:r>
          </w:p>
        </w:tc>
        <w:tc>
          <w:tcPr>
            <w:tcW w:w="1842" w:type="dxa"/>
            <w:tcBorders>
              <w:top w:val="nil"/>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Индивидуальный жилой дом</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Для индивидуального жилищного строительства</w:t>
            </w:r>
          </w:p>
        </w:tc>
        <w:tc>
          <w:tcPr>
            <w:tcW w:w="198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2.1</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путём перераспределения земельного участка с кадастровым номером   48:20:0014405:26 и земель, находящихся в государственной собственности</w:t>
            </w:r>
          </w:p>
        </w:tc>
      </w:tr>
      <w:tr w:rsidR="00BD78F3" w:rsidRPr="00A25CA9" w:rsidTr="002D7119">
        <w:trPr>
          <w:trHeight w:val="178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53</w:t>
            </w:r>
          </w:p>
        </w:tc>
        <w:tc>
          <w:tcPr>
            <w:tcW w:w="85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53</w:t>
            </w:r>
          </w:p>
        </w:tc>
        <w:tc>
          <w:tcPr>
            <w:tcW w:w="851"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634</w:t>
            </w:r>
          </w:p>
        </w:tc>
        <w:tc>
          <w:tcPr>
            <w:tcW w:w="993"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648</w:t>
            </w:r>
          </w:p>
        </w:tc>
        <w:tc>
          <w:tcPr>
            <w:tcW w:w="1842" w:type="dxa"/>
            <w:tcBorders>
              <w:top w:val="nil"/>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Индивидуальный жилой дом</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Для индивидуального жилищного строительства</w:t>
            </w:r>
          </w:p>
        </w:tc>
        <w:tc>
          <w:tcPr>
            <w:tcW w:w="198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2.1</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путём перераспределения земельного участка с кадастровым номером  48:20:0014405:27  и земель, находящихся в государственной собственности</w:t>
            </w:r>
          </w:p>
        </w:tc>
      </w:tr>
      <w:tr w:rsidR="00BD78F3" w:rsidRPr="00A25CA9" w:rsidTr="002D7119">
        <w:trPr>
          <w:trHeight w:val="178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54</w:t>
            </w:r>
          </w:p>
        </w:tc>
        <w:tc>
          <w:tcPr>
            <w:tcW w:w="85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54</w:t>
            </w:r>
          </w:p>
        </w:tc>
        <w:tc>
          <w:tcPr>
            <w:tcW w:w="851"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613</w:t>
            </w:r>
          </w:p>
        </w:tc>
        <w:tc>
          <w:tcPr>
            <w:tcW w:w="993"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642</w:t>
            </w:r>
          </w:p>
        </w:tc>
        <w:tc>
          <w:tcPr>
            <w:tcW w:w="1842" w:type="dxa"/>
            <w:tcBorders>
              <w:top w:val="nil"/>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Индивидуальный жилой дом</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Для индивидуального жилищного строительства</w:t>
            </w:r>
          </w:p>
        </w:tc>
        <w:tc>
          <w:tcPr>
            <w:tcW w:w="198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2.1</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путём перераспределения земельного участка с кадастровым номером   48:20:0014405:6  и земель, находящихся в государственной собственности</w:t>
            </w:r>
          </w:p>
        </w:tc>
      </w:tr>
      <w:tr w:rsidR="00BD78F3" w:rsidRPr="00A25CA9" w:rsidTr="002D7119">
        <w:trPr>
          <w:trHeight w:val="178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lastRenderedPageBreak/>
              <w:t>55</w:t>
            </w:r>
          </w:p>
        </w:tc>
        <w:tc>
          <w:tcPr>
            <w:tcW w:w="85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55</w:t>
            </w:r>
          </w:p>
        </w:tc>
        <w:tc>
          <w:tcPr>
            <w:tcW w:w="851"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768</w:t>
            </w:r>
          </w:p>
        </w:tc>
        <w:tc>
          <w:tcPr>
            <w:tcW w:w="993"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811</w:t>
            </w:r>
          </w:p>
        </w:tc>
        <w:tc>
          <w:tcPr>
            <w:tcW w:w="1842" w:type="dxa"/>
            <w:tcBorders>
              <w:top w:val="nil"/>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Индивидуальный жилой дом</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Для индивидуального жилищного строительства</w:t>
            </w:r>
          </w:p>
        </w:tc>
        <w:tc>
          <w:tcPr>
            <w:tcW w:w="198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2.1</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путём перераспределения земельного участка с кадастровым номером   48:20:0014405:12 и земель, находящихся в государственной собственности</w:t>
            </w:r>
          </w:p>
        </w:tc>
      </w:tr>
      <w:tr w:rsidR="00BD78F3" w:rsidRPr="00A25CA9" w:rsidTr="002D7119">
        <w:trPr>
          <w:trHeight w:val="14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56</w:t>
            </w:r>
          </w:p>
        </w:tc>
        <w:tc>
          <w:tcPr>
            <w:tcW w:w="85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56</w:t>
            </w:r>
          </w:p>
        </w:tc>
        <w:tc>
          <w:tcPr>
            <w:tcW w:w="851"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770</w:t>
            </w:r>
          </w:p>
        </w:tc>
        <w:tc>
          <w:tcPr>
            <w:tcW w:w="993"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839</w:t>
            </w:r>
          </w:p>
        </w:tc>
        <w:tc>
          <w:tcPr>
            <w:tcW w:w="1842" w:type="dxa"/>
            <w:tcBorders>
              <w:top w:val="nil"/>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Магазин/Склад</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Магазины; Склады**</w:t>
            </w:r>
          </w:p>
        </w:tc>
        <w:tc>
          <w:tcPr>
            <w:tcW w:w="198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4.4; 6.9</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путём перераспределения земельного участка с кадастровым номером   48:20:0014405:8 и земель, находящихся в государственной собственности</w:t>
            </w:r>
          </w:p>
        </w:tc>
      </w:tr>
      <w:tr w:rsidR="00BD78F3" w:rsidRPr="00A25CA9" w:rsidTr="002D7119">
        <w:trPr>
          <w:trHeight w:val="127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57.2</w:t>
            </w:r>
          </w:p>
        </w:tc>
        <w:tc>
          <w:tcPr>
            <w:tcW w:w="850"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57.2</w:t>
            </w:r>
          </w:p>
        </w:tc>
        <w:tc>
          <w:tcPr>
            <w:tcW w:w="851"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148</w:t>
            </w:r>
          </w:p>
        </w:tc>
        <w:tc>
          <w:tcPr>
            <w:tcW w:w="993"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318</w:t>
            </w:r>
          </w:p>
        </w:tc>
        <w:tc>
          <w:tcPr>
            <w:tcW w:w="184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198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12.0</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 этап: Образование земельного участка 57 путём перераспределения земельного участка 57.1  и земель, находящихся в государственной собственности</w:t>
            </w:r>
          </w:p>
        </w:tc>
      </w:tr>
      <w:tr w:rsidR="00BD78F3" w:rsidRPr="00A25CA9" w:rsidTr="002D7119">
        <w:trPr>
          <w:trHeight w:val="1095"/>
        </w:trPr>
        <w:tc>
          <w:tcPr>
            <w:tcW w:w="709" w:type="dxa"/>
            <w:vMerge w:val="restart"/>
            <w:tcBorders>
              <w:top w:val="nil"/>
              <w:left w:val="single" w:sz="4" w:space="0" w:color="auto"/>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58</w:t>
            </w:r>
          </w:p>
        </w:tc>
        <w:tc>
          <w:tcPr>
            <w:tcW w:w="850"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58</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3132</w:t>
            </w:r>
          </w:p>
        </w:tc>
        <w:tc>
          <w:tcPr>
            <w:tcW w:w="993"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2953</w:t>
            </w:r>
          </w:p>
        </w:tc>
        <w:tc>
          <w:tcPr>
            <w:tcW w:w="184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Административное здание</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Общественное управление</w:t>
            </w:r>
          </w:p>
        </w:tc>
        <w:tc>
          <w:tcPr>
            <w:tcW w:w="198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3.8</w:t>
            </w:r>
          </w:p>
        </w:tc>
        <w:tc>
          <w:tcPr>
            <w:tcW w:w="2551" w:type="dxa"/>
            <w:tcBorders>
              <w:top w:val="single" w:sz="4" w:space="0" w:color="auto"/>
              <w:left w:val="nil"/>
              <w:bottom w:val="nil"/>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земельных участков  путем раздела земельного участка с кадастровым номером 48:20:0014405:1</w:t>
            </w:r>
          </w:p>
        </w:tc>
      </w:tr>
      <w:tr w:rsidR="00BD78F3" w:rsidRPr="00A25CA9" w:rsidTr="002D7119">
        <w:trPr>
          <w:trHeight w:val="1785"/>
        </w:trPr>
        <w:tc>
          <w:tcPr>
            <w:tcW w:w="709" w:type="dxa"/>
            <w:vMerge/>
            <w:tcBorders>
              <w:top w:val="nil"/>
              <w:left w:val="single" w:sz="4" w:space="0" w:color="auto"/>
              <w:bottom w:val="single" w:sz="4" w:space="0" w:color="auto"/>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sz w:val="20"/>
                <w:szCs w:val="20"/>
              </w:rPr>
            </w:pPr>
          </w:p>
        </w:tc>
        <w:tc>
          <w:tcPr>
            <w:tcW w:w="850"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58.1</w:t>
            </w:r>
          </w:p>
        </w:tc>
        <w:tc>
          <w:tcPr>
            <w:tcW w:w="851" w:type="dxa"/>
            <w:vMerge/>
            <w:tcBorders>
              <w:top w:val="nil"/>
              <w:left w:val="single" w:sz="4" w:space="0" w:color="auto"/>
              <w:bottom w:val="single" w:sz="4" w:space="0" w:color="auto"/>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sz w:val="20"/>
                <w:szCs w:val="20"/>
              </w:rPr>
            </w:pPr>
          </w:p>
        </w:tc>
        <w:tc>
          <w:tcPr>
            <w:tcW w:w="993"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180</w:t>
            </w:r>
          </w:p>
        </w:tc>
        <w:tc>
          <w:tcPr>
            <w:tcW w:w="184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198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12.0</w:t>
            </w:r>
          </w:p>
        </w:tc>
        <w:tc>
          <w:tcPr>
            <w:tcW w:w="2551" w:type="dxa"/>
            <w:tcBorders>
              <w:top w:val="single" w:sz="4" w:space="0" w:color="auto"/>
              <w:left w:val="nil"/>
              <w:bottom w:val="nil"/>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земельных участков  путем раздела земельного участка с кадастровым номером 48:20:0014405:1 в связи с изъятием под муниципальные и/или государственные нужды</w:t>
            </w:r>
          </w:p>
        </w:tc>
      </w:tr>
      <w:tr w:rsidR="00BD78F3" w:rsidRPr="00A25CA9" w:rsidTr="002D7119">
        <w:trPr>
          <w:trHeight w:val="178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59</w:t>
            </w:r>
          </w:p>
        </w:tc>
        <w:tc>
          <w:tcPr>
            <w:tcW w:w="850"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59</w:t>
            </w:r>
          </w:p>
        </w:tc>
        <w:tc>
          <w:tcPr>
            <w:tcW w:w="851"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820</w:t>
            </w:r>
          </w:p>
        </w:tc>
        <w:tc>
          <w:tcPr>
            <w:tcW w:w="993"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840</w:t>
            </w:r>
          </w:p>
        </w:tc>
        <w:tc>
          <w:tcPr>
            <w:tcW w:w="1842" w:type="dxa"/>
            <w:tcBorders>
              <w:top w:val="nil"/>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Индивидуальный жилой дом</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Для индивидуального жилищного строительства</w:t>
            </w:r>
          </w:p>
        </w:tc>
        <w:tc>
          <w:tcPr>
            <w:tcW w:w="198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2.1</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путём перераспределения земельного участка с кадастровым номером   48:20:0014405:42 и земель, находящихся в государственной собственности</w:t>
            </w:r>
          </w:p>
        </w:tc>
      </w:tr>
      <w:tr w:rsidR="00BD78F3" w:rsidRPr="00A25CA9" w:rsidTr="002D7119">
        <w:trPr>
          <w:trHeight w:val="102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66</w:t>
            </w:r>
          </w:p>
        </w:tc>
        <w:tc>
          <w:tcPr>
            <w:tcW w:w="850"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66</w:t>
            </w:r>
          </w:p>
        </w:tc>
        <w:tc>
          <w:tcPr>
            <w:tcW w:w="851"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600</w:t>
            </w:r>
          </w:p>
        </w:tc>
        <w:tc>
          <w:tcPr>
            <w:tcW w:w="993"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846</w:t>
            </w:r>
          </w:p>
        </w:tc>
        <w:tc>
          <w:tcPr>
            <w:tcW w:w="1842" w:type="dxa"/>
            <w:tcBorders>
              <w:top w:val="nil"/>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Индивидуальный жилой дом</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Для индивидуального жилищного строительства</w:t>
            </w:r>
          </w:p>
        </w:tc>
        <w:tc>
          <w:tcPr>
            <w:tcW w:w="198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2.1</w:t>
            </w:r>
          </w:p>
        </w:tc>
        <w:tc>
          <w:tcPr>
            <w:tcW w:w="2551" w:type="dxa"/>
            <w:tcBorders>
              <w:top w:val="single" w:sz="4" w:space="0" w:color="auto"/>
              <w:left w:val="nil"/>
              <w:bottom w:val="single" w:sz="4" w:space="0" w:color="auto"/>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Уточнение местоположения границ  и площади земельного участка с кадастровым номером 48:20:0014405:33</w:t>
            </w:r>
          </w:p>
        </w:tc>
      </w:tr>
      <w:tr w:rsidR="00BD78F3" w:rsidRPr="00A25CA9" w:rsidTr="002D7119">
        <w:trPr>
          <w:trHeight w:val="148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80</w:t>
            </w:r>
          </w:p>
        </w:tc>
        <w:tc>
          <w:tcPr>
            <w:tcW w:w="850"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80.1</w:t>
            </w:r>
          </w:p>
        </w:tc>
        <w:tc>
          <w:tcPr>
            <w:tcW w:w="851"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4066</w:t>
            </w:r>
          </w:p>
        </w:tc>
        <w:tc>
          <w:tcPr>
            <w:tcW w:w="993"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3840</w:t>
            </w:r>
          </w:p>
        </w:tc>
        <w:tc>
          <w:tcPr>
            <w:tcW w:w="1842"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Магазин</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Магазины</w:t>
            </w:r>
          </w:p>
        </w:tc>
        <w:tc>
          <w:tcPr>
            <w:tcW w:w="1985"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4.4</w:t>
            </w:r>
          </w:p>
        </w:tc>
        <w:tc>
          <w:tcPr>
            <w:tcW w:w="2551" w:type="dxa"/>
            <w:tcBorders>
              <w:top w:val="single" w:sz="4" w:space="0" w:color="auto"/>
              <w:left w:val="nil"/>
              <w:bottom w:val="nil"/>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 этап: Образование земельных участков путём перераспределения земельных участков с кадастровыми номерами 48:20:0014405:43 и 48:20:0014405:131</w:t>
            </w:r>
          </w:p>
        </w:tc>
      </w:tr>
      <w:tr w:rsidR="00BD78F3" w:rsidRPr="00A25CA9" w:rsidTr="002D7119">
        <w:trPr>
          <w:trHeight w:val="168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lastRenderedPageBreak/>
              <w:t> </w:t>
            </w:r>
          </w:p>
        </w:tc>
        <w:tc>
          <w:tcPr>
            <w:tcW w:w="850"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80</w:t>
            </w:r>
          </w:p>
        </w:tc>
        <w:tc>
          <w:tcPr>
            <w:tcW w:w="851" w:type="dxa"/>
            <w:tcBorders>
              <w:top w:val="nil"/>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3902</w:t>
            </w:r>
          </w:p>
        </w:tc>
        <w:tc>
          <w:tcPr>
            <w:tcW w:w="1842"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Магазин</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Магазины</w:t>
            </w:r>
          </w:p>
        </w:tc>
        <w:tc>
          <w:tcPr>
            <w:tcW w:w="1985"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4.4</w:t>
            </w:r>
          </w:p>
        </w:tc>
        <w:tc>
          <w:tcPr>
            <w:tcW w:w="2551" w:type="dxa"/>
            <w:tcBorders>
              <w:top w:val="single" w:sz="4" w:space="0" w:color="auto"/>
              <w:left w:val="nil"/>
              <w:bottom w:val="single" w:sz="4" w:space="0" w:color="auto"/>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 этап: Образование земельного участка 80 путём перераспределения земельного участка 80.1 и земель, находящихся в государственной собственности</w:t>
            </w:r>
          </w:p>
        </w:tc>
      </w:tr>
      <w:tr w:rsidR="00BD78F3" w:rsidRPr="00A25CA9" w:rsidTr="002D7119">
        <w:trPr>
          <w:trHeight w:val="133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86</w:t>
            </w:r>
          </w:p>
        </w:tc>
        <w:tc>
          <w:tcPr>
            <w:tcW w:w="850"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86</w:t>
            </w:r>
          </w:p>
        </w:tc>
        <w:tc>
          <w:tcPr>
            <w:tcW w:w="851"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180</w:t>
            </w:r>
          </w:p>
        </w:tc>
        <w:tc>
          <w:tcPr>
            <w:tcW w:w="993"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476</w:t>
            </w:r>
          </w:p>
        </w:tc>
        <w:tc>
          <w:tcPr>
            <w:tcW w:w="1842"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Магазин/Кафе</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Магазины; Общественное питание</w:t>
            </w:r>
          </w:p>
        </w:tc>
        <w:tc>
          <w:tcPr>
            <w:tcW w:w="1985"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 xml:space="preserve">4.4; 4.6 </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путём перераспределения земельного участка с кадастровым номером  48:20:0014407:42  и земель, находящихся в государственной собственности</w:t>
            </w:r>
          </w:p>
        </w:tc>
      </w:tr>
      <w:tr w:rsidR="00BD78F3" w:rsidRPr="00A25CA9" w:rsidTr="002D7119">
        <w:trPr>
          <w:trHeight w:val="1650"/>
        </w:trPr>
        <w:tc>
          <w:tcPr>
            <w:tcW w:w="7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88.2</w:t>
            </w:r>
          </w:p>
        </w:tc>
        <w:tc>
          <w:tcPr>
            <w:tcW w:w="85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23273</w:t>
            </w:r>
          </w:p>
        </w:tc>
        <w:tc>
          <w:tcPr>
            <w:tcW w:w="184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Магазин</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Объекты торговли(торговые комплексы)</w:t>
            </w:r>
          </w:p>
        </w:tc>
        <w:tc>
          <w:tcPr>
            <w:tcW w:w="1985"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4.2</w:t>
            </w:r>
          </w:p>
        </w:tc>
        <w:tc>
          <w:tcPr>
            <w:tcW w:w="2551" w:type="dxa"/>
            <w:tcBorders>
              <w:top w:val="single" w:sz="4" w:space="0" w:color="auto"/>
              <w:left w:val="nil"/>
              <w:bottom w:val="nil"/>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 этап:  Образование земельных участков  путем раздела земельного участка с кадастровым номером 48:20:0014407:28 в связи с изъятием под муниципальные и/или государственные нужды</w:t>
            </w:r>
          </w:p>
        </w:tc>
      </w:tr>
      <w:tr w:rsidR="00BD78F3" w:rsidRPr="00A25CA9" w:rsidTr="002D7119">
        <w:trPr>
          <w:trHeight w:val="1455"/>
        </w:trPr>
        <w:tc>
          <w:tcPr>
            <w:tcW w:w="709"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sz w:val="20"/>
                <w:szCs w:val="20"/>
              </w:rPr>
            </w:pPr>
          </w:p>
        </w:tc>
        <w:tc>
          <w:tcPr>
            <w:tcW w:w="850"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88</w:t>
            </w:r>
          </w:p>
        </w:tc>
        <w:tc>
          <w:tcPr>
            <w:tcW w:w="851"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sz w:val="20"/>
                <w:szCs w:val="20"/>
              </w:rPr>
            </w:pPr>
          </w:p>
        </w:tc>
        <w:tc>
          <w:tcPr>
            <w:tcW w:w="993"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23291</w:t>
            </w:r>
          </w:p>
        </w:tc>
        <w:tc>
          <w:tcPr>
            <w:tcW w:w="1842" w:type="dxa"/>
            <w:tcBorders>
              <w:top w:val="nil"/>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Магазин</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Объекты торговли(торговые комплексы)</w:t>
            </w:r>
          </w:p>
        </w:tc>
        <w:tc>
          <w:tcPr>
            <w:tcW w:w="1985"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4.2</w:t>
            </w:r>
          </w:p>
        </w:tc>
        <w:tc>
          <w:tcPr>
            <w:tcW w:w="2551" w:type="dxa"/>
            <w:tcBorders>
              <w:top w:val="single" w:sz="4" w:space="0" w:color="auto"/>
              <w:left w:val="nil"/>
              <w:bottom w:val="single" w:sz="4" w:space="0" w:color="auto"/>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 xml:space="preserve">2 этап: Образование земельного участка 88 путём перераспределения земельного участка 88.1  и земель, находящихся в государственной собственности </w:t>
            </w:r>
          </w:p>
        </w:tc>
      </w:tr>
      <w:tr w:rsidR="00BD78F3" w:rsidRPr="00A25CA9" w:rsidTr="002D7119">
        <w:trPr>
          <w:trHeight w:val="159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89.2</w:t>
            </w:r>
          </w:p>
        </w:tc>
        <w:tc>
          <w:tcPr>
            <w:tcW w:w="851" w:type="dxa"/>
            <w:tcBorders>
              <w:top w:val="nil"/>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3303</w:t>
            </w:r>
          </w:p>
        </w:tc>
        <w:tc>
          <w:tcPr>
            <w:tcW w:w="1842" w:type="dxa"/>
            <w:tcBorders>
              <w:top w:val="nil"/>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Автостоянка открытого типа</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Обслуживание автотранспорта</w:t>
            </w:r>
          </w:p>
        </w:tc>
        <w:tc>
          <w:tcPr>
            <w:tcW w:w="1985"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4.9</w:t>
            </w:r>
          </w:p>
        </w:tc>
        <w:tc>
          <w:tcPr>
            <w:tcW w:w="2551" w:type="dxa"/>
            <w:tcBorders>
              <w:top w:val="single" w:sz="4" w:space="0" w:color="auto"/>
              <w:left w:val="nil"/>
              <w:bottom w:val="nil"/>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 xml:space="preserve"> Образование земельных участков  путем раздела земельного участка с кадастровым номером 48:20:0014407:29  в связи с изъятием под муниципальные и/или государственные нужды</w:t>
            </w:r>
          </w:p>
        </w:tc>
      </w:tr>
      <w:tr w:rsidR="00BD78F3" w:rsidRPr="00A25CA9" w:rsidTr="002D7119">
        <w:trPr>
          <w:trHeight w:val="14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185</w:t>
            </w:r>
          </w:p>
        </w:tc>
        <w:tc>
          <w:tcPr>
            <w:tcW w:w="850"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185</w:t>
            </w:r>
          </w:p>
        </w:tc>
        <w:tc>
          <w:tcPr>
            <w:tcW w:w="851"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3 920</w:t>
            </w:r>
          </w:p>
        </w:tc>
        <w:tc>
          <w:tcPr>
            <w:tcW w:w="993"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8593</w:t>
            </w:r>
          </w:p>
        </w:tc>
        <w:tc>
          <w:tcPr>
            <w:tcW w:w="1842" w:type="dxa"/>
            <w:tcBorders>
              <w:top w:val="nil"/>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Мно</w:t>
            </w:r>
            <w:r w:rsidR="00B92813">
              <w:rPr>
                <w:rFonts w:ascii="Times New Roman" w:eastAsia="Times New Roman" w:hAnsi="Times New Roman" w:cs="Times New Roman"/>
                <w:color w:val="000000"/>
                <w:sz w:val="20"/>
                <w:szCs w:val="20"/>
              </w:rPr>
              <w:t>гоквартирный жилой дом со встро</w:t>
            </w:r>
            <w:r w:rsidRPr="00A25CA9">
              <w:rPr>
                <w:rFonts w:ascii="Times New Roman" w:eastAsia="Times New Roman" w:hAnsi="Times New Roman" w:cs="Times New Roman"/>
                <w:color w:val="000000"/>
                <w:sz w:val="20"/>
                <w:szCs w:val="20"/>
              </w:rPr>
              <w:t>енными нежилыми помещениями</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Среднеэтажная жилая застройка;  Общественное управление</w:t>
            </w:r>
          </w:p>
        </w:tc>
        <w:tc>
          <w:tcPr>
            <w:tcW w:w="198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2.5; 3.8</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путём перераспределения земельного участка с кадастровым номером   48:20:0014402:2  и земель, находящихся в государственной собственности</w:t>
            </w:r>
          </w:p>
        </w:tc>
      </w:tr>
      <w:tr w:rsidR="00BD78F3" w:rsidRPr="00A25CA9" w:rsidTr="002D7119">
        <w:trPr>
          <w:trHeight w:val="112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w:t>
            </w:r>
          </w:p>
        </w:tc>
        <w:tc>
          <w:tcPr>
            <w:tcW w:w="850"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185.1</w:t>
            </w:r>
          </w:p>
        </w:tc>
        <w:tc>
          <w:tcPr>
            <w:tcW w:w="851" w:type="dxa"/>
            <w:tcBorders>
              <w:top w:val="nil"/>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w:t>
            </w:r>
          </w:p>
        </w:tc>
        <w:tc>
          <w:tcPr>
            <w:tcW w:w="993"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1963</w:t>
            </w:r>
          </w:p>
        </w:tc>
        <w:tc>
          <w:tcPr>
            <w:tcW w:w="184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Автостоянка открытого типа</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Обслуживание автотранспорта</w:t>
            </w:r>
          </w:p>
        </w:tc>
        <w:tc>
          <w:tcPr>
            <w:tcW w:w="1985"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4.9</w:t>
            </w:r>
          </w:p>
        </w:tc>
        <w:tc>
          <w:tcPr>
            <w:tcW w:w="2551" w:type="dxa"/>
            <w:tcBorders>
              <w:top w:val="single" w:sz="4" w:space="0" w:color="auto"/>
              <w:left w:val="nil"/>
              <w:bottom w:val="single" w:sz="4" w:space="0" w:color="auto"/>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2D7119">
        <w:trPr>
          <w:trHeight w:val="255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lastRenderedPageBreak/>
              <w:t>-</w:t>
            </w:r>
          </w:p>
        </w:tc>
        <w:tc>
          <w:tcPr>
            <w:tcW w:w="850" w:type="dxa"/>
            <w:tcBorders>
              <w:top w:val="nil"/>
              <w:left w:val="nil"/>
              <w:bottom w:val="single" w:sz="4" w:space="0" w:color="auto"/>
              <w:right w:val="single" w:sz="4" w:space="0" w:color="auto"/>
            </w:tcBorders>
            <w:shd w:val="clear" w:color="000000" w:fill="FFFFFF"/>
            <w:noWrap/>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204</w:t>
            </w:r>
          </w:p>
        </w:tc>
        <w:tc>
          <w:tcPr>
            <w:tcW w:w="851" w:type="dxa"/>
            <w:tcBorders>
              <w:top w:val="nil"/>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w:t>
            </w:r>
          </w:p>
        </w:tc>
        <w:tc>
          <w:tcPr>
            <w:tcW w:w="993"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7408</w:t>
            </w:r>
          </w:p>
        </w:tc>
        <w:tc>
          <w:tcPr>
            <w:tcW w:w="1842" w:type="dxa"/>
            <w:tcBorders>
              <w:top w:val="nil"/>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Мно</w:t>
            </w:r>
            <w:r w:rsidR="002D7119">
              <w:rPr>
                <w:rFonts w:ascii="Times New Roman" w:eastAsia="Times New Roman" w:hAnsi="Times New Roman" w:cs="Times New Roman"/>
                <w:color w:val="000000"/>
                <w:sz w:val="20"/>
                <w:szCs w:val="20"/>
              </w:rPr>
              <w:t>гоквартирный жилой дом со встро</w:t>
            </w:r>
            <w:r w:rsidRPr="00A25CA9">
              <w:rPr>
                <w:rFonts w:ascii="Times New Roman" w:eastAsia="Times New Roman" w:hAnsi="Times New Roman" w:cs="Times New Roman"/>
                <w:color w:val="000000"/>
                <w:sz w:val="20"/>
                <w:szCs w:val="20"/>
              </w:rPr>
              <w:t>енными нежилыми помещениями</w:t>
            </w:r>
          </w:p>
        </w:tc>
        <w:tc>
          <w:tcPr>
            <w:tcW w:w="1843"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Многоэтажная  жилая застройка;  Общественное управление</w:t>
            </w:r>
          </w:p>
        </w:tc>
        <w:tc>
          <w:tcPr>
            <w:tcW w:w="198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2.6; 3.8</w:t>
            </w:r>
          </w:p>
        </w:tc>
        <w:tc>
          <w:tcPr>
            <w:tcW w:w="2551" w:type="dxa"/>
            <w:tcBorders>
              <w:top w:val="single" w:sz="4" w:space="0" w:color="auto"/>
              <w:left w:val="nil"/>
              <w:bottom w:val="single" w:sz="4" w:space="0" w:color="auto"/>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 (образование возможно после снятия с кадастрового учета земельных участков с кадастровыми номерами  48:20:0014401:24 и 48:20:0014402:89*)</w:t>
            </w:r>
          </w:p>
        </w:tc>
      </w:tr>
    </w:tbl>
    <w:p w:rsidR="00BD78F3" w:rsidRDefault="00BD78F3" w:rsidP="00BD78F3">
      <w:pPr>
        <w:pStyle w:val="S"/>
        <w:spacing w:line="240" w:lineRule="auto"/>
        <w:ind w:firstLine="0"/>
        <w:jc w:val="center"/>
        <w:rPr>
          <w:color w:val="000000"/>
          <w:szCs w:val="28"/>
        </w:rPr>
      </w:pPr>
    </w:p>
    <w:tbl>
      <w:tblPr>
        <w:tblW w:w="15162" w:type="dxa"/>
        <w:tblInd w:w="-1309" w:type="dxa"/>
        <w:tblLayout w:type="fixed"/>
        <w:tblLook w:val="04A0" w:firstRow="1" w:lastRow="0" w:firstColumn="1" w:lastColumn="0" w:noHBand="0" w:noVBand="1"/>
      </w:tblPr>
      <w:tblGrid>
        <w:gridCol w:w="1414"/>
        <w:gridCol w:w="1135"/>
        <w:gridCol w:w="1560"/>
        <w:gridCol w:w="2552"/>
        <w:gridCol w:w="2128"/>
        <w:gridCol w:w="2266"/>
        <w:gridCol w:w="565"/>
        <w:gridCol w:w="3542"/>
      </w:tblGrid>
      <w:tr w:rsidR="00BD78F3" w:rsidRPr="00A25CA9" w:rsidTr="009F3643">
        <w:trPr>
          <w:gridAfter w:val="2"/>
          <w:wAfter w:w="4107" w:type="dxa"/>
          <w:trHeight w:val="300"/>
        </w:trPr>
        <w:tc>
          <w:tcPr>
            <w:tcW w:w="14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 ЗУ на плане</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Проектная площадь ЗУ кв.м.</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Наименование объекта</w:t>
            </w:r>
          </w:p>
        </w:tc>
        <w:tc>
          <w:tcPr>
            <w:tcW w:w="4680" w:type="dxa"/>
            <w:gridSpan w:val="2"/>
            <w:tcBorders>
              <w:top w:val="single" w:sz="4" w:space="0" w:color="auto"/>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Вид разрешённого использования земельных  участков</w:t>
            </w:r>
          </w:p>
        </w:tc>
        <w:tc>
          <w:tcPr>
            <w:tcW w:w="22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Возможные способы образования земельных участков</w:t>
            </w:r>
          </w:p>
        </w:tc>
      </w:tr>
      <w:tr w:rsidR="00BD78F3" w:rsidRPr="00A25CA9" w:rsidTr="009F3643">
        <w:trPr>
          <w:gridAfter w:val="2"/>
          <w:wAfter w:w="4107" w:type="dxa"/>
          <w:trHeight w:val="3276"/>
        </w:trPr>
        <w:tc>
          <w:tcPr>
            <w:tcW w:w="1414" w:type="dxa"/>
            <w:vMerge/>
            <w:tcBorders>
              <w:top w:val="single" w:sz="4" w:space="0" w:color="auto"/>
              <w:left w:val="single" w:sz="4" w:space="0" w:color="auto"/>
              <w:bottom w:val="single" w:sz="4" w:space="0" w:color="auto"/>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2552" w:type="dxa"/>
            <w:tcBorders>
              <w:top w:val="nil"/>
              <w:left w:val="nil"/>
              <w:bottom w:val="single" w:sz="4" w:space="0" w:color="auto"/>
              <w:right w:val="single" w:sz="4" w:space="0" w:color="auto"/>
            </w:tcBorders>
            <w:shd w:val="clear" w:color="000000" w:fill="FFFFFF"/>
            <w:vAlign w:val="center"/>
            <w:hideMark/>
          </w:tcPr>
          <w:p w:rsidR="00BD78F3" w:rsidRPr="00A25CA9" w:rsidRDefault="000D405C"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 xml:space="preserve">Правила землепользования и застройки города Липецк, </w:t>
            </w:r>
            <w:r w:rsidRPr="000D405C">
              <w:rPr>
                <w:rFonts w:ascii="Times New Roman" w:eastAsia="Calibri" w:hAnsi="Times New Roman" w:cs="Times New Roman"/>
                <w:spacing w:val="-10"/>
                <w:sz w:val="20"/>
                <w:szCs w:val="28"/>
                <w:lang w:eastAsia="en-US"/>
              </w:rPr>
              <w:t xml:space="preserve">(утверждены </w:t>
            </w:r>
            <w:r w:rsidRPr="000D405C">
              <w:rPr>
                <w:rFonts w:ascii="Times New Roman" w:hAnsi="Times New Roman" w:cs="Times New Roman"/>
                <w:sz w:val="20"/>
                <w:szCs w:val="28"/>
              </w:rPr>
              <w:t>постановлением администрации Липецкой области от 11.02.2021 № 47</w:t>
            </w:r>
            <w:r w:rsidRPr="000D405C">
              <w:rPr>
                <w:rFonts w:ascii="Times New Roman" w:eastAsia="Calibri" w:hAnsi="Times New Roman" w:cs="Times New Roman"/>
                <w:spacing w:val="-10"/>
                <w:sz w:val="20"/>
                <w:szCs w:val="28"/>
                <w:lang w:eastAsia="en-US"/>
              </w:rPr>
              <w:t>).</w:t>
            </w:r>
          </w:p>
        </w:tc>
        <w:tc>
          <w:tcPr>
            <w:tcW w:w="2128"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Классификатор видов разрешенного использования земельных участков (приказ министерства экономического развития РФ от 1 сентября 2014 года №540 (с изменениями на 4 февраля 2019 года))</w:t>
            </w:r>
          </w:p>
        </w:tc>
        <w:tc>
          <w:tcPr>
            <w:tcW w:w="2266" w:type="dxa"/>
            <w:vMerge/>
            <w:tcBorders>
              <w:top w:val="nil"/>
              <w:left w:val="nil"/>
              <w:bottom w:val="single" w:sz="4" w:space="0" w:color="auto"/>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r>
      <w:tr w:rsidR="00BD78F3" w:rsidRPr="00A25CA9" w:rsidTr="009F3643">
        <w:trPr>
          <w:gridAfter w:val="2"/>
          <w:wAfter w:w="4107" w:type="dxa"/>
          <w:trHeight w:val="1020"/>
        </w:trPr>
        <w:tc>
          <w:tcPr>
            <w:tcW w:w="1414"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21</w:t>
            </w:r>
          </w:p>
        </w:tc>
        <w:tc>
          <w:tcPr>
            <w:tcW w:w="1135"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223</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КНС</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Коммунальное обслуживание</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3.1</w:t>
            </w:r>
          </w:p>
        </w:tc>
        <w:tc>
          <w:tcPr>
            <w:tcW w:w="2266"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путём перераспределения земельного участка с кадастровым номером  48:20:0014404:211 и земель, находящихся в государственной собственности</w:t>
            </w:r>
          </w:p>
        </w:tc>
      </w:tr>
      <w:tr w:rsidR="00BD78F3" w:rsidRPr="00A25CA9" w:rsidTr="009F3643">
        <w:trPr>
          <w:gridAfter w:val="2"/>
          <w:wAfter w:w="4107" w:type="dxa"/>
          <w:trHeight w:val="2550"/>
        </w:trPr>
        <w:tc>
          <w:tcPr>
            <w:tcW w:w="1414"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92</w:t>
            </w:r>
          </w:p>
        </w:tc>
        <w:tc>
          <w:tcPr>
            <w:tcW w:w="1135"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5994</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Многоквартирный жилой дом со встроенными нежилыми помещениями</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Многоэтажная  жилая застройка;  Общественное управление</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2.6; 3.8</w:t>
            </w:r>
          </w:p>
        </w:tc>
        <w:tc>
          <w:tcPr>
            <w:tcW w:w="2266"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путём перераспределения земельного участка с кадастровым номером  48:20:0014407:356  и земель, находящихся в государственной собственности</w:t>
            </w:r>
          </w:p>
        </w:tc>
      </w:tr>
      <w:tr w:rsidR="00BD78F3" w:rsidRPr="00A25CA9" w:rsidTr="009F3643">
        <w:trPr>
          <w:gridAfter w:val="2"/>
          <w:wAfter w:w="4107" w:type="dxa"/>
          <w:trHeight w:val="2040"/>
        </w:trPr>
        <w:tc>
          <w:tcPr>
            <w:tcW w:w="1414"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94</w:t>
            </w:r>
          </w:p>
        </w:tc>
        <w:tc>
          <w:tcPr>
            <w:tcW w:w="1135"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15 811</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Административно-гостиничный комплекс</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 xml:space="preserve">Общественное управление; Гостиничное обслуживание. </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3.8, 4.7.</w:t>
            </w:r>
          </w:p>
        </w:tc>
        <w:tc>
          <w:tcPr>
            <w:tcW w:w="2266" w:type="dxa"/>
            <w:tcBorders>
              <w:top w:val="single" w:sz="4" w:space="0" w:color="auto"/>
              <w:left w:val="nil"/>
              <w:bottom w:val="nil"/>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 этап: Образование земельных участков  путем раздела земельного участка с кадастровым номером 48:20:0014407:30</w:t>
            </w:r>
          </w:p>
        </w:tc>
      </w:tr>
      <w:tr w:rsidR="00BD78F3" w:rsidRPr="00A25CA9" w:rsidTr="009F3643">
        <w:trPr>
          <w:gridAfter w:val="2"/>
          <w:wAfter w:w="4107" w:type="dxa"/>
          <w:trHeight w:val="1785"/>
        </w:trPr>
        <w:tc>
          <w:tcPr>
            <w:tcW w:w="1414"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lastRenderedPageBreak/>
              <w:t>94.1</w:t>
            </w:r>
          </w:p>
        </w:tc>
        <w:tc>
          <w:tcPr>
            <w:tcW w:w="1135"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4290</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12.4</w:t>
            </w:r>
          </w:p>
        </w:tc>
        <w:tc>
          <w:tcPr>
            <w:tcW w:w="2266" w:type="dxa"/>
            <w:tcBorders>
              <w:top w:val="single" w:sz="4" w:space="0" w:color="auto"/>
              <w:left w:val="nil"/>
              <w:bottom w:val="nil"/>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 этап:  Образование земельных участков  путем раздела земельного участка с кадастровым номером 48:20:0014407:30  в связи с изъятием под муниципальные и/или государственные нужды</w:t>
            </w:r>
          </w:p>
        </w:tc>
      </w:tr>
      <w:tr w:rsidR="00BD78F3" w:rsidRPr="00A25CA9" w:rsidTr="009F3643">
        <w:trPr>
          <w:gridAfter w:val="2"/>
          <w:wAfter w:w="4107" w:type="dxa"/>
          <w:trHeight w:val="1785"/>
        </w:trPr>
        <w:tc>
          <w:tcPr>
            <w:tcW w:w="1414"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94.2</w:t>
            </w:r>
          </w:p>
        </w:tc>
        <w:tc>
          <w:tcPr>
            <w:tcW w:w="1135"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360</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12.4</w:t>
            </w:r>
          </w:p>
        </w:tc>
        <w:tc>
          <w:tcPr>
            <w:tcW w:w="2266" w:type="dxa"/>
            <w:tcBorders>
              <w:top w:val="single" w:sz="4" w:space="0" w:color="auto"/>
              <w:left w:val="nil"/>
              <w:bottom w:val="nil"/>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 этап:  Образование земельных участков  путем раздела земельного участка с кадастровым номером 48:20:0014407:30  в связи с изъятием под муниципальные и/или государственные нужды</w:t>
            </w:r>
          </w:p>
        </w:tc>
      </w:tr>
      <w:tr w:rsidR="00BD78F3" w:rsidRPr="00A25CA9" w:rsidTr="009F3643">
        <w:trPr>
          <w:gridAfter w:val="2"/>
          <w:wAfter w:w="4107" w:type="dxa"/>
          <w:trHeight w:val="2550"/>
        </w:trPr>
        <w:tc>
          <w:tcPr>
            <w:tcW w:w="1414"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164</w:t>
            </w:r>
          </w:p>
        </w:tc>
        <w:tc>
          <w:tcPr>
            <w:tcW w:w="1135"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3646</w:t>
            </w:r>
          </w:p>
        </w:tc>
        <w:tc>
          <w:tcPr>
            <w:tcW w:w="1560" w:type="dxa"/>
            <w:tcBorders>
              <w:top w:val="nil"/>
              <w:left w:val="nil"/>
              <w:bottom w:val="nil"/>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Многоквартирный жилой дом со встроенными нежилыми помещениями</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Многоэтажная  жилая застройка;  Общественное управление</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2.6; 3.8</w:t>
            </w:r>
          </w:p>
        </w:tc>
        <w:tc>
          <w:tcPr>
            <w:tcW w:w="2266"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путём перераспределения земельного участка с кадастровым номером  48:20:0014402:68  и земель, находящихся в государственной собственности</w:t>
            </w:r>
          </w:p>
        </w:tc>
      </w:tr>
      <w:tr w:rsidR="00BD78F3" w:rsidRPr="00A25CA9" w:rsidTr="009F3643">
        <w:trPr>
          <w:gridAfter w:val="2"/>
          <w:wAfter w:w="4107" w:type="dxa"/>
          <w:trHeight w:val="1020"/>
        </w:trPr>
        <w:tc>
          <w:tcPr>
            <w:tcW w:w="1414"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195.а</w:t>
            </w:r>
          </w:p>
        </w:tc>
        <w:tc>
          <w:tcPr>
            <w:tcW w:w="1135"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1168</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Административное здание</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Общественное управление</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3.8</w:t>
            </w:r>
          </w:p>
        </w:tc>
        <w:tc>
          <w:tcPr>
            <w:tcW w:w="2266" w:type="dxa"/>
            <w:tcBorders>
              <w:top w:val="single" w:sz="4" w:space="0" w:color="auto"/>
              <w:left w:val="nil"/>
              <w:bottom w:val="nil"/>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 этап: Образование земельных участков  путем раздела земельного участка с кадастровым номером 48:20:0014402:40</w:t>
            </w:r>
          </w:p>
        </w:tc>
      </w:tr>
      <w:tr w:rsidR="00BD78F3" w:rsidRPr="00A25CA9" w:rsidTr="009F3643">
        <w:trPr>
          <w:gridAfter w:val="2"/>
          <w:wAfter w:w="4107" w:type="dxa"/>
          <w:trHeight w:val="1785"/>
        </w:trPr>
        <w:tc>
          <w:tcPr>
            <w:tcW w:w="1414"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195.б</w:t>
            </w:r>
          </w:p>
        </w:tc>
        <w:tc>
          <w:tcPr>
            <w:tcW w:w="1135"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482</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12.4</w:t>
            </w:r>
          </w:p>
        </w:tc>
        <w:tc>
          <w:tcPr>
            <w:tcW w:w="2266" w:type="dxa"/>
            <w:tcBorders>
              <w:top w:val="single" w:sz="4" w:space="0" w:color="auto"/>
              <w:left w:val="nil"/>
              <w:bottom w:val="nil"/>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 этап:  Образование земельных участков  путем раздела земельного участка с кадастровым номером 48:20:0014402:40  в связи с изъятием под муниципальные и/или государственные нужды</w:t>
            </w:r>
          </w:p>
        </w:tc>
      </w:tr>
      <w:tr w:rsidR="00BD78F3" w:rsidRPr="00A25CA9" w:rsidTr="009F3643">
        <w:trPr>
          <w:gridAfter w:val="2"/>
          <w:wAfter w:w="4107" w:type="dxa"/>
          <w:trHeight w:val="1020"/>
        </w:trPr>
        <w:tc>
          <w:tcPr>
            <w:tcW w:w="1414"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195.1</w:t>
            </w:r>
          </w:p>
        </w:tc>
        <w:tc>
          <w:tcPr>
            <w:tcW w:w="1135"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1776</w:t>
            </w:r>
          </w:p>
        </w:tc>
        <w:tc>
          <w:tcPr>
            <w:tcW w:w="1560" w:type="dxa"/>
            <w:tcBorders>
              <w:top w:val="nil"/>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Административное здание</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Общественное управление</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3.8</w:t>
            </w:r>
          </w:p>
        </w:tc>
        <w:tc>
          <w:tcPr>
            <w:tcW w:w="2266" w:type="dxa"/>
            <w:tcBorders>
              <w:top w:val="single" w:sz="4" w:space="0" w:color="auto"/>
              <w:left w:val="nil"/>
              <w:bottom w:val="single" w:sz="4" w:space="0" w:color="auto"/>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 этап: Образование земельного участка путём перераспределения земельного участка с 195.а и земель, находящихся в государственной собственности</w:t>
            </w:r>
          </w:p>
        </w:tc>
      </w:tr>
      <w:tr w:rsidR="00BD78F3" w:rsidRPr="00A25CA9" w:rsidTr="009F3643">
        <w:trPr>
          <w:gridAfter w:val="2"/>
          <w:wAfter w:w="4107" w:type="dxa"/>
          <w:trHeight w:val="1785"/>
        </w:trPr>
        <w:tc>
          <w:tcPr>
            <w:tcW w:w="1414"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lastRenderedPageBreak/>
              <w:t>197.а</w:t>
            </w:r>
          </w:p>
        </w:tc>
        <w:tc>
          <w:tcPr>
            <w:tcW w:w="1135"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303</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12.4</w:t>
            </w:r>
          </w:p>
        </w:tc>
        <w:tc>
          <w:tcPr>
            <w:tcW w:w="2266" w:type="dxa"/>
            <w:tcBorders>
              <w:top w:val="single" w:sz="4" w:space="0" w:color="auto"/>
              <w:left w:val="nil"/>
              <w:bottom w:val="nil"/>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 этап: Образование земельных участков  путем раздела земельного участка с кадастровым номером 48:20:0014402:51</w:t>
            </w:r>
          </w:p>
        </w:tc>
      </w:tr>
      <w:tr w:rsidR="00BD78F3" w:rsidRPr="00A25CA9" w:rsidTr="009F3643">
        <w:trPr>
          <w:gridAfter w:val="2"/>
          <w:wAfter w:w="4107" w:type="dxa"/>
          <w:trHeight w:val="300"/>
        </w:trPr>
        <w:tc>
          <w:tcPr>
            <w:tcW w:w="1414"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197.б</w:t>
            </w:r>
          </w:p>
        </w:tc>
        <w:tc>
          <w:tcPr>
            <w:tcW w:w="1135"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2708</w:t>
            </w:r>
          </w:p>
        </w:tc>
        <w:tc>
          <w:tcPr>
            <w:tcW w:w="15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Котельная</w:t>
            </w:r>
          </w:p>
        </w:tc>
        <w:tc>
          <w:tcPr>
            <w:tcW w:w="2552"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Коммунальное обслуживание</w:t>
            </w:r>
          </w:p>
        </w:tc>
        <w:tc>
          <w:tcPr>
            <w:tcW w:w="2128"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3.1</w:t>
            </w:r>
          </w:p>
        </w:tc>
        <w:tc>
          <w:tcPr>
            <w:tcW w:w="2266" w:type="dxa"/>
            <w:tcBorders>
              <w:top w:val="single" w:sz="4" w:space="0" w:color="auto"/>
              <w:left w:val="nil"/>
              <w:bottom w:val="nil"/>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 этап:  Образование земельных участков  путем раздела земельного участка с кадастровым номером 48:20:0014402:51  в связи с изъятием под муниципальные и/или государственные нужды</w:t>
            </w:r>
          </w:p>
        </w:tc>
      </w:tr>
      <w:tr w:rsidR="00BD78F3" w:rsidRPr="00A25CA9" w:rsidTr="009F3643">
        <w:trPr>
          <w:gridAfter w:val="2"/>
          <w:wAfter w:w="4107" w:type="dxa"/>
          <w:trHeight w:val="300"/>
        </w:trPr>
        <w:tc>
          <w:tcPr>
            <w:tcW w:w="1414"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197</w:t>
            </w:r>
          </w:p>
        </w:tc>
        <w:tc>
          <w:tcPr>
            <w:tcW w:w="1135"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 </w:t>
            </w:r>
          </w:p>
        </w:tc>
        <w:tc>
          <w:tcPr>
            <w:tcW w:w="1560"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2552"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2128"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2266" w:type="dxa"/>
            <w:tcBorders>
              <w:top w:val="single" w:sz="4" w:space="0" w:color="auto"/>
              <w:left w:val="nil"/>
              <w:bottom w:val="single" w:sz="4" w:space="0" w:color="auto"/>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 этап: Образование земельного участка путём перераспределения земельного участка с 197.б и земель, находящихся в государственной собственности</w:t>
            </w:r>
          </w:p>
        </w:tc>
      </w:tr>
      <w:tr w:rsidR="00BD78F3" w:rsidRPr="00A25CA9" w:rsidTr="009F3643">
        <w:trPr>
          <w:gridAfter w:val="2"/>
          <w:wAfter w:w="4107" w:type="dxa"/>
          <w:trHeight w:val="1020"/>
        </w:trPr>
        <w:tc>
          <w:tcPr>
            <w:tcW w:w="1414"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215</w:t>
            </w:r>
          </w:p>
        </w:tc>
        <w:tc>
          <w:tcPr>
            <w:tcW w:w="1135"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5264</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Многоквартирный жилой дом</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Среднеэтажная жилая застройка</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2.5</w:t>
            </w:r>
          </w:p>
        </w:tc>
        <w:tc>
          <w:tcPr>
            <w:tcW w:w="2266" w:type="dxa"/>
            <w:tcBorders>
              <w:top w:val="single" w:sz="4" w:space="0" w:color="auto"/>
              <w:left w:val="nil"/>
              <w:bottom w:val="single" w:sz="4" w:space="0" w:color="auto"/>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9F3643">
        <w:trPr>
          <w:gridAfter w:val="2"/>
          <w:wAfter w:w="4107" w:type="dxa"/>
          <w:trHeight w:val="1020"/>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216</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7437</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Многоквартирный жилой дом</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Среднеэтажная жилая застройка</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2.6</w:t>
            </w:r>
          </w:p>
        </w:tc>
        <w:tc>
          <w:tcPr>
            <w:tcW w:w="2266"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9F3643">
        <w:trPr>
          <w:gridAfter w:val="2"/>
          <w:wAfter w:w="4107" w:type="dxa"/>
          <w:trHeight w:val="1020"/>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217</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10 217</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Многоквартирный жилой дом</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Среднеэтажная жилая застройка</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2.7</w:t>
            </w:r>
          </w:p>
        </w:tc>
        <w:tc>
          <w:tcPr>
            <w:tcW w:w="2266"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9F3643">
        <w:trPr>
          <w:gridAfter w:val="2"/>
          <w:wAfter w:w="4107" w:type="dxa"/>
          <w:trHeight w:val="1020"/>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219</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8306</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Многоквартирный жилой дом</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Среднеэтажная жилая застройка</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2.8</w:t>
            </w:r>
          </w:p>
        </w:tc>
        <w:tc>
          <w:tcPr>
            <w:tcW w:w="2266"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9F3643">
        <w:trPr>
          <w:gridAfter w:val="2"/>
          <w:wAfter w:w="4107" w:type="dxa"/>
          <w:trHeight w:val="2040"/>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lastRenderedPageBreak/>
              <w:t>220</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9263</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Детское дошкольное учреждение</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Дошкольное, начальное и среднее общее образование</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3.5.1</w:t>
            </w:r>
          </w:p>
        </w:tc>
        <w:tc>
          <w:tcPr>
            <w:tcW w:w="2266"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9F3643">
        <w:trPr>
          <w:gridAfter w:val="2"/>
          <w:wAfter w:w="4107" w:type="dxa"/>
          <w:trHeight w:val="1020"/>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221</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11343</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Многоквартирный жилой дом</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Среднеэтажная жилая застройка</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2.9</w:t>
            </w:r>
          </w:p>
        </w:tc>
        <w:tc>
          <w:tcPr>
            <w:tcW w:w="2266"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9F3643">
        <w:trPr>
          <w:gridAfter w:val="2"/>
          <w:wAfter w:w="4107" w:type="dxa"/>
          <w:trHeight w:val="1020"/>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222</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9256</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Многоквартирный жилой дом</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Среднеэтажная жилая застройка</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2.10</w:t>
            </w:r>
          </w:p>
        </w:tc>
        <w:tc>
          <w:tcPr>
            <w:tcW w:w="2266"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9F3643">
        <w:trPr>
          <w:gridAfter w:val="2"/>
          <w:wAfter w:w="4107" w:type="dxa"/>
          <w:trHeight w:val="1020"/>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223</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8564</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Многоквартирный жилой дом</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Среднеэтажная жилая застройка</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2.11</w:t>
            </w:r>
          </w:p>
        </w:tc>
        <w:tc>
          <w:tcPr>
            <w:tcW w:w="2266"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9F3643">
        <w:trPr>
          <w:gridAfter w:val="2"/>
          <w:wAfter w:w="4107" w:type="dxa"/>
          <w:trHeight w:val="1020"/>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224</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5664</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Многоквартирный жилой дом</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Среднеэтажная жилая застройка</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2.12</w:t>
            </w:r>
          </w:p>
        </w:tc>
        <w:tc>
          <w:tcPr>
            <w:tcW w:w="2266"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9F3643">
        <w:trPr>
          <w:gridAfter w:val="2"/>
          <w:wAfter w:w="4107" w:type="dxa"/>
          <w:trHeight w:val="2040"/>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225</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26922</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Общеобразовательное учреждение</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Дошкольное, начальное и среднее общее образование</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3.5.1</w:t>
            </w:r>
          </w:p>
        </w:tc>
        <w:tc>
          <w:tcPr>
            <w:tcW w:w="2266"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9F3643">
        <w:trPr>
          <w:gridAfter w:val="2"/>
          <w:wAfter w:w="4107" w:type="dxa"/>
          <w:trHeight w:val="1785"/>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226</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2668</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12.0</w:t>
            </w:r>
          </w:p>
        </w:tc>
        <w:tc>
          <w:tcPr>
            <w:tcW w:w="2266" w:type="dxa"/>
            <w:tcBorders>
              <w:top w:val="single" w:sz="4" w:space="0" w:color="auto"/>
              <w:left w:val="nil"/>
              <w:bottom w:val="single" w:sz="4" w:space="0" w:color="auto"/>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9F3643">
        <w:trPr>
          <w:gridAfter w:val="2"/>
          <w:wAfter w:w="4107" w:type="dxa"/>
          <w:trHeight w:val="1785"/>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227</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4647</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12.1</w:t>
            </w:r>
          </w:p>
        </w:tc>
        <w:tc>
          <w:tcPr>
            <w:tcW w:w="2266" w:type="dxa"/>
            <w:tcBorders>
              <w:top w:val="single" w:sz="4" w:space="0" w:color="auto"/>
              <w:left w:val="nil"/>
              <w:bottom w:val="single" w:sz="4" w:space="0" w:color="auto"/>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9F3643">
        <w:trPr>
          <w:gridAfter w:val="2"/>
          <w:wAfter w:w="4107" w:type="dxa"/>
          <w:trHeight w:val="1785"/>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lastRenderedPageBreak/>
              <w:t>228</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1861</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12.2</w:t>
            </w:r>
          </w:p>
        </w:tc>
        <w:tc>
          <w:tcPr>
            <w:tcW w:w="2266" w:type="dxa"/>
            <w:tcBorders>
              <w:top w:val="single" w:sz="4" w:space="0" w:color="auto"/>
              <w:left w:val="nil"/>
              <w:bottom w:val="single" w:sz="4" w:space="0" w:color="auto"/>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9F3643">
        <w:trPr>
          <w:gridAfter w:val="2"/>
          <w:wAfter w:w="4107" w:type="dxa"/>
          <w:trHeight w:val="1785"/>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229</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5606</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12.3</w:t>
            </w:r>
          </w:p>
        </w:tc>
        <w:tc>
          <w:tcPr>
            <w:tcW w:w="2266" w:type="dxa"/>
            <w:tcBorders>
              <w:top w:val="single" w:sz="4" w:space="0" w:color="auto"/>
              <w:left w:val="nil"/>
              <w:bottom w:val="single" w:sz="4" w:space="0" w:color="auto"/>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9F3643">
        <w:trPr>
          <w:gridAfter w:val="2"/>
          <w:wAfter w:w="4107" w:type="dxa"/>
          <w:trHeight w:val="1785"/>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230</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4221</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12.3</w:t>
            </w:r>
          </w:p>
        </w:tc>
        <w:tc>
          <w:tcPr>
            <w:tcW w:w="2266" w:type="dxa"/>
            <w:tcBorders>
              <w:top w:val="single" w:sz="4" w:space="0" w:color="auto"/>
              <w:left w:val="nil"/>
              <w:bottom w:val="single" w:sz="4" w:space="0" w:color="auto"/>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9F3643">
        <w:trPr>
          <w:gridAfter w:val="2"/>
          <w:wAfter w:w="4107" w:type="dxa"/>
          <w:trHeight w:val="1785"/>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231</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7647</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12.3</w:t>
            </w:r>
          </w:p>
        </w:tc>
        <w:tc>
          <w:tcPr>
            <w:tcW w:w="2266"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9F3643">
        <w:trPr>
          <w:gridAfter w:val="2"/>
          <w:wAfter w:w="4107" w:type="dxa"/>
          <w:trHeight w:val="1785"/>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232</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415</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12.4</w:t>
            </w:r>
          </w:p>
        </w:tc>
        <w:tc>
          <w:tcPr>
            <w:tcW w:w="2266"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9F3643">
        <w:trPr>
          <w:gridAfter w:val="2"/>
          <w:wAfter w:w="4107" w:type="dxa"/>
          <w:trHeight w:val="1785"/>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233</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16815</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12.5</w:t>
            </w:r>
          </w:p>
        </w:tc>
        <w:tc>
          <w:tcPr>
            <w:tcW w:w="2266"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9F3643">
        <w:trPr>
          <w:gridAfter w:val="2"/>
          <w:wAfter w:w="4107" w:type="dxa"/>
          <w:trHeight w:val="300"/>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234.1</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5661</w:t>
            </w:r>
          </w:p>
        </w:tc>
        <w:tc>
          <w:tcPr>
            <w:tcW w:w="15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552"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128"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12.5</w:t>
            </w:r>
          </w:p>
        </w:tc>
        <w:tc>
          <w:tcPr>
            <w:tcW w:w="2266"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 возможно после образования и изъятия ЗУ 195.б и 197.а)</w:t>
            </w:r>
          </w:p>
        </w:tc>
      </w:tr>
      <w:tr w:rsidR="00BD78F3" w:rsidRPr="00A25CA9" w:rsidTr="009F3643">
        <w:trPr>
          <w:gridAfter w:val="2"/>
          <w:wAfter w:w="4107" w:type="dxa"/>
          <w:trHeight w:val="300"/>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234.2</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3140</w:t>
            </w:r>
          </w:p>
        </w:tc>
        <w:tc>
          <w:tcPr>
            <w:tcW w:w="1560"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sz w:val="20"/>
                <w:szCs w:val="20"/>
              </w:rPr>
            </w:pPr>
          </w:p>
        </w:tc>
        <w:tc>
          <w:tcPr>
            <w:tcW w:w="2552"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2128"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2266" w:type="dxa"/>
            <w:vMerge/>
            <w:tcBorders>
              <w:top w:val="single" w:sz="4" w:space="0" w:color="auto"/>
              <w:left w:val="single" w:sz="4" w:space="0" w:color="auto"/>
              <w:bottom w:val="single" w:sz="4" w:space="0" w:color="000000"/>
              <w:right w:val="single" w:sz="4" w:space="0" w:color="000000"/>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r>
      <w:tr w:rsidR="00BD78F3" w:rsidRPr="00A25CA9" w:rsidTr="009F3643">
        <w:trPr>
          <w:gridAfter w:val="2"/>
          <w:wAfter w:w="4107" w:type="dxa"/>
          <w:trHeight w:val="300"/>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234.3</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4427</w:t>
            </w:r>
          </w:p>
        </w:tc>
        <w:tc>
          <w:tcPr>
            <w:tcW w:w="1560"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sz w:val="20"/>
                <w:szCs w:val="20"/>
              </w:rPr>
            </w:pPr>
          </w:p>
        </w:tc>
        <w:tc>
          <w:tcPr>
            <w:tcW w:w="2552"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2128"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2266" w:type="dxa"/>
            <w:vMerge/>
            <w:tcBorders>
              <w:top w:val="single" w:sz="4" w:space="0" w:color="auto"/>
              <w:left w:val="single" w:sz="4" w:space="0" w:color="auto"/>
              <w:bottom w:val="single" w:sz="4" w:space="0" w:color="000000"/>
              <w:right w:val="single" w:sz="4" w:space="0" w:color="000000"/>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r>
      <w:tr w:rsidR="00BD78F3" w:rsidRPr="00A25CA9" w:rsidTr="009F3643">
        <w:trPr>
          <w:gridAfter w:val="2"/>
          <w:wAfter w:w="4107" w:type="dxa"/>
          <w:trHeight w:val="1020"/>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235</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62</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КНС</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Коммунальное обслуживание</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3.1</w:t>
            </w:r>
          </w:p>
        </w:tc>
        <w:tc>
          <w:tcPr>
            <w:tcW w:w="2266" w:type="dxa"/>
            <w:tcBorders>
              <w:top w:val="single" w:sz="4" w:space="0" w:color="auto"/>
              <w:left w:val="nil"/>
              <w:bottom w:val="nil"/>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 xml:space="preserve">Образование земельного участка из земель, государственная собственность на </w:t>
            </w:r>
            <w:r w:rsidRPr="00A25CA9">
              <w:rPr>
                <w:rFonts w:ascii="Times New Roman" w:eastAsia="Times New Roman" w:hAnsi="Times New Roman" w:cs="Times New Roman"/>
                <w:color w:val="000000"/>
                <w:sz w:val="20"/>
                <w:szCs w:val="20"/>
              </w:rPr>
              <w:lastRenderedPageBreak/>
              <w:t>которые не разграничена</w:t>
            </w:r>
          </w:p>
        </w:tc>
      </w:tr>
      <w:tr w:rsidR="00BD78F3" w:rsidRPr="00A25CA9" w:rsidTr="009F3643">
        <w:trPr>
          <w:gridAfter w:val="2"/>
          <w:wAfter w:w="4107" w:type="dxa"/>
          <w:trHeight w:val="1785"/>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lastRenderedPageBreak/>
              <w:t>236</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2338</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12.4</w:t>
            </w:r>
          </w:p>
        </w:tc>
        <w:tc>
          <w:tcPr>
            <w:tcW w:w="2266"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9F3643">
        <w:trPr>
          <w:gridAfter w:val="2"/>
          <w:wAfter w:w="4107" w:type="dxa"/>
          <w:trHeight w:val="1020"/>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237</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2226</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Автостоянка открытого типа</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Обслуживание автотранспорта</w:t>
            </w:r>
          </w:p>
        </w:tc>
        <w:tc>
          <w:tcPr>
            <w:tcW w:w="2128"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4.9</w:t>
            </w:r>
          </w:p>
        </w:tc>
        <w:tc>
          <w:tcPr>
            <w:tcW w:w="2266"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9F3643">
        <w:trPr>
          <w:gridAfter w:val="2"/>
          <w:wAfter w:w="4107" w:type="dxa"/>
          <w:trHeight w:val="1785"/>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238</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8721</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128"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12.5</w:t>
            </w:r>
          </w:p>
        </w:tc>
        <w:tc>
          <w:tcPr>
            <w:tcW w:w="2266"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 возможно после образования и изъятия ЗУ 94.1)</w:t>
            </w:r>
          </w:p>
        </w:tc>
      </w:tr>
      <w:tr w:rsidR="00BD78F3" w:rsidRPr="00A25CA9" w:rsidTr="009F3643">
        <w:trPr>
          <w:gridAfter w:val="2"/>
          <w:wAfter w:w="4107" w:type="dxa"/>
          <w:trHeight w:val="1785"/>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239</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5052</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128"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12.6</w:t>
            </w:r>
          </w:p>
        </w:tc>
        <w:tc>
          <w:tcPr>
            <w:tcW w:w="2266"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 возможно после образования и изъятия ЗУ 94.1)</w:t>
            </w:r>
          </w:p>
        </w:tc>
      </w:tr>
      <w:tr w:rsidR="00BD78F3" w:rsidRPr="00A25CA9" w:rsidTr="009F3643">
        <w:trPr>
          <w:gridAfter w:val="2"/>
          <w:wAfter w:w="4107" w:type="dxa"/>
          <w:trHeight w:val="1785"/>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240</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3557</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12.4</w:t>
            </w:r>
          </w:p>
        </w:tc>
        <w:tc>
          <w:tcPr>
            <w:tcW w:w="2266"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9F3643">
        <w:trPr>
          <w:gridAfter w:val="2"/>
          <w:wAfter w:w="4107" w:type="dxa"/>
          <w:trHeight w:val="1785"/>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241</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12914</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12.4</w:t>
            </w:r>
          </w:p>
        </w:tc>
        <w:tc>
          <w:tcPr>
            <w:tcW w:w="2266"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 возможно после образования и изъятия ЗУ 94.2)</w:t>
            </w:r>
          </w:p>
        </w:tc>
      </w:tr>
      <w:tr w:rsidR="00BD78F3" w:rsidRPr="00A25CA9" w:rsidTr="009F3643">
        <w:trPr>
          <w:gridAfter w:val="2"/>
          <w:wAfter w:w="4107" w:type="dxa"/>
          <w:trHeight w:val="300"/>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242.1</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2984</w:t>
            </w:r>
          </w:p>
        </w:tc>
        <w:tc>
          <w:tcPr>
            <w:tcW w:w="15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552"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12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12.4</w:t>
            </w:r>
          </w:p>
        </w:tc>
        <w:tc>
          <w:tcPr>
            <w:tcW w:w="2266"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 xml:space="preserve">Образование земельного участка из земель, государственная собственность на которые не </w:t>
            </w:r>
            <w:r w:rsidRPr="00A25CA9">
              <w:rPr>
                <w:rFonts w:ascii="Times New Roman" w:eastAsia="Times New Roman" w:hAnsi="Times New Roman" w:cs="Times New Roman"/>
                <w:color w:val="000000"/>
                <w:sz w:val="20"/>
                <w:szCs w:val="20"/>
              </w:rPr>
              <w:lastRenderedPageBreak/>
              <w:t>разграничена</w:t>
            </w:r>
          </w:p>
        </w:tc>
      </w:tr>
      <w:tr w:rsidR="00BD78F3" w:rsidRPr="00A25CA9" w:rsidTr="009F3643">
        <w:trPr>
          <w:gridAfter w:val="2"/>
          <w:wAfter w:w="4107" w:type="dxa"/>
          <w:trHeight w:val="300"/>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242.2</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4255</w:t>
            </w:r>
          </w:p>
        </w:tc>
        <w:tc>
          <w:tcPr>
            <w:tcW w:w="1560"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sz w:val="20"/>
                <w:szCs w:val="20"/>
              </w:rPr>
            </w:pPr>
          </w:p>
        </w:tc>
        <w:tc>
          <w:tcPr>
            <w:tcW w:w="2552"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2128" w:type="dxa"/>
            <w:vMerge/>
            <w:tcBorders>
              <w:top w:val="nil"/>
              <w:left w:val="single" w:sz="4" w:space="0" w:color="auto"/>
              <w:bottom w:val="single" w:sz="4" w:space="0" w:color="000000"/>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2266" w:type="dxa"/>
            <w:vMerge/>
            <w:tcBorders>
              <w:top w:val="single" w:sz="4" w:space="0" w:color="auto"/>
              <w:left w:val="single" w:sz="4" w:space="0" w:color="auto"/>
              <w:bottom w:val="single" w:sz="4" w:space="0" w:color="000000"/>
              <w:right w:val="single" w:sz="4" w:space="0" w:color="000000"/>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r>
      <w:tr w:rsidR="00BD78F3" w:rsidRPr="00A25CA9" w:rsidTr="009F3643">
        <w:trPr>
          <w:gridAfter w:val="2"/>
          <w:wAfter w:w="4107" w:type="dxa"/>
          <w:trHeight w:val="1785"/>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lastRenderedPageBreak/>
              <w:t>243</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5844</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12.4</w:t>
            </w:r>
          </w:p>
        </w:tc>
        <w:tc>
          <w:tcPr>
            <w:tcW w:w="2266"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9F3643">
        <w:trPr>
          <w:gridAfter w:val="2"/>
          <w:wAfter w:w="4107" w:type="dxa"/>
          <w:trHeight w:val="1020"/>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244</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1041</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Автостоянка открытого типа</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Обслуживание автотранспорта</w:t>
            </w:r>
          </w:p>
        </w:tc>
        <w:tc>
          <w:tcPr>
            <w:tcW w:w="2128"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4.9</w:t>
            </w:r>
          </w:p>
        </w:tc>
        <w:tc>
          <w:tcPr>
            <w:tcW w:w="2266"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9F3643">
        <w:trPr>
          <w:gridAfter w:val="2"/>
          <w:wAfter w:w="4107" w:type="dxa"/>
          <w:trHeight w:val="1785"/>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245</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1249</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12.4</w:t>
            </w:r>
          </w:p>
        </w:tc>
        <w:tc>
          <w:tcPr>
            <w:tcW w:w="2266"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9F3643">
        <w:trPr>
          <w:gridAfter w:val="2"/>
          <w:wAfter w:w="4107" w:type="dxa"/>
          <w:trHeight w:val="1020"/>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246</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309</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Автостоянка открытого типа</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Обслуживание автотранспорта</w:t>
            </w:r>
          </w:p>
        </w:tc>
        <w:tc>
          <w:tcPr>
            <w:tcW w:w="2128"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4.9</w:t>
            </w:r>
          </w:p>
        </w:tc>
        <w:tc>
          <w:tcPr>
            <w:tcW w:w="2266"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9F3643">
        <w:trPr>
          <w:gridAfter w:val="2"/>
          <w:wAfter w:w="4107" w:type="dxa"/>
          <w:trHeight w:val="1020"/>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247</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1112</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Автостоянка открытого типа</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Обслуживание автотранспорта</w:t>
            </w:r>
          </w:p>
        </w:tc>
        <w:tc>
          <w:tcPr>
            <w:tcW w:w="2128"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4.9</w:t>
            </w:r>
          </w:p>
        </w:tc>
        <w:tc>
          <w:tcPr>
            <w:tcW w:w="2266" w:type="dxa"/>
            <w:tcBorders>
              <w:top w:val="single" w:sz="4" w:space="0" w:color="auto"/>
              <w:left w:val="nil"/>
              <w:bottom w:val="single" w:sz="4" w:space="0" w:color="auto"/>
              <w:right w:val="single" w:sz="4" w:space="0" w:color="auto"/>
            </w:tcBorders>
            <w:shd w:val="clear" w:color="000000" w:fill="FFFFFF"/>
            <w:vAlign w:val="center"/>
            <w:hideMark/>
          </w:tcPr>
          <w:p w:rsidR="00BD78F3"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 xml:space="preserve">Образование земельного участка из земель, государственная собственность на которые не разграничена ( возможно </w:t>
            </w:r>
          </w:p>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после образования и изъятия ЗУ 197)</w:t>
            </w:r>
          </w:p>
        </w:tc>
      </w:tr>
      <w:tr w:rsidR="00BD78F3" w:rsidRPr="00A25CA9" w:rsidTr="009F3643">
        <w:trPr>
          <w:gridAfter w:val="2"/>
          <w:wAfter w:w="4107" w:type="dxa"/>
          <w:trHeight w:val="1020"/>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248</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430</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Автостоянка открытого типа</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Обслуживание автотранспорта</w:t>
            </w:r>
          </w:p>
        </w:tc>
        <w:tc>
          <w:tcPr>
            <w:tcW w:w="2128"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4.9</w:t>
            </w:r>
          </w:p>
        </w:tc>
        <w:tc>
          <w:tcPr>
            <w:tcW w:w="2266"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9F3643">
        <w:trPr>
          <w:gridAfter w:val="2"/>
          <w:wAfter w:w="4107" w:type="dxa"/>
          <w:trHeight w:val="1785"/>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249</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2070</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12.4</w:t>
            </w:r>
          </w:p>
        </w:tc>
        <w:tc>
          <w:tcPr>
            <w:tcW w:w="2266"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9F3643">
        <w:trPr>
          <w:gridAfter w:val="2"/>
          <w:wAfter w:w="4107" w:type="dxa"/>
          <w:trHeight w:val="1020"/>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247</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1665</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Автостоянка открытого типа</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Обслуживание автотранспорта</w:t>
            </w:r>
          </w:p>
        </w:tc>
        <w:tc>
          <w:tcPr>
            <w:tcW w:w="2128"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4.9</w:t>
            </w:r>
          </w:p>
        </w:tc>
        <w:tc>
          <w:tcPr>
            <w:tcW w:w="2266"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 xml:space="preserve">Образование земельного участка из земель, государственная собственность на которые не </w:t>
            </w:r>
            <w:r w:rsidRPr="00A25CA9">
              <w:rPr>
                <w:rFonts w:ascii="Times New Roman" w:eastAsia="Times New Roman" w:hAnsi="Times New Roman" w:cs="Times New Roman"/>
                <w:color w:val="000000"/>
                <w:sz w:val="20"/>
                <w:szCs w:val="20"/>
              </w:rPr>
              <w:lastRenderedPageBreak/>
              <w:t>разграничена</w:t>
            </w:r>
          </w:p>
        </w:tc>
      </w:tr>
      <w:tr w:rsidR="00BD78F3" w:rsidRPr="00A25CA9" w:rsidTr="009F3643">
        <w:trPr>
          <w:gridAfter w:val="2"/>
          <w:wAfter w:w="4107" w:type="dxa"/>
          <w:trHeight w:val="1785"/>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lastRenderedPageBreak/>
              <w:t>248</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3264</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12.4</w:t>
            </w:r>
          </w:p>
        </w:tc>
        <w:tc>
          <w:tcPr>
            <w:tcW w:w="2266"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9F3643">
        <w:trPr>
          <w:gridAfter w:val="2"/>
          <w:wAfter w:w="4107" w:type="dxa"/>
          <w:trHeight w:val="1785"/>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249</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2070</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128"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12.4</w:t>
            </w:r>
          </w:p>
        </w:tc>
        <w:tc>
          <w:tcPr>
            <w:tcW w:w="2266"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9F3643">
        <w:trPr>
          <w:gridAfter w:val="2"/>
          <w:wAfter w:w="4107" w:type="dxa"/>
          <w:trHeight w:val="1020"/>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250</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430</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Автостоянка открытого типа</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Обслуживание автотранспорта</w:t>
            </w:r>
          </w:p>
        </w:tc>
        <w:tc>
          <w:tcPr>
            <w:tcW w:w="2128"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4.9</w:t>
            </w:r>
          </w:p>
        </w:tc>
        <w:tc>
          <w:tcPr>
            <w:tcW w:w="2266"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9F3643">
        <w:trPr>
          <w:gridAfter w:val="2"/>
          <w:wAfter w:w="4107" w:type="dxa"/>
          <w:trHeight w:val="1020"/>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250</w:t>
            </w:r>
          </w:p>
        </w:tc>
        <w:tc>
          <w:tcPr>
            <w:tcW w:w="1135" w:type="dxa"/>
            <w:tcBorders>
              <w:top w:val="nil"/>
              <w:left w:val="nil"/>
              <w:bottom w:val="single" w:sz="4" w:space="0" w:color="auto"/>
              <w:right w:val="single" w:sz="4" w:space="0" w:color="auto"/>
            </w:tcBorders>
            <w:shd w:val="clear" w:color="auto" w:fill="auto"/>
            <w:noWrap/>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rPr>
            </w:pPr>
            <w:r w:rsidRPr="00A25CA9">
              <w:rPr>
                <w:rFonts w:ascii="Times New Roman" w:eastAsia="Times New Roman" w:hAnsi="Times New Roman" w:cs="Times New Roman"/>
                <w:color w:val="000000"/>
              </w:rPr>
              <w:t>1356</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Автостоянка открытого типа</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Обслуживание автотранспорта</w:t>
            </w:r>
          </w:p>
        </w:tc>
        <w:tc>
          <w:tcPr>
            <w:tcW w:w="2128"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4.9</w:t>
            </w:r>
          </w:p>
        </w:tc>
        <w:tc>
          <w:tcPr>
            <w:tcW w:w="2266"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9F3643">
        <w:trPr>
          <w:gridAfter w:val="2"/>
          <w:wAfter w:w="4107" w:type="dxa"/>
          <w:trHeight w:val="1020"/>
        </w:trPr>
        <w:tc>
          <w:tcPr>
            <w:tcW w:w="1414"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rPr>
            </w:pPr>
            <w:r w:rsidRPr="00A25CA9">
              <w:rPr>
                <w:rFonts w:ascii="Times New Roman" w:eastAsia="Times New Roman" w:hAnsi="Times New Roman" w:cs="Times New Roman"/>
                <w:color w:val="000000"/>
              </w:rPr>
              <w:t>251</w:t>
            </w:r>
          </w:p>
        </w:tc>
        <w:tc>
          <w:tcPr>
            <w:tcW w:w="1135"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rPr>
            </w:pPr>
            <w:r w:rsidRPr="00A25CA9">
              <w:rPr>
                <w:rFonts w:ascii="Times New Roman" w:eastAsia="Times New Roman" w:hAnsi="Times New Roman" w:cs="Times New Roman"/>
                <w:color w:val="000000"/>
              </w:rPr>
              <w:t>1112</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Автостоянка открытого типа</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Обслуживание автотранспорта</w:t>
            </w:r>
          </w:p>
        </w:tc>
        <w:tc>
          <w:tcPr>
            <w:tcW w:w="2128"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4.9</w:t>
            </w:r>
          </w:p>
        </w:tc>
        <w:tc>
          <w:tcPr>
            <w:tcW w:w="2266"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9F3643">
        <w:trPr>
          <w:gridAfter w:val="2"/>
          <w:wAfter w:w="4107" w:type="dxa"/>
          <w:trHeight w:val="1785"/>
        </w:trPr>
        <w:tc>
          <w:tcPr>
            <w:tcW w:w="1414" w:type="dxa"/>
            <w:tcBorders>
              <w:top w:val="nil"/>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rPr>
            </w:pPr>
            <w:r w:rsidRPr="00A25CA9">
              <w:rPr>
                <w:rFonts w:ascii="Times New Roman" w:eastAsia="Times New Roman" w:hAnsi="Times New Roman" w:cs="Times New Roman"/>
                <w:color w:val="000000"/>
              </w:rPr>
              <w:t>251.1</w:t>
            </w:r>
          </w:p>
        </w:tc>
        <w:tc>
          <w:tcPr>
            <w:tcW w:w="1135"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rPr>
            </w:pPr>
            <w:r w:rsidRPr="00A25CA9">
              <w:rPr>
                <w:rFonts w:ascii="Times New Roman" w:eastAsia="Times New Roman" w:hAnsi="Times New Roman" w:cs="Times New Roman"/>
                <w:color w:val="000000"/>
              </w:rPr>
              <w:t>184</w:t>
            </w:r>
          </w:p>
        </w:tc>
        <w:tc>
          <w:tcPr>
            <w:tcW w:w="1560"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sz w:val="20"/>
                <w:szCs w:val="20"/>
              </w:rPr>
            </w:pPr>
            <w:r w:rsidRPr="00A25CA9">
              <w:rPr>
                <w:rFonts w:ascii="Times New Roman" w:eastAsia="Times New Roman" w:hAnsi="Times New Roman" w:cs="Times New Roman"/>
                <w:sz w:val="20"/>
                <w:szCs w:val="20"/>
              </w:rPr>
              <w:t>Земельные участки (территории) общего пользования</w:t>
            </w:r>
          </w:p>
        </w:tc>
        <w:tc>
          <w:tcPr>
            <w:tcW w:w="2552"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Земельные участки (территории) общего пользования</w:t>
            </w:r>
          </w:p>
        </w:tc>
        <w:tc>
          <w:tcPr>
            <w:tcW w:w="2128" w:type="dxa"/>
            <w:tcBorders>
              <w:top w:val="nil"/>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12.4</w:t>
            </w:r>
          </w:p>
        </w:tc>
        <w:tc>
          <w:tcPr>
            <w:tcW w:w="2266" w:type="dxa"/>
            <w:tcBorders>
              <w:top w:val="single" w:sz="4" w:space="0" w:color="auto"/>
              <w:left w:val="nil"/>
              <w:bottom w:val="single" w:sz="4" w:space="0" w:color="auto"/>
              <w:right w:val="single" w:sz="4" w:space="0" w:color="auto"/>
            </w:tcBorders>
            <w:shd w:val="clear" w:color="000000" w:fill="FFFFFF"/>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9F3643" w:rsidTr="009F3643">
        <w:trPr>
          <w:trHeight w:val="990"/>
        </w:trPr>
        <w:tc>
          <w:tcPr>
            <w:tcW w:w="14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3643" w:rsidRPr="009F3643" w:rsidRDefault="009F3643">
            <w:pPr>
              <w:jc w:val="center"/>
              <w:rPr>
                <w:rFonts w:ascii="Times New Roman" w:hAnsi="Times New Roman" w:cs="Times New Roman"/>
                <w:color w:val="000000"/>
                <w:sz w:val="20"/>
                <w:szCs w:val="20"/>
              </w:rPr>
            </w:pPr>
            <w:r w:rsidRPr="009F3643">
              <w:rPr>
                <w:rFonts w:ascii="Times New Roman" w:hAnsi="Times New Roman" w:cs="Times New Roman"/>
                <w:color w:val="000000"/>
                <w:sz w:val="20"/>
                <w:szCs w:val="20"/>
              </w:rPr>
              <w:t>252</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9F3643" w:rsidRPr="009F3643" w:rsidRDefault="009F3643">
            <w:pPr>
              <w:jc w:val="center"/>
              <w:rPr>
                <w:rFonts w:ascii="Times New Roman" w:hAnsi="Times New Roman" w:cs="Times New Roman"/>
                <w:color w:val="000000"/>
                <w:sz w:val="20"/>
                <w:szCs w:val="20"/>
              </w:rPr>
            </w:pPr>
            <w:r w:rsidRPr="009F3643">
              <w:rPr>
                <w:rFonts w:ascii="Times New Roman" w:hAnsi="Times New Roman" w:cs="Times New Roman"/>
                <w:color w:val="000000"/>
                <w:sz w:val="20"/>
                <w:szCs w:val="20"/>
              </w:rPr>
              <w:t>1277</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9F3643" w:rsidRPr="009F3643" w:rsidRDefault="009F3643">
            <w:pPr>
              <w:jc w:val="center"/>
              <w:rPr>
                <w:rFonts w:ascii="Times New Roman" w:hAnsi="Times New Roman" w:cs="Times New Roman"/>
                <w:sz w:val="20"/>
                <w:szCs w:val="20"/>
              </w:rPr>
            </w:pPr>
            <w:r w:rsidRPr="009F3643">
              <w:rPr>
                <w:rFonts w:ascii="Times New Roman" w:hAnsi="Times New Roman" w:cs="Times New Roman"/>
                <w:sz w:val="20"/>
                <w:szCs w:val="20"/>
              </w:rPr>
              <w:t>Автостоянка открытого типа</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9F3643" w:rsidRPr="009F3643" w:rsidRDefault="009F3643">
            <w:pPr>
              <w:jc w:val="center"/>
              <w:rPr>
                <w:rFonts w:ascii="Times New Roman" w:hAnsi="Times New Roman" w:cs="Times New Roman"/>
                <w:color w:val="000000"/>
                <w:sz w:val="20"/>
                <w:szCs w:val="20"/>
              </w:rPr>
            </w:pPr>
            <w:r w:rsidRPr="009F3643">
              <w:rPr>
                <w:rFonts w:ascii="Times New Roman" w:hAnsi="Times New Roman" w:cs="Times New Roman"/>
                <w:color w:val="000000"/>
                <w:sz w:val="20"/>
                <w:szCs w:val="20"/>
              </w:rPr>
              <w:t>Обслуживание автотранспорта</w:t>
            </w:r>
          </w:p>
        </w:tc>
        <w:tc>
          <w:tcPr>
            <w:tcW w:w="2128" w:type="dxa"/>
            <w:tcBorders>
              <w:top w:val="single" w:sz="4" w:space="0" w:color="auto"/>
              <w:left w:val="nil"/>
              <w:bottom w:val="single" w:sz="4" w:space="0" w:color="auto"/>
              <w:right w:val="single" w:sz="4" w:space="0" w:color="auto"/>
            </w:tcBorders>
            <w:shd w:val="clear" w:color="auto" w:fill="auto"/>
            <w:vAlign w:val="center"/>
            <w:hideMark/>
          </w:tcPr>
          <w:p w:rsidR="009F3643" w:rsidRPr="009F3643" w:rsidRDefault="009F3643">
            <w:pPr>
              <w:jc w:val="center"/>
              <w:rPr>
                <w:rFonts w:ascii="Times New Roman" w:hAnsi="Times New Roman" w:cs="Times New Roman"/>
                <w:color w:val="000000"/>
                <w:sz w:val="20"/>
                <w:szCs w:val="20"/>
              </w:rPr>
            </w:pPr>
            <w:r w:rsidRPr="009F3643">
              <w:rPr>
                <w:rFonts w:ascii="Times New Roman" w:hAnsi="Times New Roman" w:cs="Times New Roman"/>
                <w:color w:val="000000"/>
                <w:sz w:val="20"/>
                <w:szCs w:val="20"/>
              </w:rPr>
              <w:t>4.9</w:t>
            </w:r>
          </w:p>
        </w:tc>
        <w:tc>
          <w:tcPr>
            <w:tcW w:w="6373" w:type="dxa"/>
            <w:gridSpan w:val="3"/>
            <w:tcBorders>
              <w:top w:val="single" w:sz="4" w:space="0" w:color="auto"/>
              <w:left w:val="nil"/>
              <w:bottom w:val="single" w:sz="4" w:space="0" w:color="auto"/>
              <w:right w:val="single" w:sz="4" w:space="0" w:color="auto"/>
            </w:tcBorders>
            <w:shd w:val="clear" w:color="000000" w:fill="FFFFFF"/>
            <w:vAlign w:val="center"/>
            <w:hideMark/>
          </w:tcPr>
          <w:p w:rsidR="009F3643" w:rsidRPr="009F3643" w:rsidRDefault="009F3643" w:rsidP="009F3643">
            <w:pPr>
              <w:ind w:right="4281"/>
              <w:jc w:val="center"/>
              <w:rPr>
                <w:rFonts w:ascii="Times New Roman" w:hAnsi="Times New Roman" w:cs="Times New Roman"/>
                <w:color w:val="000000"/>
                <w:sz w:val="20"/>
                <w:szCs w:val="20"/>
              </w:rPr>
            </w:pPr>
            <w:r w:rsidRPr="009F3643">
              <w:rPr>
                <w:rFonts w:ascii="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9F3643" w:rsidTr="009F3643">
        <w:trPr>
          <w:trHeight w:val="1275"/>
        </w:trPr>
        <w:tc>
          <w:tcPr>
            <w:tcW w:w="1414" w:type="dxa"/>
            <w:tcBorders>
              <w:top w:val="nil"/>
              <w:left w:val="single" w:sz="4" w:space="0" w:color="auto"/>
              <w:bottom w:val="single" w:sz="4" w:space="0" w:color="auto"/>
              <w:right w:val="single" w:sz="4" w:space="0" w:color="auto"/>
            </w:tcBorders>
            <w:shd w:val="clear" w:color="auto" w:fill="auto"/>
            <w:vAlign w:val="center"/>
            <w:hideMark/>
          </w:tcPr>
          <w:p w:rsidR="009F3643" w:rsidRPr="009F3643" w:rsidRDefault="009F3643">
            <w:pPr>
              <w:jc w:val="center"/>
              <w:rPr>
                <w:rFonts w:ascii="Times New Roman" w:hAnsi="Times New Roman" w:cs="Times New Roman"/>
                <w:color w:val="000000"/>
                <w:sz w:val="20"/>
                <w:szCs w:val="20"/>
              </w:rPr>
            </w:pPr>
            <w:r w:rsidRPr="009F3643">
              <w:rPr>
                <w:rFonts w:ascii="Times New Roman" w:hAnsi="Times New Roman" w:cs="Times New Roman"/>
                <w:color w:val="000000"/>
                <w:sz w:val="20"/>
                <w:szCs w:val="20"/>
              </w:rPr>
              <w:lastRenderedPageBreak/>
              <w:t>253</w:t>
            </w:r>
          </w:p>
        </w:tc>
        <w:tc>
          <w:tcPr>
            <w:tcW w:w="1135" w:type="dxa"/>
            <w:tcBorders>
              <w:top w:val="nil"/>
              <w:left w:val="nil"/>
              <w:bottom w:val="single" w:sz="4" w:space="0" w:color="auto"/>
              <w:right w:val="single" w:sz="4" w:space="0" w:color="auto"/>
            </w:tcBorders>
            <w:shd w:val="clear" w:color="auto" w:fill="auto"/>
            <w:vAlign w:val="center"/>
            <w:hideMark/>
          </w:tcPr>
          <w:p w:rsidR="009F3643" w:rsidRPr="009F3643" w:rsidRDefault="009F3643">
            <w:pPr>
              <w:jc w:val="center"/>
              <w:rPr>
                <w:rFonts w:ascii="Times New Roman" w:hAnsi="Times New Roman" w:cs="Times New Roman"/>
                <w:color w:val="000000"/>
                <w:sz w:val="20"/>
                <w:szCs w:val="20"/>
              </w:rPr>
            </w:pPr>
            <w:r w:rsidRPr="009F3643">
              <w:rPr>
                <w:rFonts w:ascii="Times New Roman" w:hAnsi="Times New Roman" w:cs="Times New Roman"/>
                <w:color w:val="000000"/>
                <w:sz w:val="20"/>
                <w:szCs w:val="20"/>
              </w:rPr>
              <w:t>597</w:t>
            </w:r>
          </w:p>
        </w:tc>
        <w:tc>
          <w:tcPr>
            <w:tcW w:w="1560" w:type="dxa"/>
            <w:tcBorders>
              <w:top w:val="nil"/>
              <w:left w:val="nil"/>
              <w:bottom w:val="single" w:sz="4" w:space="0" w:color="auto"/>
              <w:right w:val="single" w:sz="4" w:space="0" w:color="auto"/>
            </w:tcBorders>
            <w:shd w:val="clear" w:color="auto" w:fill="auto"/>
            <w:vAlign w:val="center"/>
            <w:hideMark/>
          </w:tcPr>
          <w:p w:rsidR="009F3643" w:rsidRPr="009F3643" w:rsidRDefault="009F3643">
            <w:pPr>
              <w:jc w:val="center"/>
              <w:rPr>
                <w:rFonts w:ascii="Times New Roman" w:hAnsi="Times New Roman" w:cs="Times New Roman"/>
                <w:sz w:val="20"/>
                <w:szCs w:val="20"/>
              </w:rPr>
            </w:pPr>
            <w:r w:rsidRPr="009F3643">
              <w:rPr>
                <w:rFonts w:ascii="Times New Roman" w:hAnsi="Times New Roman" w:cs="Times New Roman"/>
                <w:sz w:val="20"/>
                <w:szCs w:val="20"/>
              </w:rPr>
              <w:t>Земельные участки (территории) общего пользования</w:t>
            </w:r>
          </w:p>
        </w:tc>
        <w:tc>
          <w:tcPr>
            <w:tcW w:w="2552" w:type="dxa"/>
            <w:tcBorders>
              <w:top w:val="nil"/>
              <w:left w:val="nil"/>
              <w:bottom w:val="single" w:sz="4" w:space="0" w:color="auto"/>
              <w:right w:val="single" w:sz="4" w:space="0" w:color="auto"/>
            </w:tcBorders>
            <w:shd w:val="clear" w:color="auto" w:fill="auto"/>
            <w:vAlign w:val="center"/>
            <w:hideMark/>
          </w:tcPr>
          <w:p w:rsidR="009F3643" w:rsidRPr="009F3643" w:rsidRDefault="009F3643">
            <w:pPr>
              <w:jc w:val="center"/>
              <w:rPr>
                <w:rFonts w:ascii="Times New Roman" w:hAnsi="Times New Roman" w:cs="Times New Roman"/>
                <w:color w:val="000000"/>
                <w:sz w:val="20"/>
                <w:szCs w:val="20"/>
              </w:rPr>
            </w:pPr>
            <w:r w:rsidRPr="009F3643">
              <w:rPr>
                <w:rFonts w:ascii="Times New Roman" w:hAnsi="Times New Roman" w:cs="Times New Roman"/>
                <w:color w:val="000000"/>
                <w:sz w:val="20"/>
                <w:szCs w:val="20"/>
              </w:rPr>
              <w:t>Земельные участки (территории) общего пользования</w:t>
            </w:r>
          </w:p>
        </w:tc>
        <w:tc>
          <w:tcPr>
            <w:tcW w:w="2128" w:type="dxa"/>
            <w:tcBorders>
              <w:top w:val="nil"/>
              <w:left w:val="nil"/>
              <w:bottom w:val="single" w:sz="4" w:space="0" w:color="auto"/>
              <w:right w:val="single" w:sz="4" w:space="0" w:color="auto"/>
            </w:tcBorders>
            <w:shd w:val="clear" w:color="auto" w:fill="auto"/>
            <w:vAlign w:val="center"/>
            <w:hideMark/>
          </w:tcPr>
          <w:p w:rsidR="009F3643" w:rsidRPr="009F3643" w:rsidRDefault="009F3643">
            <w:pPr>
              <w:jc w:val="center"/>
              <w:rPr>
                <w:rFonts w:ascii="Times New Roman" w:hAnsi="Times New Roman" w:cs="Times New Roman"/>
                <w:color w:val="000000"/>
                <w:sz w:val="20"/>
                <w:szCs w:val="20"/>
              </w:rPr>
            </w:pPr>
            <w:r w:rsidRPr="009F3643">
              <w:rPr>
                <w:rFonts w:ascii="Times New Roman" w:hAnsi="Times New Roman" w:cs="Times New Roman"/>
                <w:color w:val="000000"/>
                <w:sz w:val="20"/>
                <w:szCs w:val="20"/>
              </w:rPr>
              <w:t>12.4</w:t>
            </w:r>
          </w:p>
        </w:tc>
        <w:tc>
          <w:tcPr>
            <w:tcW w:w="6373" w:type="dxa"/>
            <w:gridSpan w:val="3"/>
            <w:tcBorders>
              <w:top w:val="single" w:sz="4" w:space="0" w:color="auto"/>
              <w:left w:val="nil"/>
              <w:bottom w:val="single" w:sz="4" w:space="0" w:color="auto"/>
              <w:right w:val="single" w:sz="4" w:space="0" w:color="auto"/>
            </w:tcBorders>
            <w:shd w:val="clear" w:color="000000" w:fill="FFFFFF"/>
            <w:vAlign w:val="center"/>
            <w:hideMark/>
          </w:tcPr>
          <w:p w:rsidR="009F3643" w:rsidRPr="009F3643" w:rsidRDefault="009F3643" w:rsidP="009F3643">
            <w:pPr>
              <w:ind w:right="4281"/>
              <w:jc w:val="center"/>
              <w:rPr>
                <w:rFonts w:ascii="Times New Roman" w:hAnsi="Times New Roman" w:cs="Times New Roman"/>
                <w:color w:val="000000"/>
                <w:sz w:val="20"/>
                <w:szCs w:val="20"/>
              </w:rPr>
            </w:pPr>
            <w:r w:rsidRPr="009F3643">
              <w:rPr>
                <w:rFonts w:ascii="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9F3643" w:rsidTr="009F3643">
        <w:trPr>
          <w:trHeight w:val="1032"/>
        </w:trPr>
        <w:tc>
          <w:tcPr>
            <w:tcW w:w="1414" w:type="dxa"/>
            <w:tcBorders>
              <w:top w:val="nil"/>
              <w:left w:val="single" w:sz="4" w:space="0" w:color="auto"/>
              <w:bottom w:val="single" w:sz="4" w:space="0" w:color="auto"/>
              <w:right w:val="single" w:sz="4" w:space="0" w:color="auto"/>
            </w:tcBorders>
            <w:shd w:val="clear" w:color="auto" w:fill="auto"/>
            <w:vAlign w:val="center"/>
            <w:hideMark/>
          </w:tcPr>
          <w:p w:rsidR="009F3643" w:rsidRPr="009F3643" w:rsidRDefault="009F3643">
            <w:pPr>
              <w:jc w:val="center"/>
              <w:rPr>
                <w:rFonts w:ascii="Times New Roman" w:hAnsi="Times New Roman" w:cs="Times New Roman"/>
                <w:color w:val="000000"/>
                <w:sz w:val="20"/>
                <w:szCs w:val="20"/>
              </w:rPr>
            </w:pPr>
            <w:r w:rsidRPr="009F3643">
              <w:rPr>
                <w:rFonts w:ascii="Times New Roman" w:hAnsi="Times New Roman" w:cs="Times New Roman"/>
                <w:color w:val="000000"/>
                <w:sz w:val="20"/>
                <w:szCs w:val="20"/>
              </w:rPr>
              <w:t>254</w:t>
            </w:r>
          </w:p>
        </w:tc>
        <w:tc>
          <w:tcPr>
            <w:tcW w:w="1135" w:type="dxa"/>
            <w:tcBorders>
              <w:top w:val="nil"/>
              <w:left w:val="nil"/>
              <w:bottom w:val="single" w:sz="4" w:space="0" w:color="auto"/>
              <w:right w:val="single" w:sz="4" w:space="0" w:color="auto"/>
            </w:tcBorders>
            <w:shd w:val="clear" w:color="auto" w:fill="auto"/>
            <w:vAlign w:val="center"/>
            <w:hideMark/>
          </w:tcPr>
          <w:p w:rsidR="009F3643" w:rsidRPr="009F3643" w:rsidRDefault="009F3643">
            <w:pPr>
              <w:jc w:val="center"/>
              <w:rPr>
                <w:rFonts w:ascii="Times New Roman" w:hAnsi="Times New Roman" w:cs="Times New Roman"/>
                <w:color w:val="000000"/>
                <w:sz w:val="20"/>
                <w:szCs w:val="20"/>
              </w:rPr>
            </w:pPr>
            <w:r w:rsidRPr="009F3643">
              <w:rPr>
                <w:rFonts w:ascii="Times New Roman" w:hAnsi="Times New Roman" w:cs="Times New Roman"/>
                <w:color w:val="000000"/>
                <w:sz w:val="20"/>
                <w:szCs w:val="20"/>
              </w:rPr>
              <w:t>315</w:t>
            </w:r>
          </w:p>
        </w:tc>
        <w:tc>
          <w:tcPr>
            <w:tcW w:w="1560" w:type="dxa"/>
            <w:tcBorders>
              <w:top w:val="nil"/>
              <w:left w:val="nil"/>
              <w:bottom w:val="single" w:sz="4" w:space="0" w:color="auto"/>
              <w:right w:val="single" w:sz="4" w:space="0" w:color="auto"/>
            </w:tcBorders>
            <w:shd w:val="clear" w:color="auto" w:fill="auto"/>
            <w:vAlign w:val="center"/>
            <w:hideMark/>
          </w:tcPr>
          <w:p w:rsidR="009F3643" w:rsidRPr="009F3643" w:rsidRDefault="009F3643">
            <w:pPr>
              <w:jc w:val="center"/>
              <w:rPr>
                <w:rFonts w:ascii="Times New Roman" w:hAnsi="Times New Roman" w:cs="Times New Roman"/>
                <w:sz w:val="20"/>
                <w:szCs w:val="20"/>
              </w:rPr>
            </w:pPr>
            <w:r w:rsidRPr="009F3643">
              <w:rPr>
                <w:rFonts w:ascii="Times New Roman" w:hAnsi="Times New Roman" w:cs="Times New Roman"/>
                <w:sz w:val="20"/>
                <w:szCs w:val="20"/>
              </w:rPr>
              <w:t xml:space="preserve">ТП, ШРП, Котельная </w:t>
            </w:r>
          </w:p>
        </w:tc>
        <w:tc>
          <w:tcPr>
            <w:tcW w:w="2552" w:type="dxa"/>
            <w:tcBorders>
              <w:top w:val="nil"/>
              <w:left w:val="nil"/>
              <w:bottom w:val="single" w:sz="4" w:space="0" w:color="auto"/>
              <w:right w:val="single" w:sz="4" w:space="0" w:color="auto"/>
            </w:tcBorders>
            <w:shd w:val="clear" w:color="auto" w:fill="auto"/>
            <w:vAlign w:val="center"/>
            <w:hideMark/>
          </w:tcPr>
          <w:p w:rsidR="009F3643" w:rsidRPr="009F3643" w:rsidRDefault="009F3643">
            <w:pPr>
              <w:jc w:val="center"/>
              <w:rPr>
                <w:rFonts w:ascii="Times New Roman" w:hAnsi="Times New Roman" w:cs="Times New Roman"/>
                <w:color w:val="000000"/>
                <w:sz w:val="20"/>
                <w:szCs w:val="20"/>
              </w:rPr>
            </w:pPr>
            <w:r w:rsidRPr="009F3643">
              <w:rPr>
                <w:rFonts w:ascii="Times New Roman" w:hAnsi="Times New Roman" w:cs="Times New Roman"/>
                <w:color w:val="000000"/>
                <w:sz w:val="20"/>
                <w:szCs w:val="20"/>
              </w:rPr>
              <w:t>Коммунальное обслуживание</w:t>
            </w:r>
          </w:p>
        </w:tc>
        <w:tc>
          <w:tcPr>
            <w:tcW w:w="2128"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pPr>
              <w:jc w:val="center"/>
              <w:rPr>
                <w:rFonts w:ascii="Times New Roman" w:hAnsi="Times New Roman" w:cs="Times New Roman"/>
                <w:color w:val="000000"/>
                <w:sz w:val="20"/>
                <w:szCs w:val="20"/>
              </w:rPr>
            </w:pPr>
            <w:r w:rsidRPr="009F3643">
              <w:rPr>
                <w:rFonts w:ascii="Times New Roman" w:hAnsi="Times New Roman" w:cs="Times New Roman"/>
                <w:color w:val="000000"/>
                <w:sz w:val="20"/>
                <w:szCs w:val="20"/>
              </w:rPr>
              <w:t>3.1</w:t>
            </w:r>
          </w:p>
        </w:tc>
        <w:tc>
          <w:tcPr>
            <w:tcW w:w="6373" w:type="dxa"/>
            <w:gridSpan w:val="3"/>
            <w:tcBorders>
              <w:top w:val="single" w:sz="4" w:space="0" w:color="auto"/>
              <w:left w:val="nil"/>
              <w:bottom w:val="single" w:sz="4" w:space="0" w:color="auto"/>
              <w:right w:val="single" w:sz="4" w:space="0" w:color="auto"/>
            </w:tcBorders>
            <w:shd w:val="clear" w:color="000000" w:fill="FFFFFF"/>
            <w:vAlign w:val="center"/>
            <w:hideMark/>
          </w:tcPr>
          <w:p w:rsidR="009F3643" w:rsidRPr="009F3643" w:rsidRDefault="009F3643" w:rsidP="009F3643">
            <w:pPr>
              <w:ind w:right="4281"/>
              <w:jc w:val="center"/>
              <w:rPr>
                <w:rFonts w:ascii="Times New Roman" w:hAnsi="Times New Roman" w:cs="Times New Roman"/>
                <w:color w:val="000000"/>
                <w:sz w:val="20"/>
                <w:szCs w:val="20"/>
              </w:rPr>
            </w:pPr>
            <w:r w:rsidRPr="009F3643">
              <w:rPr>
                <w:rFonts w:ascii="Times New Roman" w:hAnsi="Times New Roman" w:cs="Times New Roman"/>
                <w:color w:val="000000"/>
                <w:sz w:val="20"/>
                <w:szCs w:val="20"/>
              </w:rPr>
              <w:t>Образование земельного участка из земель, государственная собственность на которые не разграничена</w:t>
            </w:r>
          </w:p>
        </w:tc>
      </w:tr>
      <w:tr w:rsidR="00BD78F3" w:rsidRPr="00A25CA9" w:rsidTr="009F3643">
        <w:trPr>
          <w:gridAfter w:val="1"/>
          <w:wAfter w:w="3542" w:type="dxa"/>
          <w:trHeight w:val="1470"/>
        </w:trPr>
        <w:tc>
          <w:tcPr>
            <w:tcW w:w="14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 xml:space="preserve">Примечание: </w:t>
            </w:r>
          </w:p>
        </w:tc>
        <w:tc>
          <w:tcPr>
            <w:tcW w:w="10206" w:type="dxa"/>
            <w:gridSpan w:val="6"/>
            <w:tcBorders>
              <w:top w:val="single" w:sz="4" w:space="0" w:color="auto"/>
              <w:left w:val="nil"/>
              <w:bottom w:val="single" w:sz="4" w:space="0" w:color="auto"/>
              <w:right w:val="single" w:sz="4" w:space="0" w:color="000000"/>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  Согласно письму Министерства экономического развития РФ от 10 февраля 2017 г. N ОГ-Д23-1484 "Относительно ранее учтенных объектов недвижимости, сведения о которых были внесены в государственный кадастр недвижимости; относительно снятия с учета земельных участков, государственный кадастровый учет которых осуществлен до 1 марта 2008 г. и права на которые не зарегистрированы в ЕГРП (ЕГРН)", участки, учтенные до 1 марта 2008 г. в установленном порядке, снимаются с государственного кадастрового учета в случае отсутствия в ЕГРН сведений об их правообладателях.</w:t>
            </w:r>
          </w:p>
        </w:tc>
      </w:tr>
      <w:tr w:rsidR="00BD78F3" w:rsidRPr="00A25CA9" w:rsidTr="009F3643">
        <w:trPr>
          <w:gridAfter w:val="1"/>
          <w:wAfter w:w="3542" w:type="dxa"/>
          <w:trHeight w:val="1740"/>
        </w:trPr>
        <w:tc>
          <w:tcPr>
            <w:tcW w:w="1414" w:type="dxa"/>
            <w:vMerge/>
            <w:tcBorders>
              <w:top w:val="single" w:sz="4" w:space="0" w:color="auto"/>
              <w:left w:val="single" w:sz="4" w:space="0" w:color="auto"/>
              <w:bottom w:val="single" w:sz="4" w:space="0" w:color="auto"/>
              <w:right w:val="single" w:sz="4" w:space="0" w:color="auto"/>
            </w:tcBorders>
            <w:vAlign w:val="center"/>
            <w:hideMark/>
          </w:tcPr>
          <w:p w:rsidR="00BD78F3" w:rsidRPr="00A25CA9" w:rsidRDefault="00BD78F3" w:rsidP="00BD78F3">
            <w:pPr>
              <w:spacing w:after="0" w:line="240" w:lineRule="auto"/>
              <w:rPr>
                <w:rFonts w:ascii="Times New Roman" w:eastAsia="Times New Roman" w:hAnsi="Times New Roman" w:cs="Times New Roman"/>
                <w:color w:val="000000"/>
                <w:sz w:val="20"/>
                <w:szCs w:val="20"/>
              </w:rPr>
            </w:pPr>
          </w:p>
        </w:tc>
        <w:tc>
          <w:tcPr>
            <w:tcW w:w="10206" w:type="dxa"/>
            <w:gridSpan w:val="6"/>
            <w:tcBorders>
              <w:top w:val="single" w:sz="4" w:space="0" w:color="auto"/>
              <w:left w:val="nil"/>
              <w:bottom w:val="single" w:sz="4" w:space="0" w:color="auto"/>
              <w:right w:val="single" w:sz="4" w:space="0" w:color="auto"/>
            </w:tcBorders>
            <w:shd w:val="clear" w:color="auto" w:fill="auto"/>
            <w:vAlign w:val="center"/>
            <w:hideMark/>
          </w:tcPr>
          <w:p w:rsidR="00BD78F3" w:rsidRPr="00A25CA9" w:rsidRDefault="00BD78F3" w:rsidP="00BD78F3">
            <w:pPr>
              <w:spacing w:after="0" w:line="240" w:lineRule="auto"/>
              <w:jc w:val="center"/>
              <w:rPr>
                <w:rFonts w:ascii="Times New Roman" w:eastAsia="Times New Roman" w:hAnsi="Times New Roman" w:cs="Times New Roman"/>
                <w:color w:val="000000"/>
                <w:sz w:val="20"/>
                <w:szCs w:val="20"/>
              </w:rPr>
            </w:pPr>
            <w:r w:rsidRPr="00A25CA9">
              <w:rPr>
                <w:rFonts w:ascii="Times New Roman" w:eastAsia="Times New Roman" w:hAnsi="Times New Roman" w:cs="Times New Roman"/>
                <w:color w:val="000000"/>
                <w:sz w:val="20"/>
                <w:szCs w:val="20"/>
              </w:rPr>
              <w:t>** Согласно Части 8 Статьи 36 Градостроительного кодекса Российской Федерации —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tc>
      </w:tr>
    </w:tbl>
    <w:p w:rsidR="00BD78F3" w:rsidRDefault="00BD78F3" w:rsidP="00BD78F3">
      <w:pPr>
        <w:pStyle w:val="S"/>
        <w:spacing w:line="240" w:lineRule="auto"/>
        <w:ind w:firstLine="0"/>
        <w:jc w:val="center"/>
        <w:rPr>
          <w:color w:val="000000"/>
          <w:szCs w:val="28"/>
        </w:rPr>
      </w:pPr>
    </w:p>
    <w:p w:rsidR="00BD78F3" w:rsidRDefault="00BD78F3" w:rsidP="00BD78F3">
      <w:pPr>
        <w:pStyle w:val="S"/>
        <w:spacing w:line="240" w:lineRule="auto"/>
        <w:ind w:firstLine="0"/>
        <w:jc w:val="center"/>
        <w:rPr>
          <w:color w:val="000000"/>
          <w:szCs w:val="28"/>
        </w:rPr>
      </w:pPr>
    </w:p>
    <w:p w:rsidR="00BD78F3" w:rsidRDefault="00BD78F3" w:rsidP="00BD78F3">
      <w:pPr>
        <w:pStyle w:val="S"/>
        <w:spacing w:line="240" w:lineRule="auto"/>
        <w:ind w:firstLine="0"/>
        <w:jc w:val="center"/>
        <w:rPr>
          <w:color w:val="000000"/>
          <w:szCs w:val="28"/>
        </w:rPr>
      </w:pPr>
      <w:r>
        <w:rPr>
          <w:color w:val="000000"/>
          <w:szCs w:val="28"/>
        </w:rPr>
        <w:t xml:space="preserve">Ведомость образуемых сервитутов </w:t>
      </w:r>
    </w:p>
    <w:p w:rsidR="00BD78F3" w:rsidRDefault="00BD78F3" w:rsidP="00BD78F3">
      <w:pPr>
        <w:pStyle w:val="S"/>
        <w:spacing w:line="240" w:lineRule="auto"/>
        <w:ind w:firstLine="0"/>
        <w:jc w:val="center"/>
        <w:rPr>
          <w:color w:val="000000"/>
          <w:szCs w:val="28"/>
        </w:rPr>
      </w:pPr>
    </w:p>
    <w:tbl>
      <w:tblPr>
        <w:tblW w:w="9960" w:type="dxa"/>
        <w:tblInd w:w="95" w:type="dxa"/>
        <w:tblLook w:val="04A0" w:firstRow="1" w:lastRow="0" w:firstColumn="1" w:lastColumn="0" w:noHBand="0" w:noVBand="1"/>
      </w:tblPr>
      <w:tblGrid>
        <w:gridCol w:w="960"/>
        <w:gridCol w:w="2500"/>
        <w:gridCol w:w="3640"/>
        <w:gridCol w:w="2860"/>
      </w:tblGrid>
      <w:tr w:rsidR="00BD78F3" w:rsidRPr="00F46681" w:rsidTr="00BD78F3">
        <w:trPr>
          <w:trHeight w:val="76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4"/>
                <w:szCs w:val="24"/>
              </w:rPr>
            </w:pPr>
            <w:r w:rsidRPr="00F46681">
              <w:rPr>
                <w:rFonts w:ascii="Times New Roman" w:eastAsia="Times New Roman" w:hAnsi="Times New Roman" w:cs="Times New Roman"/>
                <w:color w:val="000000"/>
                <w:sz w:val="24"/>
                <w:szCs w:val="24"/>
              </w:rPr>
              <w:t>№ ЗУ на плане</w:t>
            </w:r>
          </w:p>
        </w:tc>
        <w:tc>
          <w:tcPr>
            <w:tcW w:w="2500" w:type="dxa"/>
            <w:tcBorders>
              <w:top w:val="single" w:sz="4" w:space="0" w:color="auto"/>
              <w:left w:val="nil"/>
              <w:bottom w:val="single" w:sz="4" w:space="0" w:color="auto"/>
              <w:right w:val="single" w:sz="4" w:space="0" w:color="auto"/>
            </w:tcBorders>
            <w:shd w:val="clear" w:color="000000" w:fill="FFFFFF"/>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4"/>
                <w:szCs w:val="24"/>
              </w:rPr>
            </w:pPr>
            <w:r w:rsidRPr="00F46681">
              <w:rPr>
                <w:rFonts w:ascii="Times New Roman" w:eastAsia="Times New Roman" w:hAnsi="Times New Roman" w:cs="Times New Roman"/>
                <w:color w:val="000000"/>
                <w:sz w:val="24"/>
                <w:szCs w:val="24"/>
              </w:rPr>
              <w:t>Назначение сервитута</w:t>
            </w:r>
          </w:p>
        </w:tc>
        <w:tc>
          <w:tcPr>
            <w:tcW w:w="3640" w:type="dxa"/>
            <w:tcBorders>
              <w:top w:val="single" w:sz="4" w:space="0" w:color="auto"/>
              <w:left w:val="nil"/>
              <w:bottom w:val="single" w:sz="4" w:space="0" w:color="auto"/>
              <w:right w:val="single" w:sz="4" w:space="0" w:color="auto"/>
            </w:tcBorders>
            <w:shd w:val="clear" w:color="000000" w:fill="FFFFFF"/>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4"/>
                <w:szCs w:val="24"/>
              </w:rPr>
            </w:pPr>
            <w:r w:rsidRPr="00F46681">
              <w:rPr>
                <w:rFonts w:ascii="Times New Roman" w:eastAsia="Times New Roman" w:hAnsi="Times New Roman" w:cs="Times New Roman"/>
                <w:color w:val="000000"/>
                <w:sz w:val="24"/>
                <w:szCs w:val="24"/>
              </w:rPr>
              <w:t xml:space="preserve">Зона действия сервитута </w:t>
            </w:r>
          </w:p>
        </w:tc>
        <w:tc>
          <w:tcPr>
            <w:tcW w:w="2860" w:type="dxa"/>
            <w:tcBorders>
              <w:top w:val="single" w:sz="4" w:space="0" w:color="auto"/>
              <w:left w:val="nil"/>
              <w:bottom w:val="single" w:sz="4" w:space="0" w:color="auto"/>
              <w:right w:val="single" w:sz="4" w:space="0" w:color="auto"/>
            </w:tcBorders>
            <w:shd w:val="clear" w:color="000000" w:fill="FFFFFF"/>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4"/>
                <w:szCs w:val="24"/>
              </w:rPr>
            </w:pPr>
            <w:r w:rsidRPr="00F46681">
              <w:rPr>
                <w:rFonts w:ascii="Times New Roman" w:eastAsia="Times New Roman" w:hAnsi="Times New Roman" w:cs="Times New Roman"/>
                <w:color w:val="000000"/>
                <w:sz w:val="24"/>
                <w:szCs w:val="24"/>
              </w:rPr>
              <w:t>Площадь проектная, кв.м.</w:t>
            </w:r>
          </w:p>
        </w:tc>
      </w:tr>
      <w:tr w:rsidR="00BD78F3" w:rsidRPr="00F46681" w:rsidTr="00BD78F3">
        <w:trPr>
          <w:trHeight w:val="4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4"/>
                <w:szCs w:val="24"/>
              </w:rPr>
            </w:pPr>
            <w:r w:rsidRPr="00F46681">
              <w:rPr>
                <w:rFonts w:ascii="Times New Roman" w:eastAsia="Times New Roman" w:hAnsi="Times New Roman" w:cs="Times New Roman"/>
                <w:color w:val="000000"/>
                <w:sz w:val="24"/>
                <w:szCs w:val="24"/>
              </w:rPr>
              <w:t xml:space="preserve">СВ 1 </w:t>
            </w:r>
          </w:p>
        </w:tc>
        <w:tc>
          <w:tcPr>
            <w:tcW w:w="2500" w:type="dxa"/>
            <w:vMerge w:val="restart"/>
            <w:tcBorders>
              <w:top w:val="nil"/>
              <w:left w:val="single" w:sz="4" w:space="0" w:color="auto"/>
              <w:bottom w:val="single" w:sz="4" w:space="0" w:color="auto"/>
              <w:right w:val="single" w:sz="4" w:space="0" w:color="auto"/>
            </w:tcBorders>
            <w:shd w:val="clear" w:color="000000" w:fill="FFFFFF"/>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4"/>
                <w:szCs w:val="24"/>
              </w:rPr>
            </w:pPr>
            <w:r w:rsidRPr="00F46681">
              <w:rPr>
                <w:rFonts w:ascii="Times New Roman" w:eastAsia="Times New Roman" w:hAnsi="Times New Roman" w:cs="Times New Roman"/>
                <w:color w:val="000000"/>
                <w:sz w:val="24"/>
                <w:szCs w:val="24"/>
              </w:rPr>
              <w:t>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w:t>
            </w:r>
          </w:p>
        </w:tc>
        <w:tc>
          <w:tcPr>
            <w:tcW w:w="3640" w:type="dxa"/>
            <w:tcBorders>
              <w:top w:val="nil"/>
              <w:left w:val="nil"/>
              <w:bottom w:val="single" w:sz="4" w:space="0" w:color="auto"/>
              <w:right w:val="single" w:sz="4" w:space="0" w:color="auto"/>
            </w:tcBorders>
            <w:shd w:val="clear" w:color="000000" w:fill="FFFFFF"/>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4"/>
                <w:szCs w:val="24"/>
              </w:rPr>
            </w:pPr>
            <w:r w:rsidRPr="00F46681">
              <w:rPr>
                <w:rFonts w:ascii="Times New Roman" w:eastAsia="Times New Roman" w:hAnsi="Times New Roman" w:cs="Times New Roman"/>
                <w:color w:val="000000"/>
                <w:sz w:val="24"/>
                <w:szCs w:val="24"/>
              </w:rPr>
              <w:t>Часть земельного участка поз. 222</w:t>
            </w:r>
          </w:p>
        </w:tc>
        <w:tc>
          <w:tcPr>
            <w:tcW w:w="2860" w:type="dxa"/>
            <w:tcBorders>
              <w:top w:val="nil"/>
              <w:left w:val="nil"/>
              <w:bottom w:val="single" w:sz="4" w:space="0" w:color="auto"/>
              <w:right w:val="single" w:sz="4" w:space="0" w:color="auto"/>
            </w:tcBorders>
            <w:shd w:val="clear" w:color="000000" w:fill="FFFFFF"/>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4"/>
                <w:szCs w:val="24"/>
              </w:rPr>
            </w:pPr>
            <w:r w:rsidRPr="00F46681">
              <w:rPr>
                <w:rFonts w:ascii="Times New Roman" w:eastAsia="Times New Roman" w:hAnsi="Times New Roman" w:cs="Times New Roman"/>
                <w:color w:val="000000"/>
                <w:sz w:val="24"/>
                <w:szCs w:val="24"/>
              </w:rPr>
              <w:t>881</w:t>
            </w:r>
          </w:p>
        </w:tc>
      </w:tr>
      <w:tr w:rsidR="00BD78F3" w:rsidRPr="00F46681" w:rsidTr="00BD78F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4"/>
                <w:szCs w:val="24"/>
              </w:rPr>
            </w:pPr>
            <w:r w:rsidRPr="00F46681">
              <w:rPr>
                <w:rFonts w:ascii="Times New Roman" w:eastAsia="Times New Roman" w:hAnsi="Times New Roman" w:cs="Times New Roman"/>
                <w:color w:val="000000"/>
                <w:sz w:val="24"/>
                <w:szCs w:val="24"/>
              </w:rPr>
              <w:t>СВ 2</w:t>
            </w:r>
          </w:p>
        </w:tc>
        <w:tc>
          <w:tcPr>
            <w:tcW w:w="2500" w:type="dxa"/>
            <w:vMerge/>
            <w:tcBorders>
              <w:top w:val="nil"/>
              <w:left w:val="single" w:sz="4" w:space="0" w:color="auto"/>
              <w:bottom w:val="single" w:sz="4" w:space="0" w:color="auto"/>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4"/>
                <w:szCs w:val="24"/>
              </w:rPr>
            </w:pPr>
          </w:p>
        </w:tc>
        <w:tc>
          <w:tcPr>
            <w:tcW w:w="3640" w:type="dxa"/>
            <w:tcBorders>
              <w:top w:val="nil"/>
              <w:left w:val="nil"/>
              <w:bottom w:val="single" w:sz="4" w:space="0" w:color="auto"/>
              <w:right w:val="single" w:sz="4" w:space="0" w:color="auto"/>
            </w:tcBorders>
            <w:shd w:val="clear" w:color="000000" w:fill="FFFFFF"/>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4"/>
                <w:szCs w:val="24"/>
              </w:rPr>
            </w:pPr>
            <w:r w:rsidRPr="00F46681">
              <w:rPr>
                <w:rFonts w:ascii="Times New Roman" w:eastAsia="Times New Roman" w:hAnsi="Times New Roman" w:cs="Times New Roman"/>
                <w:color w:val="000000"/>
                <w:sz w:val="24"/>
                <w:szCs w:val="24"/>
              </w:rPr>
              <w:t>Часть земельного участка поз. 223</w:t>
            </w:r>
          </w:p>
        </w:tc>
        <w:tc>
          <w:tcPr>
            <w:tcW w:w="2860"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4"/>
                <w:szCs w:val="24"/>
              </w:rPr>
            </w:pPr>
            <w:r w:rsidRPr="00F46681">
              <w:rPr>
                <w:rFonts w:ascii="Times New Roman" w:eastAsia="Times New Roman" w:hAnsi="Times New Roman" w:cs="Times New Roman"/>
                <w:color w:val="000000"/>
                <w:sz w:val="24"/>
                <w:szCs w:val="24"/>
              </w:rPr>
              <w:t>468</w:t>
            </w:r>
          </w:p>
        </w:tc>
      </w:tr>
      <w:tr w:rsidR="00BD78F3" w:rsidRPr="00F46681" w:rsidTr="00BD78F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4"/>
                <w:szCs w:val="24"/>
              </w:rPr>
            </w:pPr>
            <w:r w:rsidRPr="00F46681">
              <w:rPr>
                <w:rFonts w:ascii="Times New Roman" w:eastAsia="Times New Roman" w:hAnsi="Times New Roman" w:cs="Times New Roman"/>
                <w:color w:val="000000"/>
                <w:sz w:val="24"/>
                <w:szCs w:val="24"/>
              </w:rPr>
              <w:t>СВ 3</w:t>
            </w:r>
          </w:p>
        </w:tc>
        <w:tc>
          <w:tcPr>
            <w:tcW w:w="2500" w:type="dxa"/>
            <w:vMerge/>
            <w:tcBorders>
              <w:top w:val="nil"/>
              <w:left w:val="single" w:sz="4" w:space="0" w:color="auto"/>
              <w:bottom w:val="single" w:sz="4" w:space="0" w:color="auto"/>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4"/>
                <w:szCs w:val="24"/>
              </w:rPr>
            </w:pPr>
          </w:p>
        </w:tc>
        <w:tc>
          <w:tcPr>
            <w:tcW w:w="3640" w:type="dxa"/>
            <w:tcBorders>
              <w:top w:val="nil"/>
              <w:left w:val="nil"/>
              <w:bottom w:val="single" w:sz="4" w:space="0" w:color="auto"/>
              <w:right w:val="single" w:sz="4" w:space="0" w:color="auto"/>
            </w:tcBorders>
            <w:shd w:val="clear" w:color="000000" w:fill="FFFFFF"/>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4"/>
                <w:szCs w:val="24"/>
              </w:rPr>
            </w:pPr>
            <w:r w:rsidRPr="00F46681">
              <w:rPr>
                <w:rFonts w:ascii="Times New Roman" w:eastAsia="Times New Roman" w:hAnsi="Times New Roman" w:cs="Times New Roman"/>
                <w:color w:val="000000"/>
                <w:sz w:val="24"/>
                <w:szCs w:val="24"/>
              </w:rPr>
              <w:t>Часть земельного участка поз. 92</w:t>
            </w:r>
          </w:p>
        </w:tc>
        <w:tc>
          <w:tcPr>
            <w:tcW w:w="2860"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4"/>
                <w:szCs w:val="24"/>
              </w:rPr>
            </w:pPr>
            <w:r w:rsidRPr="00F46681">
              <w:rPr>
                <w:rFonts w:ascii="Times New Roman" w:eastAsia="Times New Roman" w:hAnsi="Times New Roman" w:cs="Times New Roman"/>
                <w:color w:val="000000"/>
                <w:sz w:val="24"/>
                <w:szCs w:val="24"/>
              </w:rPr>
              <w:t>1116</w:t>
            </w:r>
          </w:p>
        </w:tc>
      </w:tr>
      <w:tr w:rsidR="00BD78F3" w:rsidRPr="00F46681" w:rsidTr="00BD78F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4"/>
                <w:szCs w:val="24"/>
              </w:rPr>
            </w:pPr>
            <w:r w:rsidRPr="00F46681">
              <w:rPr>
                <w:rFonts w:ascii="Times New Roman" w:eastAsia="Times New Roman" w:hAnsi="Times New Roman" w:cs="Times New Roman"/>
                <w:color w:val="000000"/>
                <w:sz w:val="24"/>
                <w:szCs w:val="24"/>
              </w:rPr>
              <w:t>СВ 4</w:t>
            </w:r>
          </w:p>
        </w:tc>
        <w:tc>
          <w:tcPr>
            <w:tcW w:w="2500" w:type="dxa"/>
            <w:vMerge/>
            <w:tcBorders>
              <w:top w:val="nil"/>
              <w:left w:val="single" w:sz="4" w:space="0" w:color="auto"/>
              <w:bottom w:val="single" w:sz="4" w:space="0" w:color="auto"/>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4"/>
                <w:szCs w:val="24"/>
              </w:rPr>
            </w:pPr>
          </w:p>
        </w:tc>
        <w:tc>
          <w:tcPr>
            <w:tcW w:w="3640" w:type="dxa"/>
            <w:tcBorders>
              <w:top w:val="nil"/>
              <w:left w:val="nil"/>
              <w:bottom w:val="single" w:sz="4" w:space="0" w:color="auto"/>
              <w:right w:val="single" w:sz="4" w:space="0" w:color="auto"/>
            </w:tcBorders>
            <w:shd w:val="clear" w:color="000000" w:fill="FFFFFF"/>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4"/>
                <w:szCs w:val="24"/>
              </w:rPr>
            </w:pPr>
            <w:r w:rsidRPr="00F46681">
              <w:rPr>
                <w:rFonts w:ascii="Times New Roman" w:eastAsia="Times New Roman" w:hAnsi="Times New Roman" w:cs="Times New Roman"/>
                <w:color w:val="000000"/>
                <w:sz w:val="24"/>
                <w:szCs w:val="24"/>
              </w:rPr>
              <w:t>Часть земельного участка поз. 225</w:t>
            </w:r>
          </w:p>
        </w:tc>
        <w:tc>
          <w:tcPr>
            <w:tcW w:w="2860"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4"/>
                <w:szCs w:val="24"/>
              </w:rPr>
            </w:pPr>
            <w:r w:rsidRPr="00F46681">
              <w:rPr>
                <w:rFonts w:ascii="Times New Roman" w:eastAsia="Times New Roman" w:hAnsi="Times New Roman" w:cs="Times New Roman"/>
                <w:color w:val="000000"/>
                <w:sz w:val="24"/>
                <w:szCs w:val="24"/>
              </w:rPr>
              <w:t>397</w:t>
            </w:r>
          </w:p>
        </w:tc>
      </w:tr>
      <w:tr w:rsidR="00BD78F3" w:rsidRPr="00F46681" w:rsidTr="00BD78F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4"/>
                <w:szCs w:val="24"/>
              </w:rPr>
            </w:pPr>
            <w:r w:rsidRPr="00F46681">
              <w:rPr>
                <w:rFonts w:ascii="Times New Roman" w:eastAsia="Times New Roman" w:hAnsi="Times New Roman" w:cs="Times New Roman"/>
                <w:color w:val="000000"/>
                <w:sz w:val="24"/>
                <w:szCs w:val="24"/>
              </w:rPr>
              <w:t>СВ 5</w:t>
            </w:r>
          </w:p>
        </w:tc>
        <w:tc>
          <w:tcPr>
            <w:tcW w:w="2500" w:type="dxa"/>
            <w:vMerge/>
            <w:tcBorders>
              <w:top w:val="nil"/>
              <w:left w:val="single" w:sz="4" w:space="0" w:color="auto"/>
              <w:bottom w:val="single" w:sz="4" w:space="0" w:color="auto"/>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4"/>
                <w:szCs w:val="24"/>
              </w:rPr>
            </w:pPr>
          </w:p>
        </w:tc>
        <w:tc>
          <w:tcPr>
            <w:tcW w:w="3640" w:type="dxa"/>
            <w:tcBorders>
              <w:top w:val="nil"/>
              <w:left w:val="nil"/>
              <w:bottom w:val="single" w:sz="4" w:space="0" w:color="auto"/>
              <w:right w:val="single" w:sz="4" w:space="0" w:color="auto"/>
            </w:tcBorders>
            <w:shd w:val="clear" w:color="000000" w:fill="FFFFFF"/>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4"/>
                <w:szCs w:val="24"/>
              </w:rPr>
            </w:pPr>
            <w:r w:rsidRPr="00F46681">
              <w:rPr>
                <w:rFonts w:ascii="Times New Roman" w:eastAsia="Times New Roman" w:hAnsi="Times New Roman" w:cs="Times New Roman"/>
                <w:color w:val="000000"/>
                <w:sz w:val="24"/>
                <w:szCs w:val="24"/>
              </w:rPr>
              <w:t>Часть земельного участка поз. 80</w:t>
            </w:r>
          </w:p>
        </w:tc>
        <w:tc>
          <w:tcPr>
            <w:tcW w:w="2860"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4"/>
                <w:szCs w:val="24"/>
              </w:rPr>
            </w:pPr>
            <w:r w:rsidRPr="00F46681">
              <w:rPr>
                <w:rFonts w:ascii="Times New Roman" w:eastAsia="Times New Roman" w:hAnsi="Times New Roman" w:cs="Times New Roman"/>
                <w:color w:val="000000"/>
                <w:sz w:val="24"/>
                <w:szCs w:val="24"/>
              </w:rPr>
              <w:t>413</w:t>
            </w:r>
          </w:p>
        </w:tc>
      </w:tr>
      <w:tr w:rsidR="00BD78F3" w:rsidRPr="00F46681" w:rsidTr="00BD78F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4"/>
                <w:szCs w:val="24"/>
              </w:rPr>
            </w:pPr>
            <w:r w:rsidRPr="00F46681">
              <w:rPr>
                <w:rFonts w:ascii="Times New Roman" w:eastAsia="Times New Roman" w:hAnsi="Times New Roman" w:cs="Times New Roman"/>
                <w:color w:val="000000"/>
                <w:sz w:val="24"/>
                <w:szCs w:val="24"/>
              </w:rPr>
              <w:t>СВ 6</w:t>
            </w:r>
          </w:p>
        </w:tc>
        <w:tc>
          <w:tcPr>
            <w:tcW w:w="2500" w:type="dxa"/>
            <w:vMerge/>
            <w:tcBorders>
              <w:top w:val="nil"/>
              <w:left w:val="single" w:sz="4" w:space="0" w:color="auto"/>
              <w:bottom w:val="single" w:sz="4" w:space="0" w:color="auto"/>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4"/>
                <w:szCs w:val="24"/>
              </w:rPr>
            </w:pPr>
          </w:p>
        </w:tc>
        <w:tc>
          <w:tcPr>
            <w:tcW w:w="3640" w:type="dxa"/>
            <w:tcBorders>
              <w:top w:val="nil"/>
              <w:left w:val="nil"/>
              <w:bottom w:val="single" w:sz="4" w:space="0" w:color="auto"/>
              <w:right w:val="single" w:sz="4" w:space="0" w:color="auto"/>
            </w:tcBorders>
            <w:shd w:val="clear" w:color="000000" w:fill="FFFFFF"/>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4"/>
                <w:szCs w:val="24"/>
              </w:rPr>
            </w:pPr>
            <w:r w:rsidRPr="00F46681">
              <w:rPr>
                <w:rFonts w:ascii="Times New Roman" w:eastAsia="Times New Roman" w:hAnsi="Times New Roman" w:cs="Times New Roman"/>
                <w:color w:val="000000"/>
                <w:sz w:val="24"/>
                <w:szCs w:val="24"/>
              </w:rPr>
              <w:t>Часть земельного участка поз. 85</w:t>
            </w:r>
          </w:p>
        </w:tc>
        <w:tc>
          <w:tcPr>
            <w:tcW w:w="2860"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4"/>
                <w:szCs w:val="24"/>
              </w:rPr>
            </w:pPr>
            <w:r w:rsidRPr="00F46681">
              <w:rPr>
                <w:rFonts w:ascii="Times New Roman" w:eastAsia="Times New Roman" w:hAnsi="Times New Roman" w:cs="Times New Roman"/>
                <w:color w:val="000000"/>
                <w:sz w:val="24"/>
                <w:szCs w:val="24"/>
              </w:rPr>
              <w:t>273</w:t>
            </w:r>
          </w:p>
        </w:tc>
      </w:tr>
      <w:tr w:rsidR="00BD78F3" w:rsidRPr="00F46681" w:rsidTr="00BD78F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4"/>
                <w:szCs w:val="24"/>
              </w:rPr>
            </w:pPr>
            <w:r w:rsidRPr="00F46681">
              <w:rPr>
                <w:rFonts w:ascii="Times New Roman" w:eastAsia="Times New Roman" w:hAnsi="Times New Roman" w:cs="Times New Roman"/>
                <w:color w:val="000000"/>
                <w:sz w:val="24"/>
                <w:szCs w:val="24"/>
              </w:rPr>
              <w:t>СВ 7</w:t>
            </w:r>
          </w:p>
        </w:tc>
        <w:tc>
          <w:tcPr>
            <w:tcW w:w="2500" w:type="dxa"/>
            <w:vMerge/>
            <w:tcBorders>
              <w:top w:val="nil"/>
              <w:left w:val="single" w:sz="4" w:space="0" w:color="auto"/>
              <w:bottom w:val="single" w:sz="4" w:space="0" w:color="auto"/>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4"/>
                <w:szCs w:val="24"/>
              </w:rPr>
            </w:pPr>
          </w:p>
        </w:tc>
        <w:tc>
          <w:tcPr>
            <w:tcW w:w="3640" w:type="dxa"/>
            <w:tcBorders>
              <w:top w:val="nil"/>
              <w:left w:val="nil"/>
              <w:bottom w:val="single" w:sz="4" w:space="0" w:color="auto"/>
              <w:right w:val="single" w:sz="4" w:space="0" w:color="auto"/>
            </w:tcBorders>
            <w:shd w:val="clear" w:color="000000" w:fill="FFFFFF"/>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4"/>
                <w:szCs w:val="24"/>
              </w:rPr>
            </w:pPr>
            <w:r w:rsidRPr="00F46681">
              <w:rPr>
                <w:rFonts w:ascii="Times New Roman" w:eastAsia="Times New Roman" w:hAnsi="Times New Roman" w:cs="Times New Roman"/>
                <w:color w:val="000000"/>
                <w:sz w:val="24"/>
                <w:szCs w:val="24"/>
              </w:rPr>
              <w:t>Часть земельного участка поз. 229</w:t>
            </w:r>
          </w:p>
        </w:tc>
        <w:tc>
          <w:tcPr>
            <w:tcW w:w="2860"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4"/>
                <w:szCs w:val="24"/>
              </w:rPr>
            </w:pPr>
            <w:r w:rsidRPr="00F46681">
              <w:rPr>
                <w:rFonts w:ascii="Times New Roman" w:eastAsia="Times New Roman" w:hAnsi="Times New Roman" w:cs="Times New Roman"/>
                <w:color w:val="000000"/>
                <w:sz w:val="24"/>
                <w:szCs w:val="24"/>
              </w:rPr>
              <w:t>2740</w:t>
            </w:r>
          </w:p>
        </w:tc>
      </w:tr>
      <w:tr w:rsidR="00BD78F3" w:rsidRPr="00F46681" w:rsidTr="00BD78F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4"/>
                <w:szCs w:val="24"/>
              </w:rPr>
            </w:pPr>
            <w:r w:rsidRPr="00F46681">
              <w:rPr>
                <w:rFonts w:ascii="Times New Roman" w:eastAsia="Times New Roman" w:hAnsi="Times New Roman" w:cs="Times New Roman"/>
                <w:color w:val="000000"/>
                <w:sz w:val="24"/>
                <w:szCs w:val="24"/>
              </w:rPr>
              <w:t>СВ 8</w:t>
            </w:r>
          </w:p>
        </w:tc>
        <w:tc>
          <w:tcPr>
            <w:tcW w:w="2500" w:type="dxa"/>
            <w:vMerge/>
            <w:tcBorders>
              <w:top w:val="nil"/>
              <w:left w:val="single" w:sz="4" w:space="0" w:color="auto"/>
              <w:bottom w:val="single" w:sz="4" w:space="0" w:color="auto"/>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4"/>
                <w:szCs w:val="24"/>
              </w:rPr>
            </w:pPr>
          </w:p>
        </w:tc>
        <w:tc>
          <w:tcPr>
            <w:tcW w:w="3640" w:type="dxa"/>
            <w:tcBorders>
              <w:top w:val="nil"/>
              <w:left w:val="nil"/>
              <w:bottom w:val="single" w:sz="4" w:space="0" w:color="auto"/>
              <w:right w:val="single" w:sz="4" w:space="0" w:color="auto"/>
            </w:tcBorders>
            <w:shd w:val="clear" w:color="000000" w:fill="FFFFFF"/>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4"/>
                <w:szCs w:val="24"/>
              </w:rPr>
            </w:pPr>
            <w:r w:rsidRPr="00F46681">
              <w:rPr>
                <w:rFonts w:ascii="Times New Roman" w:eastAsia="Times New Roman" w:hAnsi="Times New Roman" w:cs="Times New Roman"/>
                <w:color w:val="000000"/>
                <w:sz w:val="24"/>
                <w:szCs w:val="24"/>
              </w:rPr>
              <w:t>Часть земельного участка поз. 225</w:t>
            </w:r>
          </w:p>
        </w:tc>
        <w:tc>
          <w:tcPr>
            <w:tcW w:w="2860"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4"/>
                <w:szCs w:val="24"/>
              </w:rPr>
            </w:pPr>
            <w:r w:rsidRPr="00F46681">
              <w:rPr>
                <w:rFonts w:ascii="Times New Roman" w:eastAsia="Times New Roman" w:hAnsi="Times New Roman" w:cs="Times New Roman"/>
                <w:color w:val="000000"/>
                <w:sz w:val="24"/>
                <w:szCs w:val="24"/>
              </w:rPr>
              <w:t>2792</w:t>
            </w:r>
          </w:p>
        </w:tc>
      </w:tr>
      <w:tr w:rsidR="00BD78F3" w:rsidRPr="00F46681" w:rsidTr="00BD78F3">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4"/>
                <w:szCs w:val="24"/>
              </w:rPr>
            </w:pPr>
            <w:r w:rsidRPr="00F46681">
              <w:rPr>
                <w:rFonts w:ascii="Times New Roman" w:eastAsia="Times New Roman" w:hAnsi="Times New Roman" w:cs="Times New Roman"/>
                <w:color w:val="000000"/>
                <w:sz w:val="24"/>
                <w:szCs w:val="24"/>
              </w:rPr>
              <w:t>СВ 9</w:t>
            </w:r>
          </w:p>
        </w:tc>
        <w:tc>
          <w:tcPr>
            <w:tcW w:w="2500" w:type="dxa"/>
            <w:vMerge/>
            <w:tcBorders>
              <w:top w:val="nil"/>
              <w:left w:val="single" w:sz="4" w:space="0" w:color="auto"/>
              <w:bottom w:val="single" w:sz="4" w:space="0" w:color="auto"/>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4"/>
                <w:szCs w:val="24"/>
              </w:rPr>
            </w:pPr>
          </w:p>
        </w:tc>
        <w:tc>
          <w:tcPr>
            <w:tcW w:w="3640" w:type="dxa"/>
            <w:tcBorders>
              <w:top w:val="nil"/>
              <w:left w:val="nil"/>
              <w:bottom w:val="single" w:sz="4" w:space="0" w:color="auto"/>
              <w:right w:val="single" w:sz="4" w:space="0" w:color="auto"/>
            </w:tcBorders>
            <w:shd w:val="clear" w:color="000000" w:fill="FFFFFF"/>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4"/>
                <w:szCs w:val="24"/>
              </w:rPr>
            </w:pPr>
            <w:r w:rsidRPr="00F46681">
              <w:rPr>
                <w:rFonts w:ascii="Times New Roman" w:eastAsia="Times New Roman" w:hAnsi="Times New Roman" w:cs="Times New Roman"/>
                <w:color w:val="000000"/>
                <w:sz w:val="24"/>
                <w:szCs w:val="24"/>
              </w:rPr>
              <w:t>Часть земельного участка  с кадастровым номером 48:20:0014405:50</w:t>
            </w:r>
          </w:p>
        </w:tc>
        <w:tc>
          <w:tcPr>
            <w:tcW w:w="2860"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4"/>
                <w:szCs w:val="24"/>
              </w:rPr>
            </w:pPr>
            <w:r w:rsidRPr="00F46681">
              <w:rPr>
                <w:rFonts w:ascii="Times New Roman" w:eastAsia="Times New Roman" w:hAnsi="Times New Roman" w:cs="Times New Roman"/>
                <w:color w:val="000000"/>
                <w:sz w:val="24"/>
                <w:szCs w:val="24"/>
              </w:rPr>
              <w:t>49</w:t>
            </w:r>
          </w:p>
        </w:tc>
      </w:tr>
      <w:tr w:rsidR="00BD78F3" w:rsidRPr="00F46681" w:rsidTr="00BD78F3">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4"/>
                <w:szCs w:val="24"/>
              </w:rPr>
            </w:pPr>
            <w:r w:rsidRPr="00F46681">
              <w:rPr>
                <w:rFonts w:ascii="Times New Roman" w:eastAsia="Times New Roman" w:hAnsi="Times New Roman" w:cs="Times New Roman"/>
                <w:color w:val="000000"/>
                <w:sz w:val="24"/>
                <w:szCs w:val="24"/>
              </w:rPr>
              <w:lastRenderedPageBreak/>
              <w:t xml:space="preserve"> СВ 10</w:t>
            </w:r>
          </w:p>
        </w:tc>
        <w:tc>
          <w:tcPr>
            <w:tcW w:w="2500" w:type="dxa"/>
            <w:vMerge/>
            <w:tcBorders>
              <w:top w:val="nil"/>
              <w:left w:val="single" w:sz="4" w:space="0" w:color="auto"/>
              <w:bottom w:val="single" w:sz="4" w:space="0" w:color="auto"/>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4"/>
                <w:szCs w:val="24"/>
              </w:rPr>
            </w:pPr>
          </w:p>
        </w:tc>
        <w:tc>
          <w:tcPr>
            <w:tcW w:w="3640" w:type="dxa"/>
            <w:tcBorders>
              <w:top w:val="nil"/>
              <w:left w:val="nil"/>
              <w:bottom w:val="single" w:sz="4" w:space="0" w:color="auto"/>
              <w:right w:val="single" w:sz="4" w:space="0" w:color="auto"/>
            </w:tcBorders>
            <w:shd w:val="clear" w:color="000000" w:fill="FFFFFF"/>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4"/>
                <w:szCs w:val="24"/>
              </w:rPr>
            </w:pPr>
            <w:r w:rsidRPr="00F46681">
              <w:rPr>
                <w:rFonts w:ascii="Times New Roman" w:eastAsia="Times New Roman" w:hAnsi="Times New Roman" w:cs="Times New Roman"/>
                <w:color w:val="000000"/>
                <w:sz w:val="24"/>
                <w:szCs w:val="24"/>
              </w:rPr>
              <w:t>Часть земельного участка  с кадастровым номером 48:20:0014405:28</w:t>
            </w:r>
          </w:p>
        </w:tc>
        <w:tc>
          <w:tcPr>
            <w:tcW w:w="2860"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4"/>
                <w:szCs w:val="24"/>
              </w:rPr>
            </w:pPr>
            <w:r w:rsidRPr="00F46681">
              <w:rPr>
                <w:rFonts w:ascii="Times New Roman" w:eastAsia="Times New Roman" w:hAnsi="Times New Roman" w:cs="Times New Roman"/>
                <w:color w:val="000000"/>
                <w:sz w:val="24"/>
                <w:szCs w:val="24"/>
              </w:rPr>
              <w:t>971</w:t>
            </w:r>
          </w:p>
        </w:tc>
      </w:tr>
    </w:tbl>
    <w:p w:rsidR="00BD78F3" w:rsidRDefault="00BD78F3" w:rsidP="00BD78F3">
      <w:pPr>
        <w:pStyle w:val="S"/>
        <w:spacing w:line="240" w:lineRule="auto"/>
        <w:ind w:firstLine="0"/>
        <w:jc w:val="center"/>
        <w:rPr>
          <w:color w:val="000000"/>
          <w:szCs w:val="28"/>
        </w:rPr>
      </w:pPr>
    </w:p>
    <w:p w:rsidR="00BD78F3" w:rsidRPr="00094413" w:rsidRDefault="00BD78F3" w:rsidP="00BD78F3">
      <w:pPr>
        <w:pStyle w:val="S"/>
        <w:spacing w:line="240" w:lineRule="auto"/>
        <w:ind w:firstLine="0"/>
        <w:jc w:val="center"/>
        <w:rPr>
          <w:szCs w:val="28"/>
        </w:rPr>
      </w:pPr>
    </w:p>
    <w:p w:rsidR="00BD78F3" w:rsidRPr="002F6A6F" w:rsidRDefault="00BD78F3" w:rsidP="002D7119">
      <w:pPr>
        <w:pStyle w:val="21"/>
        <w:spacing w:line="240" w:lineRule="auto"/>
        <w:outlineLvl w:val="1"/>
        <w:rPr>
          <w:lang w:val="ru-RU"/>
        </w:rPr>
      </w:pPr>
      <w:bookmarkStart w:id="57" w:name="_Toc6990674"/>
      <w:bookmarkStart w:id="58" w:name="_Toc36024937"/>
      <w:bookmarkStart w:id="59" w:name="_Toc42716367"/>
      <w:bookmarkStart w:id="60" w:name="_Toc47450905"/>
      <w:bookmarkStart w:id="61" w:name="_Toc62211805"/>
      <w:r>
        <w:t>II</w:t>
      </w:r>
      <w:r w:rsidRPr="002F6A6F">
        <w:rPr>
          <w:lang w:val="ru-RU"/>
        </w:rPr>
        <w:t>.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bookmarkEnd w:id="57"/>
      <w:bookmarkEnd w:id="58"/>
      <w:bookmarkEnd w:id="59"/>
      <w:bookmarkEnd w:id="60"/>
      <w:bookmarkEnd w:id="61"/>
    </w:p>
    <w:p w:rsidR="00BD78F3" w:rsidRDefault="00BD78F3" w:rsidP="00BD78F3">
      <w:pPr>
        <w:pStyle w:val="S1"/>
        <w:tabs>
          <w:tab w:val="left" w:pos="7155"/>
        </w:tabs>
        <w:spacing w:line="240" w:lineRule="auto"/>
        <w:rPr>
          <w:sz w:val="28"/>
          <w:szCs w:val="28"/>
        </w:rPr>
      </w:pPr>
    </w:p>
    <w:p w:rsidR="00BD78F3" w:rsidRDefault="00BD78F3" w:rsidP="00BD78F3">
      <w:pPr>
        <w:pStyle w:val="S"/>
        <w:tabs>
          <w:tab w:val="right" w:pos="9921"/>
        </w:tabs>
        <w:spacing w:line="240" w:lineRule="auto"/>
        <w:jc w:val="right"/>
        <w:rPr>
          <w:szCs w:val="28"/>
        </w:rPr>
      </w:pPr>
      <w:r>
        <w:rPr>
          <w:szCs w:val="28"/>
        </w:rPr>
        <w:t>Таблица № 5</w:t>
      </w:r>
    </w:p>
    <w:p w:rsidR="00BD78F3" w:rsidRDefault="00BD78F3" w:rsidP="00BD78F3">
      <w:pPr>
        <w:pStyle w:val="S"/>
        <w:tabs>
          <w:tab w:val="right" w:pos="9921"/>
        </w:tabs>
        <w:spacing w:line="240" w:lineRule="auto"/>
        <w:jc w:val="right"/>
        <w:rPr>
          <w:szCs w:val="28"/>
        </w:rPr>
      </w:pPr>
    </w:p>
    <w:p w:rsidR="00BD78F3" w:rsidRPr="00A25CA9" w:rsidRDefault="00BD78F3" w:rsidP="00BD78F3">
      <w:pPr>
        <w:pStyle w:val="S"/>
        <w:spacing w:line="360" w:lineRule="auto"/>
        <w:ind w:firstLine="0"/>
        <w:jc w:val="center"/>
        <w:rPr>
          <w:b/>
          <w:color w:val="000000"/>
          <w:szCs w:val="28"/>
        </w:rPr>
      </w:pPr>
      <w:r w:rsidRPr="00A25CA9">
        <w:rPr>
          <w:b/>
          <w:color w:val="000000"/>
          <w:szCs w:val="28"/>
        </w:rPr>
        <w:t>3 этап межевания</w:t>
      </w:r>
    </w:p>
    <w:p w:rsidR="00BD78F3" w:rsidRPr="00A25CA9" w:rsidRDefault="00BD78F3" w:rsidP="00BD78F3">
      <w:pPr>
        <w:pStyle w:val="S"/>
        <w:spacing w:line="240" w:lineRule="auto"/>
        <w:ind w:firstLine="0"/>
        <w:jc w:val="center"/>
        <w:rPr>
          <w:color w:val="000000"/>
          <w:szCs w:val="28"/>
        </w:rPr>
      </w:pPr>
      <w:r w:rsidRPr="00A25CA9">
        <w:rPr>
          <w:color w:val="000000"/>
          <w:szCs w:val="28"/>
        </w:rPr>
        <w:t>Ведомости земельных участков образованных на 3 этапе межевания (Изъятие земельных участков для государственных и (или) муниципальных нужд)</w:t>
      </w:r>
    </w:p>
    <w:p w:rsidR="00BD78F3" w:rsidRDefault="00BD78F3" w:rsidP="00BD78F3">
      <w:pPr>
        <w:pStyle w:val="S"/>
        <w:spacing w:line="240" w:lineRule="auto"/>
        <w:ind w:firstLine="0"/>
        <w:jc w:val="center"/>
        <w:rPr>
          <w:color w:val="000000"/>
          <w:szCs w:val="28"/>
        </w:rPr>
      </w:pPr>
    </w:p>
    <w:tbl>
      <w:tblPr>
        <w:tblW w:w="11482" w:type="dxa"/>
        <w:tblInd w:w="-1309" w:type="dxa"/>
        <w:tblLayout w:type="fixed"/>
        <w:tblLook w:val="04A0" w:firstRow="1" w:lastRow="0" w:firstColumn="1" w:lastColumn="0" w:noHBand="0" w:noVBand="1"/>
      </w:tblPr>
      <w:tblGrid>
        <w:gridCol w:w="567"/>
        <w:gridCol w:w="2552"/>
        <w:gridCol w:w="1417"/>
        <w:gridCol w:w="1843"/>
        <w:gridCol w:w="1134"/>
        <w:gridCol w:w="1843"/>
        <w:gridCol w:w="2126"/>
      </w:tblGrid>
      <w:tr w:rsidR="00BD78F3" w:rsidRPr="00094413" w:rsidTr="00BD78F3">
        <w:trPr>
          <w:trHeight w:val="204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 ЗУ на плане</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Для каких нужд изымается ЗУ</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Площадь изымакемого ЗУ,кв.м</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Исходный кадастровый номер ЗУ</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Исходная площадь ЗУ (кв.м)</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Кадастровая стоимость ЗУ согласно сведениям из Единого государственногореестра недвижимости (руб)</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Предполагаемая стоимость изымаемого ЗУ или части земельного участка * (руб)</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6.1</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под  территории общего пользования </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8</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48:20:0014401:10</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626</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0,012</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6.2</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под  территории общего пользования </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22</w:t>
            </w:r>
          </w:p>
        </w:tc>
        <w:tc>
          <w:tcPr>
            <w:tcW w:w="1843" w:type="dxa"/>
            <w:vMerge/>
            <w:tcBorders>
              <w:top w:val="nil"/>
              <w:left w:val="single" w:sz="4" w:space="0" w:color="auto"/>
              <w:bottom w:val="single" w:sz="4" w:space="0" w:color="auto"/>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0,035</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7.1</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48:20:0014401:13</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52</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57 046,6</w:t>
            </w:r>
          </w:p>
        </w:tc>
        <w:tc>
          <w:tcPr>
            <w:tcW w:w="2126"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7 679,35</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22</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487</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48:20:0014404:210</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476</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549 284,96</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549284,96</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23</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1264</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 xml:space="preserve"> 48:20:0014404:30</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1160</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1 337 108,8</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1 337 108,8</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24</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620</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48:20:0014404:10</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600</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690 738</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690 738</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25.2</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55</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48:20:0014404:16</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868</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1 011 749,48</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64108,55</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30.1</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nil"/>
              <w:right w:val="nil"/>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626</w:t>
            </w:r>
          </w:p>
        </w:tc>
        <w:tc>
          <w:tcPr>
            <w:tcW w:w="1843" w:type="dxa"/>
            <w:tcBorders>
              <w:top w:val="nil"/>
              <w:left w:val="single" w:sz="4" w:space="0" w:color="auto"/>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48:20:0014404:12</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626</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726 754,7 </w:t>
            </w:r>
          </w:p>
        </w:tc>
        <w:tc>
          <w:tcPr>
            <w:tcW w:w="2126"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726 754,7 </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32</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single" w:sz="4" w:space="0" w:color="auto"/>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618</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 xml:space="preserve"> 48:20:0014404:7</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592</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686 767,36</w:t>
            </w:r>
          </w:p>
        </w:tc>
        <w:tc>
          <w:tcPr>
            <w:tcW w:w="2126"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686 767,36</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33</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611</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48:20:0014404:26</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584</w:t>
            </w:r>
          </w:p>
        </w:tc>
        <w:tc>
          <w:tcPr>
            <w:tcW w:w="1843"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676 978,64</w:t>
            </w:r>
          </w:p>
        </w:tc>
        <w:tc>
          <w:tcPr>
            <w:tcW w:w="2126"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676 978,64</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40</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621</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48:20:0014404:6</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603</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694 740,42</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694 740,42</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40.1</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184</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48:20:0014404:5</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177</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98 753,61</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98 753,61</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40.2</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431</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48:20:0014404:11</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418</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232 934,68</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232 934,68</w:t>
            </w:r>
          </w:p>
        </w:tc>
      </w:tr>
      <w:tr w:rsidR="00BD78F3" w:rsidRPr="00094413" w:rsidTr="00BD78F3">
        <w:trPr>
          <w:trHeight w:val="76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lastRenderedPageBreak/>
              <w:t>43</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общеобразовательного учреждения</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745</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48:20:0014405:19</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745</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865 950,75</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865 950,75</w:t>
            </w:r>
          </w:p>
        </w:tc>
      </w:tr>
      <w:tr w:rsidR="00BD78F3" w:rsidRPr="00094413" w:rsidTr="00BD78F3">
        <w:trPr>
          <w:trHeight w:val="76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44</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общеобразовательного учреждения</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649</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48:20:0014405:20</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649</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753 891,38</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753 891,38</w:t>
            </w:r>
          </w:p>
        </w:tc>
      </w:tr>
      <w:tr w:rsidR="00BD78F3" w:rsidRPr="00094413" w:rsidTr="00BD78F3">
        <w:trPr>
          <w:trHeight w:val="76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45</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общеобразовательного учреждения</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645</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48:20:0014405:16</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632</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733 688,8 </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733 688,8 </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57.2</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318</w:t>
            </w:r>
          </w:p>
        </w:tc>
        <w:tc>
          <w:tcPr>
            <w:tcW w:w="1843"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48:20:0014405:142, 48:20:0014405:143</w:t>
            </w:r>
          </w:p>
        </w:tc>
        <w:tc>
          <w:tcPr>
            <w:tcW w:w="1134"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252,                                           71</w:t>
            </w:r>
          </w:p>
        </w:tc>
        <w:tc>
          <w:tcPr>
            <w:tcW w:w="1843"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473 086,49,         1677833,64</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2150920,13</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58.1</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180</w:t>
            </w:r>
          </w:p>
        </w:tc>
        <w:tc>
          <w:tcPr>
            <w:tcW w:w="1843" w:type="dxa"/>
            <w:tcBorders>
              <w:top w:val="nil"/>
              <w:left w:val="nil"/>
              <w:bottom w:val="nil"/>
              <w:right w:val="nil"/>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48:20:0014405:1</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3 132</w:t>
            </w:r>
          </w:p>
        </w:tc>
        <w:tc>
          <w:tcPr>
            <w:tcW w:w="1843" w:type="dxa"/>
            <w:tcBorders>
              <w:top w:val="nil"/>
              <w:left w:val="nil"/>
              <w:bottom w:val="nil"/>
              <w:right w:val="nil"/>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20 817 464,4</w:t>
            </w:r>
          </w:p>
        </w:tc>
        <w:tc>
          <w:tcPr>
            <w:tcW w:w="2126"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1196406</w:t>
            </w:r>
          </w:p>
        </w:tc>
      </w:tr>
      <w:tr w:rsidR="00BD78F3" w:rsidRPr="00094413" w:rsidTr="00BD78F3">
        <w:trPr>
          <w:trHeight w:val="76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67</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общеобразовательного учреждения</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1098</w:t>
            </w:r>
          </w:p>
        </w:tc>
        <w:tc>
          <w:tcPr>
            <w:tcW w:w="1843" w:type="dxa"/>
            <w:tcBorders>
              <w:top w:val="single" w:sz="4" w:space="0" w:color="auto"/>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48:20:0014405:134</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1098</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1 274 130,18</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1 274 130,18</w:t>
            </w:r>
          </w:p>
        </w:tc>
      </w:tr>
      <w:tr w:rsidR="00BD78F3" w:rsidRPr="00094413" w:rsidTr="00BD78F3">
        <w:trPr>
          <w:trHeight w:val="76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68</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общеобразовательного учреждения</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681</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48:20:0014405:9</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681</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790 709,1 </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790 709,1 </w:t>
            </w:r>
          </w:p>
        </w:tc>
      </w:tr>
      <w:tr w:rsidR="00BD78F3" w:rsidRPr="00094413" w:rsidTr="00BD78F3">
        <w:trPr>
          <w:trHeight w:val="76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69</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общеобразовательного учреждения</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641</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48:20:0014405:34</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641</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744 585,6 </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744 585,6 </w:t>
            </w:r>
          </w:p>
        </w:tc>
      </w:tr>
      <w:tr w:rsidR="00BD78F3" w:rsidRPr="00094413" w:rsidTr="00BD78F3">
        <w:trPr>
          <w:trHeight w:val="76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70</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общеобразовательного учреждения</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670</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48:20:0014405:35</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670</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778 607 </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778 607 </w:t>
            </w:r>
          </w:p>
        </w:tc>
      </w:tr>
      <w:tr w:rsidR="00BD78F3" w:rsidRPr="00094413" w:rsidTr="00BD78F3">
        <w:trPr>
          <w:trHeight w:val="76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71</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общеобразовательного учреждения</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1180</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48:20:0014405:36</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1180</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1 371 820,80</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1 371 820,80</w:t>
            </w:r>
          </w:p>
        </w:tc>
      </w:tr>
      <w:tr w:rsidR="00BD78F3" w:rsidRPr="00094413" w:rsidTr="00BD78F3">
        <w:trPr>
          <w:trHeight w:val="76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72</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общеобразовательного учреждения</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600</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48:20:0014405:14</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600</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697 746</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697 746</w:t>
            </w:r>
          </w:p>
        </w:tc>
      </w:tr>
      <w:tr w:rsidR="00BD78F3" w:rsidRPr="00094413" w:rsidTr="00BD78F3">
        <w:trPr>
          <w:trHeight w:val="76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73</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общеобразовательного учреждения</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748</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48:20:0014405:37</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748</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870 260,60</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870 260,60</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74.1</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403</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48:20:0014405:38</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945</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1 099 876,05</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1099876,05</w:t>
            </w:r>
          </w:p>
        </w:tc>
      </w:tr>
      <w:tr w:rsidR="00BD78F3" w:rsidRPr="00094413" w:rsidTr="00BD78F3">
        <w:trPr>
          <w:trHeight w:val="76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74</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общеобразовательного учреждения</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542</w:t>
            </w:r>
          </w:p>
        </w:tc>
        <w:tc>
          <w:tcPr>
            <w:tcW w:w="1843"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c>
          <w:tcPr>
            <w:tcW w:w="2126"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r>
      <w:tr w:rsidR="00BD78F3" w:rsidRPr="00094413" w:rsidTr="00BD78F3">
        <w:trPr>
          <w:trHeight w:val="76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75</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общеобразовательного учреждения</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1234</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48:20:0014405:130</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1234</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8 267 553,20</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8 267 553,20</w:t>
            </w:r>
          </w:p>
        </w:tc>
      </w:tr>
      <w:tr w:rsidR="00BD78F3" w:rsidRPr="00094413" w:rsidTr="00BD78F3">
        <w:trPr>
          <w:trHeight w:val="76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76</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общеобразовательного учреждения</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7235</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48:20:0014405:5</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7498</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19 913 563,30</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19 913 563,30</w:t>
            </w:r>
          </w:p>
        </w:tc>
      </w:tr>
      <w:tr w:rsidR="00BD78F3" w:rsidRPr="00094413" w:rsidTr="00BD78F3">
        <w:trPr>
          <w:trHeight w:val="76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76.1</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общеобразовательного учреждения</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79</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48:20:0014405:39</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79</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195 377,27</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195 377,27</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76.2</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413</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48:20:0014405:5</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7498</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19 913 563,30</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19 913 563,30</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76.3</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33</w:t>
            </w:r>
          </w:p>
        </w:tc>
        <w:tc>
          <w:tcPr>
            <w:tcW w:w="1843" w:type="dxa"/>
            <w:vMerge/>
            <w:tcBorders>
              <w:top w:val="nil"/>
              <w:left w:val="single" w:sz="4" w:space="0" w:color="auto"/>
              <w:bottom w:val="single" w:sz="4" w:space="0" w:color="auto"/>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r>
      <w:tr w:rsidR="00BD78F3" w:rsidRPr="00094413" w:rsidTr="00BD78F3">
        <w:trPr>
          <w:trHeight w:val="76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77</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общеобразовательного учреждения</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109</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48:20:0014405:4</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109</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270 375,59 </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270 375,59 </w:t>
            </w:r>
          </w:p>
        </w:tc>
      </w:tr>
      <w:tr w:rsidR="00BD78F3" w:rsidRPr="00094413" w:rsidTr="00BD78F3">
        <w:trPr>
          <w:trHeight w:val="9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lastRenderedPageBreak/>
              <w:t>80.2</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16</w:t>
            </w:r>
          </w:p>
        </w:tc>
        <w:tc>
          <w:tcPr>
            <w:tcW w:w="184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48:20:0014405:43</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4 066</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26 988 522,26</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3564396,56</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80.3</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521</w:t>
            </w:r>
          </w:p>
        </w:tc>
        <w:tc>
          <w:tcPr>
            <w:tcW w:w="1843"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c>
          <w:tcPr>
            <w:tcW w:w="1843" w:type="dxa"/>
            <w:vMerge/>
            <w:tcBorders>
              <w:top w:val="nil"/>
              <w:left w:val="single" w:sz="4" w:space="0" w:color="auto"/>
              <w:bottom w:val="single" w:sz="4" w:space="0" w:color="auto"/>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c>
          <w:tcPr>
            <w:tcW w:w="2126"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88.1</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399</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48:20:0014407:28</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23 672 </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157 639 423,04</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2657068,68</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89.1</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410 </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48:20:0014407:351</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410 </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900 204,2</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410 </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89а</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238</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48:20:0014407:29</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3 541 </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8 603 638,52</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578273,36</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95а</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1 952</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48:20:0000000:24583</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1 952</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862 413,12</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862 413,12</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95</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1016</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48:20:0014406:31</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1016</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1 178 448,24 </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1 178 448,24 </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96</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899</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48:20:0014406:17</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899</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1 042 741,11</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1 042 741,11</w:t>
            </w:r>
          </w:p>
        </w:tc>
      </w:tr>
      <w:tr w:rsidR="00BD78F3" w:rsidRPr="00094413" w:rsidTr="00BD78F3">
        <w:trPr>
          <w:trHeight w:val="9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97</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1023</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48:20:0014406:30</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1023</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1 186 475,4 </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1 186 475,4 </w:t>
            </w:r>
          </w:p>
        </w:tc>
      </w:tr>
      <w:tr w:rsidR="00BD78F3" w:rsidRPr="00094413" w:rsidTr="00BD78F3">
        <w:trPr>
          <w:trHeight w:val="13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98</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1058</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48:20:0014406:19</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1058</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1 227 110,72 </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1 227 110,72 </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99</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987</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48:20:0014406:7</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987</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1 144 801,56 </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1 144 801,56 </w:t>
            </w:r>
          </w:p>
        </w:tc>
      </w:tr>
      <w:tr w:rsidR="00BD78F3" w:rsidRPr="00094413" w:rsidTr="00BD78F3">
        <w:trPr>
          <w:trHeight w:val="139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99.1</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78</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48:20:0014406:15</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78</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194 305,8</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194 305,8</w:t>
            </w:r>
          </w:p>
        </w:tc>
      </w:tr>
      <w:tr w:rsidR="00BD78F3" w:rsidRPr="00094413" w:rsidTr="00BD78F3">
        <w:trPr>
          <w:trHeight w:val="13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100</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784</w:t>
            </w:r>
          </w:p>
        </w:tc>
        <w:tc>
          <w:tcPr>
            <w:tcW w:w="1843"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48:20:0014406:8</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784</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909 643,84</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909 643,84</w:t>
            </w:r>
          </w:p>
        </w:tc>
      </w:tr>
      <w:tr w:rsidR="00BD78F3" w:rsidRPr="00094413" w:rsidTr="00BD78F3">
        <w:trPr>
          <w:trHeight w:val="136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100.1</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326</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48:20:0014406:9</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326</w:t>
            </w:r>
          </w:p>
        </w:tc>
        <w:tc>
          <w:tcPr>
            <w:tcW w:w="1843"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br/>
              <w:t>183 466,28</w:t>
            </w:r>
          </w:p>
        </w:tc>
        <w:tc>
          <w:tcPr>
            <w:tcW w:w="2126"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br/>
              <w:t>183 466,28</w:t>
            </w:r>
          </w:p>
        </w:tc>
      </w:tr>
      <w:tr w:rsidR="00BD78F3" w:rsidRPr="00094413" w:rsidTr="00BD78F3">
        <w:trPr>
          <w:trHeight w:val="15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101</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1144</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48:20:0014406:20</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1144</w:t>
            </w:r>
          </w:p>
        </w:tc>
        <w:tc>
          <w:tcPr>
            <w:tcW w:w="1843"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br/>
              <w:t>1 326 708,24</w:t>
            </w:r>
          </w:p>
        </w:tc>
        <w:tc>
          <w:tcPr>
            <w:tcW w:w="2126"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br/>
              <w:t>1 326 708,24</w:t>
            </w:r>
          </w:p>
        </w:tc>
      </w:tr>
      <w:tr w:rsidR="00BD78F3" w:rsidRPr="00094413" w:rsidTr="00BD78F3">
        <w:trPr>
          <w:trHeight w:val="10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102</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600</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48:20:0014406:21</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600</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696 120</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696 120</w:t>
            </w:r>
          </w:p>
        </w:tc>
      </w:tr>
      <w:tr w:rsidR="00BD78F3" w:rsidRPr="00094413" w:rsidTr="00BD78F3">
        <w:trPr>
          <w:trHeight w:val="10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lastRenderedPageBreak/>
              <w:t>102.1</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454</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48:20:0014406:27</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454</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255 356,84</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255 356,84</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103</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950</w:t>
            </w:r>
          </w:p>
        </w:tc>
        <w:tc>
          <w:tcPr>
            <w:tcW w:w="1843"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48:20:0014406:22</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950</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1 101 582</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1 101 582</w:t>
            </w:r>
          </w:p>
        </w:tc>
      </w:tr>
      <w:tr w:rsidR="00BD78F3" w:rsidRPr="00094413" w:rsidTr="00BD78F3">
        <w:trPr>
          <w:trHeight w:val="10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104</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1200</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48:20:0014406:10</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1200</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1 390 752</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1 390 752</w:t>
            </w:r>
          </w:p>
        </w:tc>
      </w:tr>
      <w:tr w:rsidR="00BD78F3" w:rsidRPr="00094413" w:rsidTr="00BD78F3">
        <w:trPr>
          <w:trHeight w:val="10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105</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1081</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48:20:0014406:23</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1081</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1 252 511,46</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1 252 511,46</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106</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600</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48:20:0014406:4</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600</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695 382 </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695 382 </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107</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600</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48:20:0014406:1</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600</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695 094</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695 094</w:t>
            </w:r>
          </w:p>
        </w:tc>
      </w:tr>
      <w:tr w:rsidR="00BD78F3" w:rsidRPr="00094413" w:rsidTr="00BD78F3">
        <w:trPr>
          <w:trHeight w:val="10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108</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1088</w:t>
            </w:r>
          </w:p>
        </w:tc>
        <w:tc>
          <w:tcPr>
            <w:tcW w:w="1843"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48:20:0014406:11</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1088</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1 259 164,16</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1 259 164,16</w:t>
            </w:r>
          </w:p>
        </w:tc>
      </w:tr>
      <w:tr w:rsidR="00BD78F3" w:rsidRPr="00094413" w:rsidTr="00BD78F3">
        <w:trPr>
          <w:trHeight w:val="10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109</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1103</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48:20:0014406:12</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1103</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1 275 884,22 </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1 275 884,22 </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110</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600</w:t>
            </w:r>
          </w:p>
        </w:tc>
        <w:tc>
          <w:tcPr>
            <w:tcW w:w="1843"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48:20:0014406:16</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600</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694 170 </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694 170 </w:t>
            </w:r>
          </w:p>
        </w:tc>
      </w:tr>
      <w:tr w:rsidR="00BD78F3" w:rsidRPr="00094413" w:rsidTr="00BD78F3">
        <w:trPr>
          <w:trHeight w:val="10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111</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600</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48:20:0014406:28</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600</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693 720</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693 720</w:t>
            </w:r>
          </w:p>
        </w:tc>
      </w:tr>
      <w:tr w:rsidR="00BD78F3" w:rsidRPr="00094413" w:rsidTr="00BD78F3">
        <w:trPr>
          <w:trHeight w:val="10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111.1</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767</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48:20:0014406:29</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767</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429 627,38</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429 627,38</w:t>
            </w:r>
          </w:p>
        </w:tc>
      </w:tr>
      <w:tr w:rsidR="00BD78F3" w:rsidRPr="00094413" w:rsidTr="00BD78F3">
        <w:trPr>
          <w:trHeight w:val="10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112</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1204</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48:20:0014406:13</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1204</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1 390 294,92 </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1 390 294,92 </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113</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702</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48:20:0014406:14</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702</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809 855,28</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809 855,28</w:t>
            </w:r>
          </w:p>
        </w:tc>
      </w:tr>
      <w:tr w:rsidR="00BD78F3" w:rsidRPr="00094413" w:rsidTr="00BD78F3">
        <w:trPr>
          <w:trHeight w:val="10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114</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756</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48:20:0014406:25</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756</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870 692,76</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870 692,76</w:t>
            </w:r>
          </w:p>
        </w:tc>
      </w:tr>
      <w:tr w:rsidR="00BD78F3" w:rsidRPr="00094413" w:rsidTr="00BD78F3">
        <w:trPr>
          <w:trHeight w:val="510"/>
        </w:trPr>
        <w:tc>
          <w:tcPr>
            <w:tcW w:w="567" w:type="dxa"/>
            <w:tcBorders>
              <w:top w:val="nil"/>
              <w:left w:val="single" w:sz="4" w:space="0" w:color="auto"/>
              <w:bottom w:val="nil"/>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115</w:t>
            </w:r>
          </w:p>
        </w:tc>
        <w:tc>
          <w:tcPr>
            <w:tcW w:w="2552" w:type="dxa"/>
            <w:tcBorders>
              <w:top w:val="nil"/>
              <w:left w:val="nil"/>
              <w:bottom w:val="nil"/>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nil"/>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1500</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48:20:0014403:5</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1500</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1 744 905 </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1 744 905 </w:t>
            </w:r>
          </w:p>
        </w:tc>
      </w:tr>
      <w:tr w:rsidR="00BD78F3" w:rsidRPr="00094413" w:rsidTr="00BD78F3">
        <w:trPr>
          <w:trHeight w:val="102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115а</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single" w:sz="4" w:space="0" w:color="auto"/>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1655</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48:20:0000000:24584</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1655</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731 195,55</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731 195,55</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116.1</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212</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48:20:0014403:7</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212</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120 543,2 </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120 543,2 </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lastRenderedPageBreak/>
              <w:t>116</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600</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48:20:0014403:6</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600</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697 782</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697 782</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117.1</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724 </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48:20:0014403:2</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724 </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411 362,32 </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411 362,32 </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117</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725</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48:20:0014403:3</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725</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843 030 </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843 030 </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118.1</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373</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48:20:0014403:16</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373</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211 767,02 </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211 767,02 </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118</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600</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48:20:0014403:15</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600</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697 722 </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697 722 </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119</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991</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48:20:0014403:20</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991</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1 152 850,12</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1 152 850,12</w:t>
            </w:r>
          </w:p>
        </w:tc>
      </w:tr>
      <w:tr w:rsidR="00BD78F3" w:rsidRPr="00094413" w:rsidTr="00BD78F3">
        <w:trPr>
          <w:trHeight w:val="10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120.1</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391</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48:20:0014403:18</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391</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221 810,39</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221 810,39</w:t>
            </w:r>
          </w:p>
        </w:tc>
      </w:tr>
      <w:tr w:rsidR="00BD78F3" w:rsidRPr="00094413" w:rsidTr="00BD78F3">
        <w:trPr>
          <w:trHeight w:val="10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120</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600</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48:20:0014403:17</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600</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697 656</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697 656</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123</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788</w:t>
            </w:r>
          </w:p>
        </w:tc>
        <w:tc>
          <w:tcPr>
            <w:tcW w:w="1843"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48:20:0014403:35</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788</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915 813,6</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915 813,6</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124</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1501</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48:20:0014403:22</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1501</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1 743 711,7</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1 743 711,7</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125</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600</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48:20:0014403:23</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600</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696 114</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696 114</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126</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702</w:t>
            </w:r>
          </w:p>
        </w:tc>
        <w:tc>
          <w:tcPr>
            <w:tcW w:w="1843"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48:20:0014403:24</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702</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813 976,02 </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813 976,02 </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127</w:t>
            </w:r>
          </w:p>
        </w:tc>
        <w:tc>
          <w:tcPr>
            <w:tcW w:w="2552" w:type="dxa"/>
            <w:tcBorders>
              <w:top w:val="nil"/>
              <w:left w:val="nil"/>
              <w:bottom w:val="single" w:sz="4" w:space="0" w:color="auto"/>
              <w:right w:val="single" w:sz="4" w:space="0" w:color="auto"/>
            </w:tcBorders>
            <w:shd w:val="clear" w:color="000000" w:fill="FFFFFF"/>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747</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48:20:0014403:19</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747</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865 571,31</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865 571,31</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130</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681</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48:20:0014403:27</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14 922</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17 355 032,10</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1 472 421,30</w:t>
            </w:r>
          </w:p>
        </w:tc>
      </w:tr>
      <w:tr w:rsidR="00BD78F3" w:rsidRPr="00094413" w:rsidTr="00BD78F3">
        <w:trPr>
          <w:trHeight w:val="10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131</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585</w:t>
            </w:r>
          </w:p>
        </w:tc>
        <w:tc>
          <w:tcPr>
            <w:tcW w:w="1843"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c>
          <w:tcPr>
            <w:tcW w:w="2126"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r>
      <w:tr w:rsidR="00BD78F3" w:rsidRPr="00094413" w:rsidTr="00BD78F3">
        <w:trPr>
          <w:trHeight w:val="10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132</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644</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48:20:0014403:38</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644</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745 932,32</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745 932,32 </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133</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668</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48:20:0014403:27</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14 922</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17 355 032,10</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1 587 563,25</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146</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697</w:t>
            </w:r>
          </w:p>
        </w:tc>
        <w:tc>
          <w:tcPr>
            <w:tcW w:w="1843"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c>
          <w:tcPr>
            <w:tcW w:w="2126"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r>
      <w:tr w:rsidR="00BD78F3" w:rsidRPr="00094413" w:rsidTr="00BD78F3">
        <w:trPr>
          <w:trHeight w:val="10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147</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984</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48:20:0014403:37</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984</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1 141 636,80</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1 141 636,80</w:t>
            </w:r>
          </w:p>
        </w:tc>
      </w:tr>
      <w:tr w:rsidR="00BD78F3" w:rsidRPr="00094413" w:rsidTr="00BD78F3">
        <w:trPr>
          <w:trHeight w:val="10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148</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995</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48:20:0014403:39</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995</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1 155 503,45</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1 155 503,45</w:t>
            </w:r>
          </w:p>
        </w:tc>
      </w:tr>
      <w:tr w:rsidR="00BD78F3" w:rsidRPr="00094413" w:rsidTr="00BD78F3">
        <w:trPr>
          <w:trHeight w:val="10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149</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693</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48:20:0014403:27</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14 922</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17 355 032,10</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14 295 047,60</w:t>
            </w:r>
          </w:p>
        </w:tc>
      </w:tr>
      <w:tr w:rsidR="00BD78F3" w:rsidRPr="00094413" w:rsidTr="00BD78F3">
        <w:trPr>
          <w:trHeight w:val="10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lastRenderedPageBreak/>
              <w:t>150</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705</w:t>
            </w:r>
          </w:p>
        </w:tc>
        <w:tc>
          <w:tcPr>
            <w:tcW w:w="1843"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c>
          <w:tcPr>
            <w:tcW w:w="2126"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r>
      <w:tr w:rsidR="00BD78F3" w:rsidRPr="00094413" w:rsidTr="00BD78F3">
        <w:trPr>
          <w:trHeight w:val="10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lastRenderedPageBreak/>
              <w:t>151</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743</w:t>
            </w:r>
          </w:p>
        </w:tc>
        <w:tc>
          <w:tcPr>
            <w:tcW w:w="1843"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c>
          <w:tcPr>
            <w:tcW w:w="2126"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r>
      <w:tr w:rsidR="00BD78F3" w:rsidRPr="00094413" w:rsidTr="00BD78F3">
        <w:trPr>
          <w:trHeight w:val="10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152</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696</w:t>
            </w:r>
          </w:p>
        </w:tc>
        <w:tc>
          <w:tcPr>
            <w:tcW w:w="1843"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c>
          <w:tcPr>
            <w:tcW w:w="2126"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r>
      <w:tr w:rsidR="00BD78F3" w:rsidRPr="00094413" w:rsidTr="00BD78F3">
        <w:trPr>
          <w:trHeight w:val="10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153</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696</w:t>
            </w:r>
          </w:p>
        </w:tc>
        <w:tc>
          <w:tcPr>
            <w:tcW w:w="1843"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c>
          <w:tcPr>
            <w:tcW w:w="2126"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r>
      <w:tr w:rsidR="00BD78F3" w:rsidRPr="00094413" w:rsidTr="00BD78F3">
        <w:trPr>
          <w:trHeight w:val="10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154</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717</w:t>
            </w:r>
          </w:p>
        </w:tc>
        <w:tc>
          <w:tcPr>
            <w:tcW w:w="1843"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c>
          <w:tcPr>
            <w:tcW w:w="2126"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r>
      <w:tr w:rsidR="00BD78F3" w:rsidRPr="00094413" w:rsidTr="00BD78F3">
        <w:trPr>
          <w:trHeight w:val="10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155</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648</w:t>
            </w:r>
          </w:p>
        </w:tc>
        <w:tc>
          <w:tcPr>
            <w:tcW w:w="1843"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c>
          <w:tcPr>
            <w:tcW w:w="2126" w:type="dxa"/>
            <w:vMerge/>
            <w:tcBorders>
              <w:top w:val="nil"/>
              <w:left w:val="single" w:sz="4" w:space="0" w:color="auto"/>
              <w:bottom w:val="single" w:sz="4" w:space="0" w:color="000000"/>
              <w:right w:val="single" w:sz="4" w:space="0" w:color="auto"/>
            </w:tcBorders>
            <w:vAlign w:val="center"/>
            <w:hideMark/>
          </w:tcPr>
          <w:p w:rsidR="00BD78F3" w:rsidRPr="00094413" w:rsidRDefault="00BD78F3" w:rsidP="00BD78F3">
            <w:pPr>
              <w:spacing w:after="0" w:line="240" w:lineRule="auto"/>
              <w:rPr>
                <w:rFonts w:ascii="Times New Roman" w:eastAsia="Times New Roman" w:hAnsi="Times New Roman" w:cs="Times New Roman"/>
                <w:color w:val="000000"/>
                <w:sz w:val="20"/>
                <w:szCs w:val="20"/>
              </w:rPr>
            </w:pP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159</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686</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48:20:0014403:33</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686</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792 954,26</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792 954,26</w:t>
            </w:r>
          </w:p>
        </w:tc>
      </w:tr>
      <w:tr w:rsidR="00BD78F3" w:rsidRPr="00094413" w:rsidTr="00BD78F3">
        <w:trPr>
          <w:trHeight w:val="10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160</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756</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48:20:0014403:14</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756</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874 868,44</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874 868,44</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161</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581</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48:20:0014403:34</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581</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672 013,65</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672 013,65</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162.1</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381</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48:20:0014403:9</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381</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214 289,64 </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214 289,64 </w:t>
            </w:r>
          </w:p>
        </w:tc>
      </w:tr>
      <w:tr w:rsidR="00BD78F3" w:rsidRPr="00094413" w:rsidTr="00BD78F3">
        <w:trPr>
          <w:trHeight w:val="10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162</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1000</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48:20:0014403:37</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1000</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1 141 636,8</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1 141 636,8</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163</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600</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48:20:0014403:13</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600</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694 308 </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694 308 </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163.1</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72</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48:20:0014403:12</w:t>
            </w:r>
          </w:p>
        </w:tc>
        <w:tc>
          <w:tcPr>
            <w:tcW w:w="1134"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72</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40 521,6 </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40 521,6 </w:t>
            </w:r>
          </w:p>
        </w:tc>
      </w:tr>
      <w:tr w:rsidR="00BD78F3" w:rsidRPr="00094413" w:rsidTr="00BD78F3">
        <w:trPr>
          <w:trHeight w:val="10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165</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797</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48:20:0014402:67</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797</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930 401,86 </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930 401,86 </w:t>
            </w:r>
          </w:p>
        </w:tc>
      </w:tr>
      <w:tr w:rsidR="00BD78F3" w:rsidRPr="00094413" w:rsidTr="00BD78F3">
        <w:trPr>
          <w:trHeight w:val="127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166</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общеобразовательного учреждения/под  территории общего пользования </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1097</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48:20:0014402:44</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1097</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1 280 429,37</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1 280 429,37</w:t>
            </w:r>
          </w:p>
        </w:tc>
      </w:tr>
      <w:tr w:rsidR="00BD78F3" w:rsidRPr="00094413" w:rsidTr="00BD78F3">
        <w:trPr>
          <w:trHeight w:val="76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167</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общеобразовательного учреждения</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1080</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48:20:0014402:66</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1080</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1 260 338,4</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1 260 338,4</w:t>
            </w:r>
          </w:p>
        </w:tc>
      </w:tr>
      <w:tr w:rsidR="00BD78F3" w:rsidRPr="00094413" w:rsidTr="00BD78F3">
        <w:trPr>
          <w:trHeight w:val="76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lastRenderedPageBreak/>
              <w:t>168</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общеобразовательного учреждения</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710</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48:20:0014402:65</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710</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828 321,5 </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828 321,5 </w:t>
            </w:r>
          </w:p>
        </w:tc>
      </w:tr>
      <w:tr w:rsidR="00BD78F3" w:rsidRPr="00094413" w:rsidTr="00BD78F3">
        <w:trPr>
          <w:trHeight w:val="76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169</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общеобразовательного учреждения</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371</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48:20:0014402:14</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371</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432 686,17</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432 686,17</w:t>
            </w:r>
          </w:p>
        </w:tc>
      </w:tr>
      <w:tr w:rsidR="00BD78F3" w:rsidRPr="00094413" w:rsidTr="00BD78F3">
        <w:trPr>
          <w:trHeight w:val="76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170</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общеобразовательного учреждения</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600</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48:20:0014402:41</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600</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699 954 </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699 954 </w:t>
            </w:r>
          </w:p>
        </w:tc>
      </w:tr>
      <w:tr w:rsidR="00BD78F3" w:rsidRPr="00094413" w:rsidTr="00BD78F3">
        <w:trPr>
          <w:trHeight w:val="76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171</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общеобразовательного учреждения</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909</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48:20:0014402:25</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909</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1 059 557,67 </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1 059 557,67 </w:t>
            </w:r>
          </w:p>
        </w:tc>
      </w:tr>
      <w:tr w:rsidR="00BD78F3" w:rsidRPr="00094413" w:rsidTr="00BD78F3">
        <w:trPr>
          <w:trHeight w:val="76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172</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общеобразовательного учреждения</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1025</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48:20:0014402:64</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1025</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1 194 176,25</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1 194 176,25</w:t>
            </w:r>
          </w:p>
        </w:tc>
      </w:tr>
      <w:tr w:rsidR="00BD78F3" w:rsidRPr="00094413" w:rsidTr="00BD78F3">
        <w:trPr>
          <w:trHeight w:val="76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174</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общеобразовательного учреждения</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583</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48:20:0014402:62</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583</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678 565,36 </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678 565,36 </w:t>
            </w:r>
          </w:p>
        </w:tc>
      </w:tr>
      <w:tr w:rsidR="00BD78F3" w:rsidRPr="00094413" w:rsidTr="00BD78F3">
        <w:trPr>
          <w:trHeight w:val="76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175</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общеобразовательного учреждения</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500</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48:20:0014402:61</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500</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581 705</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581 705</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176</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под  территории общего пользования </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544</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48:20:0014402:18</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544</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632 720,96 </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632 720,96 </w:t>
            </w:r>
          </w:p>
        </w:tc>
      </w:tr>
      <w:tr w:rsidR="00BD78F3" w:rsidRPr="00094413" w:rsidTr="00BD78F3">
        <w:trPr>
          <w:trHeight w:val="178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177</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общеобразовательного учреждения/под  территории общего пользования/ для общеобразовательного учреждения</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521</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48:20:0014402:60</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521</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605 542,67 </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605 542,67 </w:t>
            </w:r>
          </w:p>
        </w:tc>
      </w:tr>
      <w:tr w:rsidR="00BD78F3" w:rsidRPr="00094413" w:rsidTr="00BD78F3">
        <w:trPr>
          <w:trHeight w:val="10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178</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514</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48:20:0014402:59</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514</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597 273,14</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597 273,14</w:t>
            </w:r>
          </w:p>
        </w:tc>
      </w:tr>
      <w:tr w:rsidR="00BD78F3" w:rsidRPr="00094413" w:rsidTr="00BD78F3">
        <w:trPr>
          <w:trHeight w:val="10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179</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543</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48:20:0014402:58</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543</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630 683,64</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630 683,64</w:t>
            </w:r>
          </w:p>
        </w:tc>
      </w:tr>
      <w:tr w:rsidR="00BD78F3" w:rsidRPr="00094413" w:rsidTr="00BD78F3">
        <w:trPr>
          <w:trHeight w:val="10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180</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1230</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48:20:0014402:57</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1230</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1 427 562,6</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1 427 562,6</w:t>
            </w:r>
          </w:p>
        </w:tc>
      </w:tr>
      <w:tr w:rsidR="00BD78F3" w:rsidRPr="00094413" w:rsidTr="00BD78F3">
        <w:trPr>
          <w:trHeight w:val="10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181</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690</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48:20:0014402:39</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690</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800 082,6</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800 082,6</w:t>
            </w:r>
          </w:p>
        </w:tc>
      </w:tr>
      <w:tr w:rsidR="00BD78F3" w:rsidRPr="00094413" w:rsidTr="00BD78F3">
        <w:trPr>
          <w:trHeight w:val="10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182</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для имущества общего пользования/под  территории общего пользования </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605</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48:20:0014402:56</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605</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701 080,05</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701 080,05</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183</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для имущества общего пользования</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647</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48:20:0014402:55</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647</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749 407,16 </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749 407,16 </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198</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под  территории общего пользования </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469</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48:20:0014402:71</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469</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548 284,45</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548 284,45</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199</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под  территории общего пользования </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679</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48:20:0014402:72</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679</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793 723,84 </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793 723,84 </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lastRenderedPageBreak/>
              <w:t>200</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под  территории общего пользования </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983</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48:20:0014402:70</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983</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1 149 500,54 </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1 149 500,54 </w:t>
            </w:r>
          </w:p>
        </w:tc>
      </w:tr>
      <w:tr w:rsidR="00BD78F3" w:rsidRPr="00094413" w:rsidTr="00BD78F3">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203.1</w:t>
            </w:r>
          </w:p>
        </w:tc>
        <w:tc>
          <w:tcPr>
            <w:tcW w:w="2552" w:type="dxa"/>
            <w:tcBorders>
              <w:top w:val="nil"/>
              <w:left w:val="nil"/>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под  территории общего пользования </w:t>
            </w:r>
          </w:p>
        </w:tc>
        <w:tc>
          <w:tcPr>
            <w:tcW w:w="1417"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555</w:t>
            </w:r>
          </w:p>
        </w:tc>
        <w:tc>
          <w:tcPr>
            <w:tcW w:w="1843"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48:20:0014402:69</w:t>
            </w:r>
          </w:p>
        </w:tc>
        <w:tc>
          <w:tcPr>
            <w:tcW w:w="1134" w:type="dxa"/>
            <w:tcBorders>
              <w:top w:val="nil"/>
              <w:left w:val="nil"/>
              <w:bottom w:val="single" w:sz="4" w:space="0" w:color="auto"/>
              <w:right w:val="single" w:sz="4" w:space="0" w:color="auto"/>
            </w:tcBorders>
            <w:shd w:val="clear" w:color="000000" w:fill="FFFFFF"/>
            <w:noWrap/>
            <w:vAlign w:val="center"/>
            <w:hideMark/>
          </w:tcPr>
          <w:p w:rsidR="00BD78F3" w:rsidRPr="00094413" w:rsidRDefault="00BD78F3" w:rsidP="00BD78F3">
            <w:pPr>
              <w:spacing w:after="0" w:line="240" w:lineRule="auto"/>
              <w:jc w:val="center"/>
              <w:rPr>
                <w:rFonts w:ascii="Times New Roman" w:eastAsia="Times New Roman" w:hAnsi="Times New Roman" w:cs="Times New Roman"/>
                <w:sz w:val="20"/>
                <w:szCs w:val="20"/>
              </w:rPr>
            </w:pPr>
            <w:r w:rsidRPr="00094413">
              <w:rPr>
                <w:rFonts w:ascii="Times New Roman" w:eastAsia="Times New Roman" w:hAnsi="Times New Roman" w:cs="Times New Roman"/>
                <w:sz w:val="20"/>
                <w:szCs w:val="20"/>
              </w:rPr>
              <w:t>555</w:t>
            </w:r>
          </w:p>
        </w:tc>
        <w:tc>
          <w:tcPr>
            <w:tcW w:w="1843"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648 972,6 </w:t>
            </w:r>
          </w:p>
        </w:tc>
        <w:tc>
          <w:tcPr>
            <w:tcW w:w="2126" w:type="dxa"/>
            <w:tcBorders>
              <w:top w:val="nil"/>
              <w:left w:val="nil"/>
              <w:bottom w:val="single" w:sz="4" w:space="0" w:color="auto"/>
              <w:right w:val="single" w:sz="4" w:space="0" w:color="auto"/>
            </w:tcBorders>
            <w:shd w:val="clear" w:color="auto" w:fill="auto"/>
            <w:noWrap/>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648 972,6 </w:t>
            </w:r>
          </w:p>
        </w:tc>
      </w:tr>
      <w:tr w:rsidR="00BD78F3" w:rsidRPr="00094413" w:rsidTr="00BD78F3">
        <w:trPr>
          <w:trHeight w:val="509"/>
        </w:trPr>
        <w:tc>
          <w:tcPr>
            <w:tcW w:w="11482"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78F3" w:rsidRPr="00094413" w:rsidRDefault="00BD78F3" w:rsidP="00BD78F3">
            <w:pPr>
              <w:spacing w:after="0" w:line="240" w:lineRule="auto"/>
              <w:jc w:val="center"/>
              <w:rPr>
                <w:rFonts w:ascii="Times New Roman" w:eastAsia="Times New Roman" w:hAnsi="Times New Roman" w:cs="Times New Roman"/>
                <w:color w:val="000000"/>
                <w:sz w:val="20"/>
                <w:szCs w:val="20"/>
              </w:rPr>
            </w:pPr>
            <w:r w:rsidRPr="00094413">
              <w:rPr>
                <w:rFonts w:ascii="Times New Roman" w:eastAsia="Times New Roman" w:hAnsi="Times New Roman" w:cs="Times New Roman"/>
                <w:color w:val="000000"/>
                <w:sz w:val="20"/>
                <w:szCs w:val="20"/>
              </w:rPr>
              <w:t xml:space="preserve">* Примечание:  Предполагаемая стоимость изымаемого ЗУ или части земельного участка расчитанно  на основании кадастровой стоимость ЗУ согласно сведениям из Единого государственногореестра недвижимости и формуле пропорций </w:t>
            </w:r>
          </w:p>
        </w:tc>
      </w:tr>
    </w:tbl>
    <w:p w:rsidR="00BD78F3" w:rsidRPr="00540CFE" w:rsidRDefault="00BD78F3" w:rsidP="00BD78F3">
      <w:pPr>
        <w:pStyle w:val="S1"/>
        <w:tabs>
          <w:tab w:val="left" w:pos="7155"/>
        </w:tabs>
        <w:spacing w:line="240" w:lineRule="auto"/>
        <w:rPr>
          <w:sz w:val="28"/>
          <w:szCs w:val="28"/>
        </w:rPr>
      </w:pPr>
    </w:p>
    <w:p w:rsidR="00BD78F3" w:rsidRPr="00B24E25" w:rsidRDefault="00BD78F3" w:rsidP="00BD78F3">
      <w:pPr>
        <w:pStyle w:val="S1"/>
        <w:tabs>
          <w:tab w:val="left" w:pos="7155"/>
        </w:tabs>
        <w:spacing w:line="240" w:lineRule="auto"/>
        <w:ind w:firstLine="567"/>
        <w:rPr>
          <w:sz w:val="28"/>
          <w:szCs w:val="28"/>
        </w:rPr>
      </w:pPr>
    </w:p>
    <w:p w:rsidR="00BD78F3" w:rsidRDefault="00BD78F3" w:rsidP="00BD78F3">
      <w:pPr>
        <w:pStyle w:val="S1"/>
        <w:tabs>
          <w:tab w:val="left" w:pos="7155"/>
        </w:tabs>
        <w:spacing w:line="240" w:lineRule="auto"/>
        <w:rPr>
          <w:sz w:val="28"/>
          <w:szCs w:val="28"/>
        </w:rPr>
      </w:pPr>
      <w:r w:rsidRPr="00540CFE">
        <w:rPr>
          <w:sz w:val="28"/>
          <w:szCs w:val="28"/>
        </w:rPr>
        <w:t>Образование земельных участков в отношении которых предполагается резервирование и (или) изъятие для государственных или муниципальных нужд не предусмотрено.</w:t>
      </w:r>
    </w:p>
    <w:p w:rsidR="00BD78F3" w:rsidRDefault="00BD78F3" w:rsidP="00BD78F3">
      <w:pPr>
        <w:pStyle w:val="S1"/>
        <w:tabs>
          <w:tab w:val="left" w:pos="7155"/>
        </w:tabs>
        <w:spacing w:line="240" w:lineRule="auto"/>
        <w:ind w:firstLine="567"/>
        <w:rPr>
          <w:sz w:val="28"/>
          <w:szCs w:val="28"/>
        </w:rPr>
      </w:pPr>
    </w:p>
    <w:p w:rsidR="00BD78F3" w:rsidRPr="005351CE" w:rsidRDefault="00BD78F3" w:rsidP="00BD78F3">
      <w:pPr>
        <w:pStyle w:val="S1"/>
        <w:tabs>
          <w:tab w:val="left" w:pos="7155"/>
        </w:tabs>
        <w:spacing w:line="240" w:lineRule="auto"/>
        <w:ind w:firstLine="567"/>
        <w:rPr>
          <w:sz w:val="28"/>
          <w:szCs w:val="28"/>
        </w:rPr>
      </w:pPr>
    </w:p>
    <w:p w:rsidR="00BD78F3" w:rsidRPr="00073AF5" w:rsidRDefault="00BD78F3" w:rsidP="00BD78F3">
      <w:pPr>
        <w:pStyle w:val="S1"/>
        <w:tabs>
          <w:tab w:val="left" w:pos="7155"/>
        </w:tabs>
        <w:spacing w:line="240" w:lineRule="auto"/>
        <w:ind w:firstLine="567"/>
        <w:rPr>
          <w:sz w:val="28"/>
          <w:szCs w:val="28"/>
        </w:rPr>
      </w:pPr>
    </w:p>
    <w:p w:rsidR="00BD78F3" w:rsidRPr="002F6A6F" w:rsidRDefault="00BD78F3" w:rsidP="002D7119">
      <w:pPr>
        <w:pStyle w:val="21"/>
        <w:spacing w:line="240" w:lineRule="auto"/>
        <w:outlineLvl w:val="1"/>
        <w:rPr>
          <w:lang w:val="ru-RU"/>
        </w:rPr>
      </w:pPr>
      <w:bookmarkStart w:id="62" w:name="_Toc6990675"/>
      <w:bookmarkStart w:id="63" w:name="_Toc36024938"/>
      <w:bookmarkStart w:id="64" w:name="_Toc42716368"/>
      <w:bookmarkStart w:id="65" w:name="_Toc47450906"/>
      <w:bookmarkStart w:id="66" w:name="_Toc62211806"/>
      <w:r>
        <w:t>III</w:t>
      </w:r>
      <w:r w:rsidRPr="002F6A6F">
        <w:rPr>
          <w:lang w:val="ru-RU"/>
        </w:rPr>
        <w:t>. Координаты образуемых земельных участков</w:t>
      </w:r>
      <w:bookmarkEnd w:id="62"/>
      <w:bookmarkEnd w:id="63"/>
      <w:bookmarkEnd w:id="64"/>
      <w:bookmarkEnd w:id="65"/>
      <w:bookmarkEnd w:id="66"/>
    </w:p>
    <w:p w:rsidR="00BD78F3" w:rsidRDefault="00BD78F3" w:rsidP="00BD78F3">
      <w:pPr>
        <w:pStyle w:val="S"/>
        <w:tabs>
          <w:tab w:val="right" w:pos="9921"/>
        </w:tabs>
        <w:spacing w:line="240" w:lineRule="auto"/>
        <w:ind w:firstLineChars="125" w:firstLine="350"/>
        <w:jc w:val="right"/>
        <w:rPr>
          <w:i/>
        </w:rPr>
      </w:pPr>
    </w:p>
    <w:p w:rsidR="00BD78F3" w:rsidRPr="002D6D95" w:rsidRDefault="00BD78F3" w:rsidP="00BD78F3">
      <w:pPr>
        <w:pStyle w:val="S"/>
        <w:tabs>
          <w:tab w:val="right" w:pos="9921"/>
        </w:tabs>
        <w:spacing w:line="360" w:lineRule="auto"/>
        <w:ind w:firstLineChars="125" w:firstLine="350"/>
        <w:jc w:val="right"/>
        <w:rPr>
          <w:szCs w:val="28"/>
        </w:rPr>
      </w:pPr>
      <w:r>
        <w:rPr>
          <w:szCs w:val="28"/>
        </w:rPr>
        <w:t>Таблица № 6</w:t>
      </w:r>
    </w:p>
    <w:p w:rsidR="00BD78F3" w:rsidRPr="002D7115" w:rsidRDefault="00BD78F3" w:rsidP="00BD78F3">
      <w:pPr>
        <w:pStyle w:val="af2"/>
        <w:tabs>
          <w:tab w:val="left" w:pos="720"/>
          <w:tab w:val="left" w:pos="900"/>
        </w:tabs>
        <w:spacing w:line="360" w:lineRule="auto"/>
        <w:ind w:firstLine="851"/>
        <w:jc w:val="center"/>
        <w:rPr>
          <w:rFonts w:ascii="Times New Roman" w:hAnsi="Times New Roman" w:cs="Times New Roman"/>
          <w:sz w:val="28"/>
          <w:szCs w:val="28"/>
        </w:rPr>
        <w:sectPr w:rsidR="00BD78F3" w:rsidRPr="002D7115" w:rsidSect="00C0638B">
          <w:headerReference w:type="default" r:id="rId13"/>
          <w:type w:val="continuous"/>
          <w:pgSz w:w="11906" w:h="16838"/>
          <w:pgMar w:top="1134" w:right="850" w:bottom="1134" w:left="1701" w:header="709" w:footer="709" w:gutter="0"/>
          <w:cols w:space="708"/>
          <w:docGrid w:linePitch="360"/>
        </w:sectPr>
      </w:pPr>
      <w:r w:rsidRPr="002D6D95">
        <w:rPr>
          <w:rFonts w:ascii="Times New Roman" w:hAnsi="Times New Roman" w:cs="Times New Roman"/>
          <w:sz w:val="28"/>
          <w:szCs w:val="28"/>
        </w:rPr>
        <w:t>Каталог координат поворотных точек границ образуемых земельных участков</w:t>
      </w:r>
      <w:r>
        <w:rPr>
          <w:rFonts w:ascii="Times New Roman" w:hAnsi="Times New Roman" w:cs="Times New Roman"/>
          <w:sz w:val="28"/>
          <w:szCs w:val="28"/>
        </w:rPr>
        <w:t xml:space="preserve"> (2 этап)</w:t>
      </w:r>
    </w:p>
    <w:p w:rsidR="00BD78F3" w:rsidRDefault="00BD78F3" w:rsidP="00BD78F3">
      <w:pPr>
        <w:spacing w:after="0" w:line="360" w:lineRule="auto"/>
        <w:jc w:val="center"/>
        <w:rPr>
          <w:rFonts w:ascii="Times New Roman" w:hAnsi="Times New Roman" w:cs="Times New Roman"/>
          <w:sz w:val="28"/>
          <w:szCs w:val="28"/>
          <w:highlight w:val="red"/>
        </w:rPr>
      </w:pPr>
    </w:p>
    <w:tbl>
      <w:tblPr>
        <w:tblW w:w="3840" w:type="dxa"/>
        <w:tblInd w:w="95" w:type="dxa"/>
        <w:tblLook w:val="04A0" w:firstRow="1" w:lastRow="0" w:firstColumn="1" w:lastColumn="0" w:noHBand="0" w:noVBand="1"/>
      </w:tblPr>
      <w:tblGrid>
        <w:gridCol w:w="960"/>
        <w:gridCol w:w="960"/>
        <w:gridCol w:w="960"/>
        <w:gridCol w:w="960"/>
      </w:tblGrid>
      <w:tr w:rsidR="00BD78F3" w:rsidRPr="002D7115" w:rsidTr="00BD78F3">
        <w:trPr>
          <w:trHeight w:val="600"/>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 на плане</w:t>
            </w:r>
          </w:p>
        </w:tc>
        <w:tc>
          <w:tcPr>
            <w:tcW w:w="2880" w:type="dxa"/>
            <w:gridSpan w:val="3"/>
            <w:tcBorders>
              <w:top w:val="single" w:sz="4" w:space="0" w:color="auto"/>
              <w:left w:val="nil"/>
              <w:bottom w:val="single" w:sz="4" w:space="0" w:color="auto"/>
              <w:right w:val="single" w:sz="4" w:space="0" w:color="auto"/>
            </w:tcBorders>
            <w:shd w:val="clear" w:color="000000" w:fill="FFFFFF"/>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Координаты поворотных точек</w:t>
            </w:r>
          </w:p>
        </w:tc>
      </w:tr>
      <w:tr w:rsidR="00BD78F3" w:rsidRPr="002D7115" w:rsidTr="00BD78F3">
        <w:trPr>
          <w:trHeight w:val="600"/>
        </w:trPr>
        <w:tc>
          <w:tcPr>
            <w:tcW w:w="9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215</w:t>
            </w:r>
          </w:p>
        </w:tc>
        <w:tc>
          <w:tcPr>
            <w:tcW w:w="960" w:type="dxa"/>
            <w:tcBorders>
              <w:top w:val="nil"/>
              <w:left w:val="nil"/>
              <w:bottom w:val="single" w:sz="4" w:space="0" w:color="auto"/>
              <w:right w:val="single" w:sz="4" w:space="0" w:color="auto"/>
            </w:tcBorders>
            <w:shd w:val="clear" w:color="000000" w:fill="FFFFFF"/>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Номер точки</w:t>
            </w:r>
          </w:p>
        </w:tc>
        <w:tc>
          <w:tcPr>
            <w:tcW w:w="960" w:type="dxa"/>
            <w:tcBorders>
              <w:top w:val="nil"/>
              <w:left w:val="nil"/>
              <w:bottom w:val="single" w:sz="4" w:space="0" w:color="auto"/>
              <w:right w:val="single" w:sz="4" w:space="0" w:color="auto"/>
            </w:tcBorders>
            <w:shd w:val="clear" w:color="000000" w:fill="FFFFFF"/>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X</w:t>
            </w:r>
          </w:p>
        </w:tc>
        <w:tc>
          <w:tcPr>
            <w:tcW w:w="960" w:type="dxa"/>
            <w:tcBorders>
              <w:top w:val="nil"/>
              <w:left w:val="nil"/>
              <w:bottom w:val="single" w:sz="4" w:space="0" w:color="auto"/>
              <w:right w:val="single" w:sz="4" w:space="0" w:color="auto"/>
            </w:tcBorders>
            <w:shd w:val="clear" w:color="000000" w:fill="FFFFFF"/>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Y</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-863.50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-443.69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-863.39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-441.97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-863.42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-441.97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-883.73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-440.50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-884.49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-441.29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-889.53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-437.31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-889.00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-418.00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-894.66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-417.53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-895.00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-428.00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-918.00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-426.60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-918.69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-440.53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-863.50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-443.69</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-916.00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-396.00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-894.00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-397.00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-894.66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-417.53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-889.00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-418.00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-888.00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-393.00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-886.00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-391.00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-883.00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-374.00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-914.00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-372.50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-916.00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-396.00</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-859.08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-366.14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-858.67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-366.15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-855.37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-313.08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-881.72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-313.04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-884.38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-370.45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-864.80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-371.10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-864.76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-366.00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-859.08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-366.14</w:t>
            </w:r>
          </w:p>
        </w:tc>
      </w:tr>
      <w:tr w:rsidR="00BD78F3" w:rsidRPr="002D7115" w:rsidTr="00BD78F3">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-918.69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-440.53</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-918.00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-426.60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-916.00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-396.00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-914.00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-372.50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-884.65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-373.92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-884.38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-370.45</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-881.72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-313.04</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-1017.80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-312.86</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-1017.88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-324.93</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-1020.95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-397.80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-1021.30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-399.34</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-1025.38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-401.58</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-1027.76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-402.18</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-1026.19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-405.81</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-1024.76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-409.14</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-1022.07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-415.91</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-1022.26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-419.40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-1019.24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-426.51</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-980.83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-428.96</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-980.60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-434.90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-974.67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-445.46</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-956.20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-438.39</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-918.69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-440.53</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 </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-946.54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-381.77</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-984.09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-379.79</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-983.24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-363.61</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-979.55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-363.81</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-979.21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-357.42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-945.39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-359.20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-946.54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-381.77</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 </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-928.46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-362.12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-930.66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-362.06</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-930.60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-359.52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-928.40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-359.58</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-928.46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-362.12</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-1020.95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-397.80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-1017.88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-324.93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-1017.80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-1024.05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-312.85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-1040.88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-309.33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-1033.27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-343.25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-1031.60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-343.75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-1023.96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-370.98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-1023.01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-377.34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-1020.95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-397.80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 </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-1026.41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-330.35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-1032.99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-329.97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-1032.20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-315.70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-1025.61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-316.07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-1026.41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-330.35</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-1020.95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-397.80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-1023.01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-377.34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-1023.96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-370.98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-1031.60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-343.75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-1033.27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-343.25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-1040.88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-309.33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-1077.65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-306.30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-1105.95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-304.22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-1118.46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-306.77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-1111.18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-354.09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-1090.78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-420.58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-1084.20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-440.27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-1077.08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-438.14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-1061.04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-433.67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-1057.50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-432.56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-1059.61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-425.28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-1035.59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-416.63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-1037.24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-412.44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-1038.89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-408.25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-1032.75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-405.83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-1033.33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-404.75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-1027.69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-402.34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-1027.76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-402.18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-1025.38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-401.58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-1021.30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-399.34</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-1076.86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-462.24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-1077.15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-439.64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-1077.08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-438.14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-1084.20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-440.27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-1076.86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-462.24</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-1070.37</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-481.67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-1047.64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-473.16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-1052.26</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-459.72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-1052.57</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-458.81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-1060.71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-435.13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-1061.04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-433.67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-1077.08</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-438.14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-1077.15</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-439.64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-1076.86</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-462.24</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-1047.64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-473.16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-1030.57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-466.79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-1035.41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-453.23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-1052.57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-458.81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-1047.64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-473.16</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-1017.81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-461.99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-1014.39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-460.68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-1019.83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-446.51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-1023.68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-448.07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-1031.60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-428.95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-1033.39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-424.46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-1034.72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-421.13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-1033.92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-420.87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-1033.94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-420.82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-1035.59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-416.63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-1059.61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-425.28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-1057.50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-432.56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-1061.04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-433.67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-1060.71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-435.13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-1052.57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-458.81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-1035.41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-453.23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-1030.57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-466.79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-1024.39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-464.53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-1026.75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-458.66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-1020.21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-456.03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-1017.81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-461.99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 </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-1049.00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-446.70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-1054.50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-448.40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-1055.80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-444.70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-1052.50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-443.70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-1053.30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-440.80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-1050.00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-439.50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-1049.10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-442.50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-1050.30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-443.00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-1049.00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-446.70</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-1017.81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-461.99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-1020.21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-456.03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-1026.75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-458.66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-1024.39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-464.53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-1022.86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-463.97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-1018.06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-462.09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-1017.81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-461.99</w:t>
            </w:r>
          </w:p>
        </w:tc>
      </w:tr>
      <w:tr w:rsidR="00BD78F3" w:rsidRPr="002D7115" w:rsidTr="00BD78F3">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-1017.43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-462.92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-1017.81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-461.99</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-1018.06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-462.09</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-1022.86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-463.97</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-1024.39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-464.53</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-1023.97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-465.56</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-1017.43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-462.92</w:t>
            </w:r>
          </w:p>
        </w:tc>
      </w:tr>
      <w:tr w:rsidR="00BD78F3" w:rsidRPr="002D7115" w:rsidTr="00BD78F3">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6а</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-975.70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-445.86</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-977.40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-443.60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-980.60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-434.90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-992.60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-439.60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-994.30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-434.50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-1012.67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-441.19</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-1013.80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-441.60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-1013.30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-443.00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-1019.40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-445.60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-1013.71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-460.42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-1000.72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-455.45</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-1002.20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-451.60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-1001.30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-451.10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-1000.40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-453.10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-992.40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-450.90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-993.00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-448.30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-992.00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-447.80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-990.89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-451.68</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-975.70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-445.86</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-974.67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-445.46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-980.60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-434.90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-992.60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-439.60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-994.47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-434.00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-1012.91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-440.60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-1012.67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-441.19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-1013.80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-441.60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-1013.30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-443.00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-1019.40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-445.60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-1019.15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-446.24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-1019.83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-446.51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-1014.39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-460.68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-1000.72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-455.45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-990.89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-451.68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-974.67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-445.46</w:t>
            </w:r>
          </w:p>
        </w:tc>
      </w:tr>
      <w:tr w:rsidR="00BD78F3" w:rsidRPr="002D7115" w:rsidTr="00BD78F3">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-1000.70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-455.50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-1000.72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-455.45</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-1013.71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-460.42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-1013.30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-461.50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-1000.70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-455.50</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-974.70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-447.20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-975.70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-445.86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-990.89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-451.68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-990.60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-452.70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-974.70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-447.20</w:t>
            </w:r>
          </w:p>
        </w:tc>
      </w:tr>
      <w:tr w:rsidR="00BD78F3" w:rsidRPr="002D7115" w:rsidTr="00BD78F3">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-980.60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-434.90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-980.83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-428.96</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-1019.24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-426.51</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-1022.26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-419.40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-1022.07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-415.91</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-1027.84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-418.30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-1027.80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-418.40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-1033.94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-420.82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-1033.92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-420.87</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-1025.52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-418.08</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-1022.97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-424.45</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-1023.55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-424.68</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-1017.29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-440.30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-1013.59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-438.94</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-1012.91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-440.60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-994.47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-434.00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-992.60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-439.60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-980.60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-434.90</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13г</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-1027.84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-418.30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-1022.07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-415.91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-1023.45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-412.44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-1029.21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-414.83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-1027.84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-418.30</w:t>
            </w:r>
          </w:p>
        </w:tc>
      </w:tr>
      <w:tr w:rsidR="00BD78F3" w:rsidRPr="002D7115" w:rsidTr="00BD78F3">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-1023.45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-412.44</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-1024.76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-409.14</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-1030.36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-411.54</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-1030.52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-411.62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-1029.45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-414.21</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-1029.21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-414.83</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-1023.45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-412.44</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13ж</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-1026.19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-405.81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-1027.69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-402.34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-1033.33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-404.75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-1032.75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-405.83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-1031.81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-408.23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-1031.79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-408.22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-1026.19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-405.81</w:t>
            </w:r>
          </w:p>
        </w:tc>
      </w:tr>
      <w:tr w:rsidR="00BD78F3" w:rsidRPr="002D7115" w:rsidTr="00BD78F3">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-1029.45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-414.21</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-1030.52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-411.62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-1030.36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-411.54</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-1031.03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-409.99</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-1031.10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-410.02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-1037.24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-412.44</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-1035.59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-416.63</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-1029.45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-414.21</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-1416.78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-562.45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-1415.50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-561.80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-1401.03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-555.24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-1401.01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-555.23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-1392.50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-550.29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-1402.06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-522.86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-1429.26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-535.03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-1416.78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-562.45</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-1218.39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-537.78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-1138.79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-507.61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-1158.42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-460.10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-1170.75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-464.49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-1185.90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-469.88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-1187.47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-470.54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-1201.70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-476.60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-1214.90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-482.40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-1216.20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-482.93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-1229.96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-488.89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-1233.49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-490.42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-1233.50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-490.42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-1233.30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-490.90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-1232.76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-492.12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-1235.54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-493.22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-1226.65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-514.39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-1225.91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-514.02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-1224.87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-516.57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-1226.60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-517.24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-1218.87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-536.48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-1218.39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-537.78</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-1218.39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-537.78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-1218.87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-536.48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-1226.60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-517.24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-1224.87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-516.57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-1225.91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-514.02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-1226.65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-514.39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-1233.24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-498.69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-1235.54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-493.22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-1248.46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-498.59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-1264.71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-505.35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-1281.43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-512.31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-1297.46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-518.98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-1312.79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-525.35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-1327.32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-531.39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-1330.22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-531.37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-1333.91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-532.72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-1333.44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-533.94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-1328.79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-545.71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-1324.02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-557.62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-1317.00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-575.17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-1218.39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-537.78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 </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-1290.50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-528.30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-1296.83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-530.54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-1297.95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-527.19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-1291.68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-524.97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-1290.50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-528.30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 </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-1256.60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-518.90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-1268.60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-523.50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-1272.40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-514.00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-1260.40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-509.30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-1256.60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-518.90</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-1256.60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-518.90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-1260.40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-509.30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-1272.40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-514.00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-1268.60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-523.50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-1256.60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-518.90</w:t>
            </w:r>
          </w:p>
        </w:tc>
      </w:tr>
      <w:tr w:rsidR="00BD78F3" w:rsidRPr="002D7115" w:rsidTr="00BD78F3">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-1326.06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-578.60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-1317.00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-575.17</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-1324.02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-557.62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-1328.79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-545.71</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-1333.44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-533.94</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-1333.91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-532.72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-1341.80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-535.70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-1341.17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-537.19</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-1339.95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-540.13</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-1335.76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-550.25</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-1335.00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-552.10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-1332.50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-559.30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-1328.10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-572.30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-1326.28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-577.91</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-1326.06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-578.60</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-1339.35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-583.64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-1326.06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-578.60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-1326.28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-577.91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-1328.10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-572.30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-1332.50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-559.30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-1335.00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-552.10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-1335.76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-550.25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-1344.16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-553.39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-1348.70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-554.83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-1349.65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-553.85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-1352.76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-548.25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-1353.49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-546.45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-1354.86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-543.07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-1341.18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-537.17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-1341.80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-535.70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-1345.90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-537.50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-1356.05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-542.23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-1354.22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-546.79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-1351.85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-552.72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-1344.47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-570.07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-1339.65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-582.84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-1339.35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-583.64</w:t>
            </w:r>
          </w:p>
        </w:tc>
      </w:tr>
      <w:tr w:rsidR="00BD78F3" w:rsidRPr="002D7115" w:rsidTr="00BD78F3">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23а</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-1340.70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-583.00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-1346.40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-569.00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-1349.30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-558.73</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-1350.83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-555.12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-1351.90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-552.80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-1356.17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-542.28</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-1358.86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-543.41</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-1380.50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-553.20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-1376.60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-563.00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-1371.20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-579.40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-1366.50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-593.00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-1340.70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-583.00</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-1339.35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-583.64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-1339.65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-582.84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-1344.47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-570.07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-1349.30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-558.73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-1350.83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-555.12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-1351.85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-552.72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-1354.22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-546.79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-1356.05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-542.23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-1361.95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-544.70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-1382.23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-552.66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-1377.38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-562.67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-1379.11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-564.32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-1371.20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-579.40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-1366.50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-593.00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-1366.19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-593.82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-1339.35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-583.64</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24а</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-1366.50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-593.00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-1371.20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-579.40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-1379.12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-564.56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-1379.02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-564.50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-1379.11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-564.32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-1378.43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-563.68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-1380.14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-559.92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-1396.19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-565.63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-1389.60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-579.79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-1381.42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-598.81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-1366.50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-593.00</w:t>
            </w:r>
          </w:p>
        </w:tc>
      </w:tr>
      <w:tr w:rsidR="00BD78F3" w:rsidRPr="002D7115" w:rsidTr="00BD78F3">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-1366.19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-593.82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-1366.50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-593.00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-1371.20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-579.40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-1379.02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-564.50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-1379.11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-564.32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-1377.38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-562.67</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-1378.98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-559.37</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-1380.14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-559.92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-1396.19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-565.63</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-1381.42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-598.81</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-1381.15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-599.49</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-1366.19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-593.82</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-1416.78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-562.45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-1415.50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-561.80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-1401.03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-555.24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-1401.01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-555.23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-1392.50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-550.29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-1402.06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-522.86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-1429.26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-535.03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-1416.78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-562.45</w:t>
            </w:r>
          </w:p>
        </w:tc>
      </w:tr>
      <w:tr w:rsidR="00BD78F3" w:rsidRPr="002D7115" w:rsidTr="00BD78F3">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-1385.83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-545.51</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-1385.20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-545.20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-1365.07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-536.68</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-1374.70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-512.00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-1374.73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-511.93</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-1396.71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-520.72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-1396.50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-521.20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-1387.31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-542.47</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-1385.83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-545.51</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-1382.23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-552.66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-1361.95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-544.70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-1365.07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-536.68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-1385.20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-545.20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-1385.83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-545.51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-1385.01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-547.19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-1382.23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-552.66</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-1396.19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-565.63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-1380.14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-559.92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-1378.98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-559.37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-1382.23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-552.66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-1385.01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-547.19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-1387.31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-542.47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-1396.50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-521.20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-1396.71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-520.72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-1402.06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-522.86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-1392.50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-550.29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-1401.01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-555.23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-1401.03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-555.24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-1396.19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-565.63</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-1330.22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-531.37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-1338.01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-511.78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-1342.80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-499.20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-1342.92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-498.92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-1359.01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-505.64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-1355.95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-514.10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-1346.09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-537.18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-1345.95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-537.52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-1345.90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-537.50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-1341.80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-535.70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-1333.91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-532.72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-1330.22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-531.37</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lastRenderedPageBreak/>
              <w:t>37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-1330.22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-531.37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-1327.32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-531.39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-1312.79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-525.35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-1313.20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-524.40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-1327.20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-492.50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-1327.25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-492.38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-1342.92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-498.92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-1338.01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-511.78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-1330.22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-531.37</w:t>
            </w:r>
          </w:p>
        </w:tc>
      </w:tr>
      <w:tr w:rsidR="00BD78F3" w:rsidRPr="002D7115" w:rsidTr="00BD78F3">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-1312.79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-525.35</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-1297.46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-518.98</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-1298.00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-517.70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-1311.00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-485.70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-1311.02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-485.65</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-1327.25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-492.38</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-1313.20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-524.40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-1312.79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-525.35</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-1281.43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-512.31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-1282.13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-510.62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-1284.55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-505.51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-1290.83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-490.90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-1292.36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-486.67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-1295.05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-479.40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-1295.09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-479.31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-1311.02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-485.65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-1311.00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-485.70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-1298.00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-517.70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-1297.46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-518.98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-1281.43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-512.31</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-1281.43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-512.31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-1264.71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-505.35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-1265.20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-504.20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-1279.00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-472.90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-1295.09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-479.31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-1295.05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-479.40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-1292.36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-486.67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-1290.83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-490.90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-1284.55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-505.51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-1282.13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-510.62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-1281.43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-512.31</w:t>
            </w:r>
          </w:p>
        </w:tc>
      </w:tr>
      <w:tr w:rsidR="00BD78F3" w:rsidRPr="002D7115" w:rsidTr="00BD78F3">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-1248.46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-498.59</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-1249.20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-496.90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-1258.30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-477.90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-1262.60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-466.30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-1279.00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-472.90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-1265.20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-504.20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-1264.71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-505.35</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-1248.46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-498.59</w:t>
            </w:r>
          </w:p>
        </w:tc>
      </w:tr>
      <w:tr w:rsidR="00BD78F3" w:rsidRPr="002D7115" w:rsidTr="00BD78F3">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lastRenderedPageBreak/>
              <w:t>32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-1248.46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-498.59</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-1235.54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-493.22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-1232.76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-492.12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-1233.30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-490.90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-1233.50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-490.42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-1246.50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-459.60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-1262.60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-466.30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-1258.30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-477.90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-1249.20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-496.90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-1248.46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-498.59</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-1216.20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-482.93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-1214.90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-482.40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-1201.70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-476.60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-1215.24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-446.44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-1228.95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-452.41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-1216.20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-482.93</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-1185.90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-469.88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-1185.90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-469.88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-1170.75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-464.49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-1177.46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-446.88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-1183.27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-432.93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-1198.93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-439.45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-1185.90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-469.88</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-1170.75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-464.49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-1158.42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-460.10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-1158.28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-460.05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-1163.59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-446.52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-1163.94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-446.66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-1165.83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-442.05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-1168.35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-435.60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-1166.11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-434.72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-1169.46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-427.18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-1183.27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-432.93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-1177.46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-446.88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-1170.75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-464.49</w:t>
            </w:r>
          </w:p>
        </w:tc>
      </w:tr>
      <w:tr w:rsidR="00BD78F3" w:rsidRPr="002D7115" w:rsidTr="00BD78F3">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-1165.42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-443.05</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-1161.28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-441.35</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-1163.51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-435.91</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-1161.83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-435.19</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-1165.89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-425.70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-1169.46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-427.18</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-1166.11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-434.72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-1168.35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-435.60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-1165.83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-442.05</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-1165.42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-443.05</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lastRenderedPageBreak/>
              <w:t>27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-1158.28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-460.05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-1136.84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-452.21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-1143.50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-437.70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-1150.84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-419.44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-1165.89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-425.70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-1161.83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-435.19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-1163.51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-435.91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-1161.28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-441.35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-1165.42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-443.05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-1163.94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-446.66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-1163.59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-446.52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-1158.28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-460.05</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-1136.84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-452.21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-1121.47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-446.59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-1125.76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-435.11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-1134.21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-412.70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-1134.27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-412.54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-1150.84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-419.44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-1143.50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-437.70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-1136.84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-452.21</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25.1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-1101.97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-436.96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-1102.11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-434.02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-1105.06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-425.16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-1111.18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-405.22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-1111.99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-403.75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-1134.27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-412.54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-1121.73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-445.82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-1101.97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-436.96</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25.2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-1102.11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-434.02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-1102.75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-420.52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-1111.18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-405.22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-1105.06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-425.16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-1102.11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-434.02</w:t>
            </w:r>
          </w:p>
        </w:tc>
      </w:tr>
      <w:tr w:rsidR="00BD78F3" w:rsidRPr="002D7115" w:rsidTr="00BD78F3">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25.3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-1100.48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-438.91</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-1105.06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-425.16</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-1111.67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-403.62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-1134.27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-412.54</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-1125.76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-435.11</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-1121.47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-446.59</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-1100.48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-438.91</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-1183.40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-418.40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-1195.70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-385.10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-1215.50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-392.97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-1202.60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-425.93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-1202.52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-426.12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-1183.40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-418.40</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lastRenderedPageBreak/>
              <w:t>45</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-1235.44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-439.81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-1219.26</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-432.77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-1219.35</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-432.51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-1219.50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-432.00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-1222.20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-426.00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-1221.90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-425.95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-1232.82</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-399.50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-1249.00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-405.90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-1244.30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-418.90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-1235.60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-439.50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-1235.44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-439.81</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-1251.26</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-446.62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-1235.44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-439.81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-1235.60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-439.50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-1244.30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-418.90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-1249.00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-405.90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-1265.38</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-413.05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-1251.26</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-446.62</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-1267.56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-453.23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-1268.00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-452.20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-1274.10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-438.05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-1281.59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-419.81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-1281.80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-419.90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-1296.50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-426.30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-1285.94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-454.12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-1284.40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-458.90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-1267.56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-453.23</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-1284.40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-458.90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-1285.94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-454.12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-1296.50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-426.30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-1309.76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-431.25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-1313.78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-433.20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-1300.84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-465.78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-1284.40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-458.90</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-1300.84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-465.78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-1301.05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-465.26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-1313.78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-433.20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-1313.92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-432.64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-1330.40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-439.20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-1317.00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-472.00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-1316.81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-472.46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-1300.84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-465.78</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52</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-1332.90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-479.20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-1340.80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-461.10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-1346.00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-446.00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-1362.15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-452.26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-1363.47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-452.60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-1360.82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-457.90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-1356.50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-467.50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-1354.19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-472.61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-1352.28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-477.29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-1349.18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-485.55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-1348.82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-486.35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-1332.90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-479.20</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-1348.82</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-486.35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-1349.18</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-485.55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-1352.28</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-477.29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-1354.19</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-472.61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-1356.50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-467.50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-1360.82</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-457.90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-1363.47</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-452.60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-1378.88</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-458.65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-1365.46</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-492.26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-1364.87</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-493.56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-1348.82</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-486.35</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-1364.87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-493.56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-1365.46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-492.26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-1378.88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-458.65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-1394.63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-464.91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-1383.70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-491.78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-1381.47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-498.79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-1380.64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-500.65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-1364.87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-493.56</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-1380.64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-500.65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-1381.47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-498.79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-1383.70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-491.78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-1394.63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-464.91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-1414.80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-474.10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-1400.00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-506.20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-1398.82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-508.82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-1380.64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-500.65</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56</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-1398.82</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-508.82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-1400.00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-506.20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-1414.80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-474.10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-1420.90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-476.37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-1430.27</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-479.96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-1430.66</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-480.25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-1426.07</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-492.23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-1431.51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-494.31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-1422.00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-515.40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-1420.68</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-518.36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-1399.64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-509.18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-1398.82</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-508.82</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57.1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-1421.00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-518.50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-1422.00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-515.40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-1431.51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-494.31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-1426.07</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-492.23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-1430.66</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-480.25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-1430.27</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-479.96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-1420.90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-476.37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-1422.90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-471.43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-1435.35</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-477.60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-1451.69</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-485.71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-1434.18</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-524.21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-1421.00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-518.50</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57.2</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-1419.50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-521.50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-1421.00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-518.50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-1434.18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-524.21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-1451.69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-485.71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-1455.50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-487.60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-1457.00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-490.00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-1437.50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-529.50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-1419.50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-521.50</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57</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-1420.68</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-518.36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-1422.00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-515.40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-1431.51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-494.31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-1426.07</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-492.23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-1430.66</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-480.25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-1430.27</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-479.96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-1420.90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-476.37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-1422.90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-471.43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-1435.35</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-477.60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-1451.69</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-485.71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-1434.18</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-524.21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-1420.68</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-518.36</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58.1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-1451.69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-485.71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-1469.95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-445.57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-1470.20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-445.70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-1471.50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-452.90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-1455.50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-487.60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-1451.69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-485.71</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58</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-1390.20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-455.20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-1408.43</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-421.86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-1419.80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-419.80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-1469.95</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-445.57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-1451.69</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-485.71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-1435.35</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-477.60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-1422.90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-471.43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-1390.20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-455.20</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59</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-1362.15</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-452.26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-1379.30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-413.40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-1398.40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-421.00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-1381.10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-457.10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-1380.12</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-459.14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-1378.88</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-458.65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-1363.47</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-452.60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-1362.15</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-452.26</w:t>
            </w:r>
          </w:p>
        </w:tc>
      </w:tr>
      <w:tr w:rsidR="00BD78F3" w:rsidRPr="002D7115" w:rsidTr="00BD78F3">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66</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-1247.93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-405.48</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-1247.93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-405.47</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-1263.15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-365.15</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-1281.10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-372.44</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-1276.95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-383.87</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-1277.47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-384.12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-1265.38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-413.05</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-1249.00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-405.90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-1247.93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-405.48</w:t>
            </w:r>
          </w:p>
        </w:tc>
      </w:tr>
      <w:tr w:rsidR="00BD78F3" w:rsidRPr="002D7115" w:rsidTr="00BD78F3">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74.1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-1125.25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-359.36</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-1116.09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-355.97</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-1124.31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-315.55</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-1129.29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-310.92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-1138.43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-312.68</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-1132.45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-312.69</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-1125.84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-357.45</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-1125.25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-359.36</w:t>
            </w:r>
          </w:p>
        </w:tc>
      </w:tr>
      <w:tr w:rsidR="00BD78F3" w:rsidRPr="002D7115" w:rsidTr="00BD78F3">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74.2</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-1125.25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-359.36</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-1125.84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-357.45</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-1132.45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-312.69</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-1138.43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-312.68</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-1148.33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-314.59</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-1131.48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-361.66</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-1125.25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-359.36</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76.1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-1341.80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-351.60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-1343.85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-347.29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-1348.67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-335.00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-1349.04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-333.68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-1349.93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-326.41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-1344.35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-326.51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-1344.80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-312.40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-1385.69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-312.34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-1385.81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-315.92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-1415.73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-315.24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-1415.70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-313.07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-1420.09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-313.03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-1420.17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-315.35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-1449.25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-314.84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-1449.23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-312.26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-1484.60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-312.21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-1482.74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-320.16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-1480.00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-324.93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-1472.57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-334.03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-1462.34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-345.91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-1434.53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-376.53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-1435.34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-377.24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-1431.63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-381.40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-1430.45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-382.86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-1429.62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-382.65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-1426.84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-385.47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-1423.97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-385.71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-1415.32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-386.34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-1376.46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-368.36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-1374.43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-372.77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-1369.71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-370.90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-1371.82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-366.31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-1356.45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-359.10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-1355.99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-358.02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-1341.80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-351.60</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76.2</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-1344.80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-312.40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-1345.22</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-299.10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-1345.84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-298.63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-1351.32</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-298.62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-1355.73</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-298.89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-1359.50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-289.51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-1360.00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-289.20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-1369.48</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-293.21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-1367.96</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-296.49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-1368.09</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-311.91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-1385.66</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-311.49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-1385.69</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-312.34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-1344.80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-312.40</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76.3</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-1449.23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-312.26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-1449.22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-311.00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-1484.74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-311.59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-1484.60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-312.21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-1449.23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-312.26</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76</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-1341.80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-351.60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-1343.85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-347.29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-1348.67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-335.00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-1349.04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-333.68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-1349.93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-326.41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-1344.35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-326.51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-1344.80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-312.40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-1385.69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-312.34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-1449.23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-312.26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-1484.60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-312.21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-1482.74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-320.16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-1480.00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-324.93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-1472.57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-334.03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-1462.34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-345.91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-1434.53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-376.53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-1435.34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-377.24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-1431.63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-381.40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-1430.45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-382.86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-1429.62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-382.65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-1426.84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-385.47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-1423.97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-385.71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-1415.32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-386.34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-1376.46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-368.36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-1374.43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-372.77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-1369.71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-370.90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-1371.82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-366.31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-1356.45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-359.10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-1355.99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-358.02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-1341.80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-351.60</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-1439.27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-396.83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-1445.50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-386.00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-1496.00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-319.50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-1497.29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-312.19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-1525.35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-312.15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-1526.00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-313.00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-1512.50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-352.00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-1488.41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-405.00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-1484.50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-405.00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-1474.76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-400.20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-1469.87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-410.79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-1466.47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-409.27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-1466.13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-409.92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-1439.27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-396.83</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80.2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-1488.41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-405.00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-1512.50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-352.00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-1489.00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-405.00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-1488.41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-405.00</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80.3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-1497.29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-312.19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-1499.00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-302.50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-1516.00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-300.00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-1525.35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-312.15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-1497.29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-312.19</w:t>
            </w:r>
          </w:p>
        </w:tc>
      </w:tr>
      <w:tr w:rsidR="00BD78F3" w:rsidRPr="002D7115" w:rsidTr="00BD78F3">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-1439.27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-396.83</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-1445.50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-386.00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-1496.00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-319.50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-1497.29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-312.19</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-1527.04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-312.15</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-1524.10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-326.56</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-1512.50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-352.00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-1488.41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-405.00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-1484.50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-405.00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-1474.76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-400.20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-1469.87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-410.79</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-1466.47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-409.27</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-1466.13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-409.92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-1439.27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-396.83</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-1481.11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-178.14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-1484.57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-159.86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-1507.08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-159.86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-1504.09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-182.81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-1481.11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-178.14</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-1320.19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-1470.60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-7.60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-1471.97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-1320.19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-12.86</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-1290.20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-132.50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-1287.60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-1320.19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-1471.97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-1502.00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-1290.20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-132.50</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-1290.20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-132.50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-1287.60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-1287.60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-1471.97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-1502.00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-1290.20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-132.50</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89.а</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-1471.97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-1470.60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-7.60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-1502.50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-1504.33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-1471.97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-12.86</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89.2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-1502.00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-1471.97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-1504.33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-1527.00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-1502.00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-128.00</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-1113.79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-34.84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-1113.38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0.36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-1132.05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0.69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-1131.90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-1133.60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-1133.60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-25.60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-1133.82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-32.10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-1133.32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-32.67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-1113.79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-34.84</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-1113.38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0.36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-1113.45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31.01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-1133.00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31.01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-1132.85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20.10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-1132.05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0.69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-1113.38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0.36</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-1111.31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63.68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-1111.05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71.44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-1110.29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71.41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-1108.66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92.59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-1131.96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93.90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-1133.00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63.65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-1113.08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63.70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-1111.31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63.68</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-1058.93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66.05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-1057.60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91.88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-1083.73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92.13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-1084.38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65.58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-1061.62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64.28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-1058.93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66.05</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-1062.32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-31.65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-1061.43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-1087.09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-1088.87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-30.95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-1062.32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-31.65</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-1064.10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-59.01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-1064.01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-56.18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-1062.69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-46.05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-1062.32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-31.65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-1088.87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-30.95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-1089.03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-57.81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-1064.10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-59.01</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-1064.97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-88.05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-1064.10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-59.01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-1089.03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-57.81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-1090.65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-87.37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-1064.97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-88.05</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-1066.05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-118.80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-1066.36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-115.25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-1064.97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-88.05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-1090.65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-87.37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-1090.29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-118.07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-1066.05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-118.80</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lastRenderedPageBreak/>
              <w:t>153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-1066.85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-147.67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-1065.69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-122.79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-1066.05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-118.80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-1090.29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-118.07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-1090.40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-146.87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-1066.85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-147.67</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-1068.49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-178.25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-1068.36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-174.09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-1067.57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-170.90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-1066.85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-147.67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-1090.40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-146.87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-1091.42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-177.37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-1068.49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-178.25</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155</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-1069.31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-205.97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-1068.49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-178.25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-1091.42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-177.37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-1092.63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-200.18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-1091.61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-205.63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-1069.31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-205.97</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-864.46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-86.25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-858.09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8.26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-986.01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16.19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-986.01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-30.36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-982.60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-30.60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-979.07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-30.80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-978.91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-29.60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-975.17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-29.89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-975.27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-950.70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-33.10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-928.25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-34.58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-929.21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-54.46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-930.23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-74.46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-902.82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-76.51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-922.12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-55.54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-922.12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-923.00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-923.00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-36.20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-915.30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-36.20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-915.30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-920.12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-920.12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-54.75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-899.46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-77.19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-884.07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-81.17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-864.46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-86.25</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185.1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-844.02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-87.54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-843.26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-87.58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-838.01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7.02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-858.09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8.26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-864.46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-86.25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-862.48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-86.76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-844.02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-87.55</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204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-931.69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-277.18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-931.52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-271.33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-928.72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-250.20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-928.20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-227.50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-943.60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-228.07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-949.96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-217.19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-1020.64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-216.52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-1017.00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-228.50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-1038.50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-234.50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-1042.00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-222.50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-1064.44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-229.68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-1064.44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-277.22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-931.69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-277.18</w:t>
            </w:r>
          </w:p>
        </w:tc>
      </w:tr>
    </w:tbl>
    <w:p w:rsidR="00BD78F3" w:rsidRDefault="00BD78F3" w:rsidP="00BD78F3">
      <w:pPr>
        <w:spacing w:after="0" w:line="360" w:lineRule="auto"/>
        <w:jc w:val="center"/>
        <w:rPr>
          <w:rFonts w:ascii="Times New Roman" w:hAnsi="Times New Roman" w:cs="Times New Roman"/>
          <w:sz w:val="28"/>
          <w:szCs w:val="28"/>
          <w:highlight w:val="red"/>
        </w:rPr>
        <w:sectPr w:rsidR="00BD78F3" w:rsidSect="00BD78F3">
          <w:type w:val="continuous"/>
          <w:pgSz w:w="11906" w:h="16838"/>
          <w:pgMar w:top="1134" w:right="850" w:bottom="1134" w:left="1701" w:header="709" w:footer="709" w:gutter="0"/>
          <w:cols w:num="2" w:space="708"/>
          <w:docGrid w:linePitch="360"/>
        </w:sectPr>
      </w:pPr>
    </w:p>
    <w:p w:rsidR="00BD78F3" w:rsidRDefault="00BD78F3" w:rsidP="00BD78F3">
      <w:pPr>
        <w:spacing w:after="0" w:line="360" w:lineRule="auto"/>
        <w:jc w:val="center"/>
        <w:rPr>
          <w:rFonts w:ascii="Times New Roman" w:hAnsi="Times New Roman" w:cs="Times New Roman"/>
          <w:sz w:val="28"/>
          <w:szCs w:val="28"/>
          <w:highlight w:val="red"/>
        </w:rPr>
      </w:pPr>
    </w:p>
    <w:p w:rsidR="00BD78F3" w:rsidRDefault="00BD78F3" w:rsidP="00BD78F3">
      <w:pPr>
        <w:pStyle w:val="S"/>
        <w:tabs>
          <w:tab w:val="right" w:pos="9921"/>
        </w:tabs>
        <w:spacing w:line="240" w:lineRule="auto"/>
        <w:ind w:firstLineChars="125" w:firstLine="350"/>
        <w:jc w:val="right"/>
        <w:rPr>
          <w:i/>
        </w:rPr>
      </w:pPr>
    </w:p>
    <w:p w:rsidR="00BD78F3" w:rsidRPr="002D6D95" w:rsidRDefault="00BD78F3" w:rsidP="00BD78F3">
      <w:pPr>
        <w:pStyle w:val="S"/>
        <w:tabs>
          <w:tab w:val="right" w:pos="9921"/>
        </w:tabs>
        <w:spacing w:line="360" w:lineRule="auto"/>
        <w:ind w:firstLineChars="125" w:firstLine="350"/>
        <w:jc w:val="right"/>
        <w:rPr>
          <w:szCs w:val="28"/>
        </w:rPr>
      </w:pPr>
      <w:r>
        <w:rPr>
          <w:szCs w:val="28"/>
        </w:rPr>
        <w:t>Таблица № 7</w:t>
      </w:r>
    </w:p>
    <w:p w:rsidR="00BD78F3" w:rsidRDefault="00BD78F3" w:rsidP="00BD78F3">
      <w:pPr>
        <w:spacing w:after="0" w:line="360" w:lineRule="auto"/>
        <w:jc w:val="center"/>
        <w:rPr>
          <w:rFonts w:ascii="Times New Roman" w:hAnsi="Times New Roman" w:cs="Times New Roman"/>
          <w:sz w:val="28"/>
          <w:szCs w:val="28"/>
          <w:highlight w:val="red"/>
        </w:rPr>
      </w:pPr>
      <w:r w:rsidRPr="002D6D95">
        <w:rPr>
          <w:rFonts w:ascii="Times New Roman" w:hAnsi="Times New Roman" w:cs="Times New Roman"/>
          <w:sz w:val="28"/>
          <w:szCs w:val="28"/>
        </w:rPr>
        <w:t>Каталог координат поворотных точек границ образуемых земельных участков</w:t>
      </w:r>
      <w:r>
        <w:rPr>
          <w:rFonts w:ascii="Times New Roman" w:hAnsi="Times New Roman" w:cs="Times New Roman"/>
          <w:sz w:val="28"/>
          <w:szCs w:val="28"/>
        </w:rPr>
        <w:t xml:space="preserve"> (4 этап)</w:t>
      </w:r>
    </w:p>
    <w:p w:rsidR="00BD78F3" w:rsidRPr="00341AA6" w:rsidRDefault="00BD78F3" w:rsidP="00BD78F3">
      <w:pPr>
        <w:spacing w:after="0" w:line="360" w:lineRule="auto"/>
        <w:jc w:val="center"/>
        <w:rPr>
          <w:rFonts w:ascii="Times New Roman" w:hAnsi="Times New Roman" w:cs="Times New Roman"/>
          <w:sz w:val="28"/>
          <w:szCs w:val="28"/>
          <w:highlight w:val="red"/>
        </w:rPr>
      </w:pPr>
    </w:p>
    <w:p w:rsidR="00BD78F3" w:rsidRDefault="00BD78F3" w:rsidP="00BD78F3">
      <w:pPr>
        <w:spacing w:after="0" w:line="240" w:lineRule="auto"/>
        <w:jc w:val="center"/>
        <w:rPr>
          <w:rFonts w:ascii="Times New Roman" w:eastAsia="Times New Roman" w:hAnsi="Times New Roman" w:cs="Times New Roman"/>
          <w:color w:val="000000"/>
          <w:sz w:val="20"/>
          <w:szCs w:val="20"/>
        </w:rPr>
        <w:sectPr w:rsidR="00BD78F3" w:rsidSect="00C0638B">
          <w:type w:val="continuous"/>
          <w:pgSz w:w="11906" w:h="16838"/>
          <w:pgMar w:top="1134" w:right="850" w:bottom="1134" w:left="1701" w:header="709" w:footer="709" w:gutter="0"/>
          <w:cols w:space="708"/>
          <w:docGrid w:linePitch="360"/>
        </w:sectPr>
      </w:pPr>
    </w:p>
    <w:tbl>
      <w:tblPr>
        <w:tblW w:w="3840" w:type="dxa"/>
        <w:tblInd w:w="95" w:type="dxa"/>
        <w:tblLook w:val="04A0" w:firstRow="1" w:lastRow="0" w:firstColumn="1" w:lastColumn="0" w:noHBand="0" w:noVBand="1"/>
      </w:tblPr>
      <w:tblGrid>
        <w:gridCol w:w="960"/>
        <w:gridCol w:w="960"/>
        <w:gridCol w:w="960"/>
        <w:gridCol w:w="960"/>
      </w:tblGrid>
      <w:tr w:rsidR="00BD78F3" w:rsidRPr="002D7115" w:rsidTr="00BD78F3">
        <w:trPr>
          <w:trHeight w:val="600"/>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lastRenderedPageBreak/>
              <w:t>№ на плане</w:t>
            </w:r>
          </w:p>
        </w:tc>
        <w:tc>
          <w:tcPr>
            <w:tcW w:w="2880" w:type="dxa"/>
            <w:gridSpan w:val="3"/>
            <w:tcBorders>
              <w:top w:val="single" w:sz="4" w:space="0" w:color="auto"/>
              <w:left w:val="nil"/>
              <w:bottom w:val="single" w:sz="4" w:space="0" w:color="auto"/>
              <w:right w:val="single" w:sz="4" w:space="0" w:color="auto"/>
            </w:tcBorders>
            <w:shd w:val="clear" w:color="000000" w:fill="FFFFFF"/>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Координаты поворотных точек</w:t>
            </w:r>
          </w:p>
        </w:tc>
      </w:tr>
      <w:tr w:rsidR="00BD78F3" w:rsidRPr="002D7115" w:rsidTr="00BD78F3">
        <w:trPr>
          <w:trHeight w:val="600"/>
        </w:trPr>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w:t>
            </w:r>
          </w:p>
        </w:tc>
        <w:tc>
          <w:tcPr>
            <w:tcW w:w="960" w:type="dxa"/>
            <w:tcBorders>
              <w:top w:val="nil"/>
              <w:left w:val="nil"/>
              <w:bottom w:val="single" w:sz="4" w:space="0" w:color="auto"/>
              <w:right w:val="single" w:sz="4" w:space="0" w:color="auto"/>
            </w:tcBorders>
            <w:shd w:val="clear" w:color="000000" w:fill="FFFFFF"/>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Номер точки</w:t>
            </w:r>
          </w:p>
        </w:tc>
        <w:tc>
          <w:tcPr>
            <w:tcW w:w="960" w:type="dxa"/>
            <w:tcBorders>
              <w:top w:val="nil"/>
              <w:left w:val="nil"/>
              <w:bottom w:val="single" w:sz="4" w:space="0" w:color="auto"/>
              <w:right w:val="single" w:sz="4" w:space="0" w:color="auto"/>
            </w:tcBorders>
            <w:shd w:val="clear" w:color="000000" w:fill="FFFFFF"/>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X</w:t>
            </w:r>
          </w:p>
        </w:tc>
        <w:tc>
          <w:tcPr>
            <w:tcW w:w="960" w:type="dxa"/>
            <w:tcBorders>
              <w:top w:val="nil"/>
              <w:left w:val="nil"/>
              <w:bottom w:val="single" w:sz="4" w:space="0" w:color="auto"/>
              <w:right w:val="single" w:sz="4" w:space="0" w:color="auto"/>
            </w:tcBorders>
            <w:shd w:val="clear" w:color="000000" w:fill="FFFFFF"/>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Y</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-1335.76</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-550.25</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-1339.95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-540.13</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-1341.17</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-537.19</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-1341.80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-535.70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-1345.90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-537.50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-1345.95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-537.52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-1345.95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-537.52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-1355.35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-541.90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-1354.86</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-543.07</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-1353.49</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-546.45</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-1352.76</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-548.25</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-1349.65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-553.85</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-1348.70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-554.83</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-1344.16</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-553.39</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-1335.76</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-550.25</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bottom"/>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-1443.18</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-274.86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-1443.31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-217.39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-1443.45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-159.86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-1484.57</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-159.86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-1481.11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-178.14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-1504.09</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-182.81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-1492.08</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-274.86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-1443.18</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-274.86</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-1250.67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19.19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-1250.70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26.50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-1252.50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26.00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-1252.00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-1243.47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46.55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-1241.44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66.74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-1241.44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88.13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-1230.11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124.40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-1206.01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140.56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-1213.50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152.00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-1228.03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140.34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-1269.02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168.56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-1292.68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119.93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-1314.31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119.74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-1333.29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100.69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-1471.90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98.77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-1492.40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104.94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-1497.61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86.12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-1479.11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82.90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-1412.44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83.95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-1412.41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86.15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-1341.78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87.15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-1341.79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80.56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-1335.08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80.46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-1330.50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80.00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-1330.50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-1346.00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-1351.50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-1351.38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-1492.50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-1509.84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23.75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-1514.79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-1271.44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-1250.67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19.19</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bottom"/>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94.1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-1248.80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-33.65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-1248.23</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-24.04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-1251.06</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-24.02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-1250.20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-14.95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-1250.60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-1250.67</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19.19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-1271.44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-1514.79</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-1509.84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23.75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-1517.50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28.50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-1526.72</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-1502.50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-1404.25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-1285.25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-9.75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-1271.64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-11.49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-1266.00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-35.00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-1258.50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-1248.80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-33.65</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94.2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-1241.44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66.74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-1239.00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-1227.50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100.00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-1227.50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120.00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-1204.00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-1206.01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140.56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-1230.11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124.40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-1241.44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88.13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-1241.44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66.74</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bottom"/>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-1002.55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-216.69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-999.73</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-163.36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-1064.44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-163.36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-1064.44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-229.68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-1042.00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-222.50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-1020.64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-216.52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-1002.55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-216.69</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195.а</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-850.50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-195.75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-848.40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-158.50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-848.40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-157.58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-870.09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-157.57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-878.69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-158.45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-879.01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-161.73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-879.35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-165.21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-880.15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-173.50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-879.70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-174.10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-881.10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-177.00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-881.45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-177.00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-882.15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-194.45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-867.80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-195.04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-850.50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-195.75</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195.б</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-848.40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-157.58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-848.40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-149.10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-856.00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-868.80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-137.10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-869.10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-141.30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-874.05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-140.90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-874.70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-145.00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-875.30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-144.90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-875.90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-149.00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-877.75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-148.70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-878.69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-158.45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-870.09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-157.57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-848.40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-157.58</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195.1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-850.98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-228.48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-847.14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-157.59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-870.09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-157.57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-880.58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-158.65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-881.02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-166.19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-881.45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-177.00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-882.15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-194.45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-867.80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-195.04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-868.09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-211.76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-861.51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-227.90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-850.98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-228.48</w:t>
            </w:r>
          </w:p>
        </w:tc>
      </w:tr>
      <w:tr w:rsidR="00BD78F3" w:rsidRPr="002D7115" w:rsidTr="00BD78F3">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197.а</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-919.00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-153.70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-919.02</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-142.49</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-927.55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-143.36</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-975.71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-143.36</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-976.00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-147.35</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-951.88</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-148.21</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-926.00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-148.25</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-926.00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-153.25</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-919.00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-153.70</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197.б</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-919.02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-142.49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-919.12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-96.37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-938.23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-95.55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-937.71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-87.12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-964.80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-85.70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-965.70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-97.50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-966.42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-118.06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-973.85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-118.00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-975.71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-927.55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-919.02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-142.49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 </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-931.60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-111.16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-935.66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-111.05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-935.26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-96.30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-931.20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-96.41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-931.60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-111.16</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-919.02</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-142.49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-919.12</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-96.37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-919.13</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-90.99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-936.11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-90.01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-935.48</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-78.21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-952.15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-77.32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-952.14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-76.94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-969.42</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-76.56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-969.41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-108.02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-969.41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-969.41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-927.55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-919.02</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-142.49</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-1326.06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-578.60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-1326.28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-577.91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-1328.10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-572.30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-1332.50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-559.30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-1335.00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-552.10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-1335.76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-550.25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-1344.16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-553.39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-1348.70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-554.83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-1349.65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-553.85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-1352.76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-548.25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-1353.49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-546.45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-1354.86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-543.07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-1355.35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-541.90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-1356.05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-542.23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-1361.95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-544.70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-1365.07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-536.68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-1374.73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-511.93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-1402.06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-522.86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-1429.26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-535.03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-1397.17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-605.56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-1326.06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-578.60</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-1084.44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-274.86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-1084.44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-162.41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-1150.58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-162.41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-1150.58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-274.86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-1084.44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-274.86</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-1150.58</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-274.86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-1150.58</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-162.41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-1241.44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-162.41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-1241.44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-274.86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-1150.58</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-274.86</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-1084.44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-71.54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-1084.44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-1182.61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-1182.63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-27.56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-1163.41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-27.67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-1163.45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-93.40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-1138.35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-92.79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-1138.35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-71.54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-1084.44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-71.54</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-1006.01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-142.41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-1006.01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-1064.44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-1064.44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-142.41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-1006.01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-142.41</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-1163.39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-142.41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-1163.39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-141.80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-1163.45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-93.40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-1163.41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-27.67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-1182.63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-27.56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-1182.61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-1216.06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-1241.44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-1241.44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-142.41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-1163.39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-142.41</w:t>
            </w:r>
          </w:p>
        </w:tc>
      </w:tr>
      <w:tr w:rsidR="00BD78F3" w:rsidRPr="002D7115" w:rsidTr="00BD78F3">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-1006.01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36.14</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-1006.01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114.65</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-1034.67</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148.25</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-1045.91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136.86</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-1059.22</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123.48</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-1087.96</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101.60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-1116.69</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101.60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-1116.69</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79.72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-1116.69</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36.14</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-1109.44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36.14</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-1006.01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36.14</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-1116.69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-1116.69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101.60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-1136.74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101.60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-1151.80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118.03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-1168.00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142.10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-1212.99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112.11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-1221.44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85.08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-1221.44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-1116.69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36.14</w:t>
            </w:r>
          </w:p>
        </w:tc>
      </w:tr>
      <w:tr w:rsidR="00BD78F3" w:rsidRPr="002D7115" w:rsidTr="00BD78F3">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-1034.67</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148.25</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-1043.95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159.14</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-1142.44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159.14</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-1168.00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142.10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-1151.80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118.03</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-1136.74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101.60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-1116.69</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101.60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-1087.96</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101.60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-1059.22</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123.48</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-1045.91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136.86</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-1034.67</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148.25</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-1115.54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-391.00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-1125.84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-357.45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-1132.45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-312.69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-1484.60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-312.21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-1482.74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-320.16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-1480.00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-324.93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-1472.57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-334.03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-1462.34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-345.91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-1434.53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-376.53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-1435.34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-377.24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-1431.63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-381.40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-1430.45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-382.86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-1429.62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-382.65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-1426.84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-385.47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-1423.97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-385.71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-1415.32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-386.34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-1412.64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-387.96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-1405.79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-405.17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-1351.82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-381.93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-1270.15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-346.77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-1262.50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-364.90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-1263.15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-365.15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-1247.93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-405.47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-1249.00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-405.90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-1244.30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-418.90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-1235.60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-439.50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-1235.44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-439.81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-1232.57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-438.57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-1219.26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-432.77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-1202.52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-426.12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-1183.40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-418.40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-1115.54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-391.00</w:t>
            </w:r>
          </w:p>
        </w:tc>
      </w:tr>
      <w:tr w:rsidR="00BD78F3" w:rsidRPr="002D7115" w:rsidTr="00BD78F3">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-1084.46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-487.01</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-1070.37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-481.67</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-1084.20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-440.27</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-1090.78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-420.58</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-1111.18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-354.09</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-1118.46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-306.77</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-1121.91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-307.10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-1132.45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-312.69</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-1125.84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-357.45</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-1125.25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-359.36</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-1115.54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-391.00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-1111.67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-403.62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-1105.06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-425.16</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-1102.11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-434.02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-1100.48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-438.91</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-1084.46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-487.01</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 </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-1083.88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-467.84</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-1088.28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-469.50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-1092.60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-457.60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-1088.42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-456.01</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-1083.88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-467.84</w:t>
            </w:r>
          </w:p>
        </w:tc>
      </w:tr>
      <w:tr w:rsidR="00BD78F3" w:rsidRPr="002D7115" w:rsidTr="00BD78F3">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-1111.67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-403.62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-1115.54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-391.00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-1183.40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-418.40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-1202.52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-426.12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-1219.26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-432.77</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-1232.57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-438.57</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-1235.44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-439.81</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-1251.26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-446.62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-1267.56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-453.23</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-1284.40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-458.90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-1300.84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-465.78</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-1316.81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-472.46</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-1332.90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-479.20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-1348.82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-486.35</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-1364.87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-493.56</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-1380.64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-500.65</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-1398.82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-508.82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-1421.00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-518.50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-1434.18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-524.21</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-1429.26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-535.03</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-1402.06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-522.86</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-1374.73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-511.93</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-1359.01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-505.64</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-1342.92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-498.92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-1327.25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-492.38</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-1311.02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-485.65</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-1295.09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-479.31</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-1279.00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-472.90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-1228.95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-452.41</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-1215.24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-446.44</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-1198.93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-439.45</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-1183.27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-432.93</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-1169.46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-427.18</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-1165.89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-425.70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-1150.84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-419.44</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-1134.27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-412.54</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-1111.67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-403.62</w:t>
            </w:r>
          </w:p>
        </w:tc>
      </w:tr>
      <w:tr w:rsidR="00BD78F3" w:rsidRPr="002D7115" w:rsidTr="00BD78F3">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-1216.20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-482.93</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-1228.95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-452.41</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-1279.00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-472.90</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-1264.71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-505.35</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-1235.54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-493.22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-1232.76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-492.12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-1233.49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-490.42</w:t>
            </w:r>
          </w:p>
        </w:tc>
      </w:tr>
      <w:tr w:rsidR="00BD78F3" w:rsidRPr="002D7115" w:rsidTr="00BD78F3">
        <w:trPr>
          <w:trHeight w:val="300"/>
        </w:trPr>
        <w:tc>
          <w:tcPr>
            <w:tcW w:w="960" w:type="dxa"/>
            <w:vMerge/>
            <w:tcBorders>
              <w:top w:val="nil"/>
              <w:left w:val="single" w:sz="4" w:space="0" w:color="auto"/>
              <w:bottom w:val="single" w:sz="4" w:space="0" w:color="auto"/>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-1216.20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-482.93</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229</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-1262.50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-364.90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-1270.15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-346.77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-1351.82</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-381.93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-1405.79</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-405.17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-1412.64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-387.96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-1415.32</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-386.34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-1423.97</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-385.71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-1426.84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-385.47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-1429.62</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-382.65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-1430.45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-382.86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-1431.63</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-381.40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-1435.34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-377.24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-1434.53</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-376.53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-1462.34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-345.91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-1472.57</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-334.03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-1480.00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-324.93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-1482.74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-320.16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-1484.60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-312.21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-1497.29</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-312.19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-1496.00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-319.50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-1445.50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-386.00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-1439.27</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-396.83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-1439.48</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-396.93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-1436.93</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-402.65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-1441.28</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-404.61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26</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-1438.26</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-410.99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-1446.26</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-414.78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28</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-1445.95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-415.43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-1448.45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-416.62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-1448.78</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-415.94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-1450.08</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-416.59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32</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-1453.24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-409.94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33</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-1453.25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-409.94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-1477.94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-421.18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-1485.17</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-405.00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-1488.41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-405.00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37</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-1476.07</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-432.13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-1457.77</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-423.62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39</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-1447.98</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-419.42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-1438.14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-414.87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-1418.07</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-400.97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-1408.32</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-419.57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-1408.43</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-421.86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-1390.20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-455.20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-1422.90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-471.43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-1420.90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-476.37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-1417.88</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-475.22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48</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-1414.80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-474.10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49</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-1394.63</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-464.91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-1380.12</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-459.14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-1381.10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-457.10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52</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-1398.40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-421.00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53</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-1379.30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-413.40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-1362.95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-406.11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-1347.46</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-399.56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56</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-1329.78</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-392.21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57</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-1329.64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-391.87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58</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-1313.00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-385.20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59</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-1296.80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-378.80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-1281.10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-372.44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-1263.15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-365.15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-1262.50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-364.90</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-855.37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-313.08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-854.68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-297.83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-1016.23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-295.56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-1125.00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-290.00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-1121.91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-307.10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-1118.46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-306.77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-1105.95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-304.22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-1077.65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-306.30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-1040.88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-309.33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-1024.05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-312.85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-855.37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-313.08</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-1121.91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-307.10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-1132.45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-312.69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-1484.60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-312.21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-1497.29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-312.19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-1527.04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-312.15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-1528.62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-312.15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-1528.16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-311.69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-1513.75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-298.31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-1494.67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-303.87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-1491.73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-298.51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-1488.89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-293.36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-1255.17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-292.96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-1125.00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-290.00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-1121.91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-307.10</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bottom"/>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232</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-1494.67</w:t>
            </w:r>
          </w:p>
        </w:tc>
        <w:tc>
          <w:tcPr>
            <w:tcW w:w="960" w:type="dxa"/>
            <w:tcBorders>
              <w:top w:val="nil"/>
              <w:left w:val="nil"/>
              <w:bottom w:val="single" w:sz="4" w:space="0" w:color="auto"/>
              <w:right w:val="single" w:sz="4" w:space="0" w:color="auto"/>
            </w:tcBorders>
            <w:shd w:val="clear" w:color="auto" w:fill="auto"/>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-303.87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-1488.89</w:t>
            </w:r>
          </w:p>
        </w:tc>
        <w:tc>
          <w:tcPr>
            <w:tcW w:w="960" w:type="dxa"/>
            <w:tcBorders>
              <w:top w:val="nil"/>
              <w:left w:val="nil"/>
              <w:bottom w:val="single" w:sz="4" w:space="0" w:color="auto"/>
              <w:right w:val="single" w:sz="4" w:space="0" w:color="auto"/>
            </w:tcBorders>
            <w:shd w:val="clear" w:color="auto" w:fill="auto"/>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-293.36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-1533.84</w:t>
            </w:r>
          </w:p>
        </w:tc>
        <w:tc>
          <w:tcPr>
            <w:tcW w:w="960" w:type="dxa"/>
            <w:tcBorders>
              <w:top w:val="nil"/>
              <w:left w:val="nil"/>
              <w:bottom w:val="single" w:sz="4" w:space="0" w:color="auto"/>
              <w:right w:val="single" w:sz="4" w:space="0" w:color="auto"/>
            </w:tcBorders>
            <w:shd w:val="clear" w:color="auto" w:fill="auto"/>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-293.44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-1531.23</w:t>
            </w:r>
          </w:p>
        </w:tc>
        <w:tc>
          <w:tcPr>
            <w:tcW w:w="960" w:type="dxa"/>
            <w:tcBorders>
              <w:top w:val="nil"/>
              <w:left w:val="nil"/>
              <w:bottom w:val="single" w:sz="4" w:space="0" w:color="auto"/>
              <w:right w:val="single" w:sz="4" w:space="0" w:color="auto"/>
            </w:tcBorders>
            <w:shd w:val="clear" w:color="auto" w:fill="auto"/>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-306.33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-1530.04</w:t>
            </w:r>
          </w:p>
        </w:tc>
        <w:tc>
          <w:tcPr>
            <w:tcW w:w="960" w:type="dxa"/>
            <w:tcBorders>
              <w:top w:val="nil"/>
              <w:left w:val="nil"/>
              <w:bottom w:val="single" w:sz="4" w:space="0" w:color="auto"/>
              <w:right w:val="single" w:sz="4" w:space="0" w:color="auto"/>
            </w:tcBorders>
            <w:shd w:val="clear" w:color="auto" w:fill="auto"/>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-312.20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-1528.62</w:t>
            </w:r>
          </w:p>
        </w:tc>
        <w:tc>
          <w:tcPr>
            <w:tcW w:w="960" w:type="dxa"/>
            <w:tcBorders>
              <w:top w:val="nil"/>
              <w:left w:val="nil"/>
              <w:bottom w:val="single" w:sz="4" w:space="0" w:color="auto"/>
              <w:right w:val="single" w:sz="4" w:space="0" w:color="auto"/>
            </w:tcBorders>
            <w:shd w:val="clear" w:color="auto" w:fill="auto"/>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-312.15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-1513.75</w:t>
            </w:r>
          </w:p>
        </w:tc>
        <w:tc>
          <w:tcPr>
            <w:tcW w:w="960" w:type="dxa"/>
            <w:tcBorders>
              <w:top w:val="nil"/>
              <w:left w:val="nil"/>
              <w:bottom w:val="single" w:sz="4" w:space="0" w:color="auto"/>
              <w:right w:val="single" w:sz="4" w:space="0" w:color="auto"/>
            </w:tcBorders>
            <w:shd w:val="clear" w:color="auto" w:fill="auto"/>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-298.31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-1494.67</w:t>
            </w:r>
          </w:p>
        </w:tc>
        <w:tc>
          <w:tcPr>
            <w:tcW w:w="960" w:type="dxa"/>
            <w:tcBorders>
              <w:top w:val="nil"/>
              <w:left w:val="nil"/>
              <w:bottom w:val="single" w:sz="4" w:space="0" w:color="auto"/>
              <w:right w:val="single" w:sz="4" w:space="0" w:color="auto"/>
            </w:tcBorders>
            <w:shd w:val="clear" w:color="auto" w:fill="auto"/>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-303.87</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233</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-854.68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-297.83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-854.30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-289.80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-876.70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-289.00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-876.00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-277.90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-878.40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-277.70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-878.84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-277.68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-879.23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-288.56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-879.56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-293.11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-923.66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-290.88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-923.31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-277.22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-929.56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-277.22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-930.07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-290.78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-932.07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-290.72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-931.69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-277.22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-932.31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-277.22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-1064.44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-277.22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-1084.44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-274.86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-1150.58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-274.86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-1241.44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-274.86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-1271.44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-274.86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-1363.31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-274.86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-1443.18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-274.86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-1492.08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-274.86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-1504.09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-182.81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-1507.08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-159.86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-1554.05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-159.86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-1553.15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-186.34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-1550.03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-205.28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-1542.36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-249.43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-1533.84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-293.44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-1488.89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-293.36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-1255.17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-292.96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-1125.00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-290.00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-1016.23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-295.56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-854.68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-297.83</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234.1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-1271.44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-159.86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-1271.44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-1290.20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-1529.23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-1535.38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-1554.89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-1554.05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-159.86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-1507.08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-159.86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-1484.57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-159.86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-1443.45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-159.86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-1339.04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-159.86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-1271.44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-159.86</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234.2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-1084.44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-162.41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-1084.44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-142.41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-1106.61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-142.41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-1163.39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-142.41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-1241.44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-142.41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-1241.44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-162.41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-1150.58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-162.41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-1084.44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-162.41</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234.3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-847.14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-157.59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-846.03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-137.58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-870.74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-137.57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-919.02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-142.49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-927.55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-969.41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-986.01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-1006.01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-142.41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-1064.44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-142.41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-1064.44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-163.36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-999.73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-163.36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-980.38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-163.36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-947.66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-163.36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-942.37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-163.36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-926.53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-163.36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-880.58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-158.65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-870.09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-157.57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-847.14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-157.59</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-1527.50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-131.03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-1535.38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-131.03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-1535.38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-1529.23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-1527.50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-131.03</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-1290.20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-1290.20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-132.50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-1502.00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-1527.00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-1529.23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-1290.20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-139.86</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237</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-1271.44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-1271.44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-1287.60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-1287.60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-1290.20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-132.50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-1290.20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-1271.44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-139.86</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238</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-1241.44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-274.86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-1241.44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-162.41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-1241.44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-142.41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-1241.44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-1241.44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24.54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-1271.44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-1271.44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-1271.44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-1271.44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-159.86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-1271.44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-274.86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-1241.44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-274.86</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239</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-1271.44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-1271.44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-1521.67</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-1526.44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-1504.33</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-1471.97</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-1287.60</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-1271.44</w:t>
            </w:r>
          </w:p>
        </w:tc>
        <w:tc>
          <w:tcPr>
            <w:tcW w:w="960" w:type="dxa"/>
            <w:tcBorders>
              <w:top w:val="nil"/>
              <w:left w:val="nil"/>
              <w:bottom w:val="single" w:sz="4" w:space="0" w:color="auto"/>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-12.86</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240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-1535.38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-1535.38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-131.03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-1527.50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-131.03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-1527.00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-1504.33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-1526.44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-1530.15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-18.78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-1551.11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-88.72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-1553.72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-110.55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-1554.89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-1535.38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-139.86</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241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-986.01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-986.01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-30.36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-986.01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16.19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-986.01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36.33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-986.01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128.67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-1010.70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143.10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-1023.08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179.14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-1148.49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179.14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-1230.11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124.40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-1241.44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88.13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-1241.44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24.54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-1241.44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-1216.06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-1221.44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-1221.44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85.08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-1212.99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112.11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-1168.00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142.10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-1142.44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159.14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-1043.95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159.14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-1034.67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148.25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-1006.01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114.65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-1006.01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-1006.01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-1006.01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-142.41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-986.01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-143.36</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242.1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-838.01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7.02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-836.91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26.99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-986.01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36.33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-986.01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16.19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-838.01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7.02</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242.2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-1006.01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-1006.01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-1109.44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-1116.73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-1221.44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-1216.06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-1182.61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-1129.44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-1084.44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-1064.44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-1006.01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16.14</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lastRenderedPageBreak/>
              <w:t>243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-1064.44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-277.22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-1064.44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-229.68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-1064.44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-163.36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-1064.44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-142.41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-1064.44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-1084.44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16.14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-1084.44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-71.54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-1084.44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-78.16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-1084.44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-142.41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-1084.44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-162.41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-1084.44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-274.86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-1064.44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-277.22</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-982.98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-216.96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-982.77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-212.67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-980.38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-163.36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-999.73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-163.36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-1002.55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-216.69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-982.98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-216.96</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245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-949.96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-217.19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-947.66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-163.36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-980.38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-163.36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-982.98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-216.96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-949.96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-217.19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 </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-960.91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-208.85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-971.60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-208.28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-977.53</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-208.09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-977.38</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-204.34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-977.47</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-192.99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-970.82</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-193.15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-960.13</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-193.70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-960.91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-208.85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 </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-957.00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-190.85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-971.25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-189.90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-970.90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-187.85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-972.20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-187.90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-971.70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-181.10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-970.70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-181.15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-969.80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-169.35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-959.75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-170.20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-960.35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-179.80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-956.10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-180.30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-957.00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-190.85</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246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-944.97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-225.72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-942.37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-163.36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-947.66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-163.36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-949.96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-217.19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-944.97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-225.72</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247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-882.44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-211.17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-882.15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-194.45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-881.45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-177.00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-881.02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-166.19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-925.19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-166.19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-925.29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-189.70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-925.40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-199.01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-901.27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-199.39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-901.45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-210.96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-882.44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-211.17</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248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-851.80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-236.90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-851.44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-236.94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-850.98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-228.48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-861.51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-227.90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-868.09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-211.76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-867.80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-195.04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-882.15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-194.45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-882.44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-211.17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-901.45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-210.96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-901.27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-199.39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-925.40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-199.01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-925.56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-212.19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-925.59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-214.69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-927.59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-214.69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-927.29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-189.70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-925.29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-189.70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-925.19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-166.19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-881.02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-166.19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-880.58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-158.65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-926.53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-163.36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-942.37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-163.36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-944.97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-225.72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-943.60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-228.07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-928.20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-227.50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-927.70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-216.20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-925.50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-216.30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-925.40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-212.20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-916.10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-212.50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-917.07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-226.23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-910.98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-226.58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-904.84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-226.93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-905.15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-217.84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-881.22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-218.02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-876.75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-220.01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-877.04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-261.17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-879.27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-261.13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-879.33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-265.04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-878.00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-265.08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-878.22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-273.34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-877.20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-273.47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-877.20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-272.50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-861.90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-273.50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-860.10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-236.00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-851.80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-236.90</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249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-846.03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-137.58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-845.81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-133.51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-846.00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-133.50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-886.00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-131.90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-885.85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-126.08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-887.66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-125.98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-886.95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-102.59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-886.56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-89.72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-886.46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-85.75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-872.01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-86.36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-900.54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-78.98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-902.82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-76.51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-915.06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-75.58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-915.66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-85.85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-890.89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-87.03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-891.19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-92.33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-911.16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-91.37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-919.13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-90.99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-919.12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-96.37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-919.02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-142.49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-870.74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-137.57</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-846.03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-137.58</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bottom"/>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250</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-891.19</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-92.33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-890.89</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-87.03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-915.66</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-85.85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-915.06</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-75.58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-930.19</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-74.46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-930.38</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-78.48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-935.48</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-78.21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-936.11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-90.01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-919.13</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-90.99</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jc w:val="right"/>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-891.19</w:t>
            </w:r>
          </w:p>
        </w:tc>
        <w:tc>
          <w:tcPr>
            <w:tcW w:w="960" w:type="dxa"/>
            <w:tcBorders>
              <w:top w:val="nil"/>
              <w:left w:val="nil"/>
              <w:bottom w:val="single" w:sz="4" w:space="0" w:color="auto"/>
              <w:right w:val="single" w:sz="4" w:space="0" w:color="auto"/>
            </w:tcBorders>
            <w:shd w:val="clear" w:color="auto" w:fill="auto"/>
            <w:noWrap/>
            <w:vAlign w:val="bottom"/>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-92.33</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251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-969.41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-969.42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-76.56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-986.01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-76.18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-986.01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-969.41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-143.36</w:t>
            </w:r>
          </w:p>
        </w:tc>
      </w:tr>
      <w:tr w:rsidR="00BD78F3" w:rsidRPr="002D7115" w:rsidTr="00BD78F3">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lastRenderedPageBreak/>
              <w:t>251.1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-986.01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-76.13</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-984.70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-55.24</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-966.10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-56.28</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-966.17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-51.70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-965.88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-44.60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-965.88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-44.60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-967.38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-44.51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-967.50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-46.61</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-970.97</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-46.42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-971.66</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-51.82</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-984.25</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-50.65</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-982.60</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-30.60</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13</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-986.01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-30.36</w:t>
            </w:r>
          </w:p>
        </w:tc>
      </w:tr>
      <w:tr w:rsidR="00BD78F3" w:rsidRPr="002D7115" w:rsidTr="00BD78F3">
        <w:trPr>
          <w:trHeight w:val="300"/>
        </w:trPr>
        <w:tc>
          <w:tcPr>
            <w:tcW w:w="960" w:type="dxa"/>
            <w:vMerge/>
            <w:tcBorders>
              <w:top w:val="nil"/>
              <w:left w:val="single" w:sz="4" w:space="0" w:color="auto"/>
              <w:bottom w:val="single" w:sz="4" w:space="0" w:color="000000"/>
              <w:right w:val="single" w:sz="4" w:space="0" w:color="auto"/>
            </w:tcBorders>
            <w:vAlign w:val="center"/>
            <w:hideMark/>
          </w:tcPr>
          <w:p w:rsidR="00BD78F3" w:rsidRPr="002D7115" w:rsidRDefault="00BD78F3" w:rsidP="00BD78F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-986.01</w:t>
            </w:r>
          </w:p>
        </w:tc>
        <w:tc>
          <w:tcPr>
            <w:tcW w:w="960" w:type="dxa"/>
            <w:tcBorders>
              <w:top w:val="nil"/>
              <w:left w:val="nil"/>
              <w:bottom w:val="single" w:sz="4" w:space="0" w:color="auto"/>
              <w:right w:val="single" w:sz="4" w:space="0" w:color="auto"/>
            </w:tcBorders>
            <w:shd w:val="clear" w:color="auto" w:fill="auto"/>
            <w:noWrap/>
            <w:vAlign w:val="center"/>
            <w:hideMark/>
          </w:tcPr>
          <w:p w:rsidR="00BD78F3" w:rsidRPr="002D7115" w:rsidRDefault="00BD78F3" w:rsidP="00BD78F3">
            <w:pPr>
              <w:spacing w:after="0" w:line="240" w:lineRule="auto"/>
              <w:jc w:val="center"/>
              <w:rPr>
                <w:rFonts w:ascii="Times New Roman" w:eastAsia="Times New Roman" w:hAnsi="Times New Roman" w:cs="Times New Roman"/>
                <w:color w:val="000000"/>
                <w:sz w:val="20"/>
                <w:szCs w:val="20"/>
              </w:rPr>
            </w:pPr>
            <w:r w:rsidRPr="002D7115">
              <w:rPr>
                <w:rFonts w:ascii="Times New Roman" w:eastAsia="Times New Roman" w:hAnsi="Times New Roman" w:cs="Times New Roman"/>
                <w:color w:val="000000"/>
                <w:sz w:val="20"/>
                <w:szCs w:val="20"/>
              </w:rPr>
              <w:t>-76.13</w:t>
            </w:r>
          </w:p>
        </w:tc>
      </w:tr>
    </w:tbl>
    <w:p w:rsidR="00BD78F3" w:rsidRDefault="00BD78F3" w:rsidP="00BD78F3">
      <w:pPr>
        <w:spacing w:after="0" w:line="360" w:lineRule="auto"/>
        <w:jc w:val="center"/>
        <w:rPr>
          <w:rFonts w:ascii="Times New Roman" w:hAnsi="Times New Roman" w:cs="Times New Roman"/>
          <w:sz w:val="28"/>
          <w:szCs w:val="28"/>
          <w:highlight w:val="red"/>
        </w:rPr>
        <w:sectPr w:rsidR="00BD78F3" w:rsidSect="00BD78F3">
          <w:type w:val="continuous"/>
          <w:pgSz w:w="11906" w:h="16838"/>
          <w:pgMar w:top="1134" w:right="850" w:bottom="1134" w:left="1701" w:header="709" w:footer="709" w:gutter="0"/>
          <w:cols w:num="2" w:space="708"/>
          <w:docGrid w:linePitch="360"/>
        </w:sectPr>
      </w:pPr>
    </w:p>
    <w:tbl>
      <w:tblPr>
        <w:tblW w:w="3840" w:type="dxa"/>
        <w:tblInd w:w="93" w:type="dxa"/>
        <w:tblLook w:val="04A0" w:firstRow="1" w:lastRow="0" w:firstColumn="1" w:lastColumn="0" w:noHBand="0" w:noVBand="1"/>
      </w:tblPr>
      <w:tblGrid>
        <w:gridCol w:w="960"/>
        <w:gridCol w:w="960"/>
        <w:gridCol w:w="960"/>
        <w:gridCol w:w="960"/>
      </w:tblGrid>
      <w:tr w:rsidR="009F3643" w:rsidRPr="009F3643" w:rsidTr="009F3643">
        <w:trPr>
          <w:trHeight w:val="288"/>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lastRenderedPageBreak/>
              <w:t>252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-1084.44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-142.41</w:t>
            </w:r>
          </w:p>
        </w:tc>
      </w:tr>
      <w:tr w:rsidR="009F3643" w:rsidRPr="009F3643" w:rsidTr="009F3643">
        <w:trPr>
          <w:trHeight w:val="288"/>
        </w:trPr>
        <w:tc>
          <w:tcPr>
            <w:tcW w:w="960" w:type="dxa"/>
            <w:vMerge/>
            <w:tcBorders>
              <w:top w:val="single" w:sz="4" w:space="0" w:color="auto"/>
              <w:left w:val="single" w:sz="4" w:space="0" w:color="auto"/>
              <w:bottom w:val="single" w:sz="4" w:space="0" w:color="auto"/>
              <w:right w:val="single" w:sz="4" w:space="0" w:color="auto"/>
            </w:tcBorders>
            <w:vAlign w:val="center"/>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-1084.44</w:t>
            </w:r>
          </w:p>
        </w:tc>
        <w:tc>
          <w:tcPr>
            <w:tcW w:w="960" w:type="dxa"/>
            <w:tcBorders>
              <w:top w:val="nil"/>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-78.16</w:t>
            </w:r>
          </w:p>
        </w:tc>
      </w:tr>
      <w:tr w:rsidR="009F3643" w:rsidRPr="009F3643" w:rsidTr="009F3643">
        <w:trPr>
          <w:trHeight w:val="288"/>
        </w:trPr>
        <w:tc>
          <w:tcPr>
            <w:tcW w:w="960" w:type="dxa"/>
            <w:vMerge/>
            <w:tcBorders>
              <w:top w:val="single" w:sz="4" w:space="0" w:color="auto"/>
              <w:left w:val="single" w:sz="4" w:space="0" w:color="auto"/>
              <w:bottom w:val="single" w:sz="4" w:space="0" w:color="auto"/>
              <w:right w:val="single" w:sz="4" w:space="0" w:color="auto"/>
            </w:tcBorders>
            <w:vAlign w:val="center"/>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-1101.04</w:t>
            </w:r>
          </w:p>
        </w:tc>
        <w:tc>
          <w:tcPr>
            <w:tcW w:w="960" w:type="dxa"/>
            <w:tcBorders>
              <w:top w:val="nil"/>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-78.16</w:t>
            </w:r>
          </w:p>
        </w:tc>
      </w:tr>
      <w:tr w:rsidR="009F3643" w:rsidRPr="009F3643" w:rsidTr="009F3643">
        <w:trPr>
          <w:trHeight w:val="288"/>
        </w:trPr>
        <w:tc>
          <w:tcPr>
            <w:tcW w:w="960" w:type="dxa"/>
            <w:vMerge/>
            <w:tcBorders>
              <w:top w:val="single" w:sz="4" w:space="0" w:color="auto"/>
              <w:left w:val="single" w:sz="4" w:space="0" w:color="auto"/>
              <w:bottom w:val="single" w:sz="4" w:space="0" w:color="auto"/>
              <w:right w:val="single" w:sz="4" w:space="0" w:color="auto"/>
            </w:tcBorders>
            <w:vAlign w:val="center"/>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-1101.04</w:t>
            </w:r>
          </w:p>
        </w:tc>
        <w:tc>
          <w:tcPr>
            <w:tcW w:w="960" w:type="dxa"/>
            <w:tcBorders>
              <w:top w:val="nil"/>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-79.95</w:t>
            </w:r>
          </w:p>
        </w:tc>
      </w:tr>
      <w:tr w:rsidR="009F3643" w:rsidRPr="009F3643" w:rsidTr="009F3643">
        <w:trPr>
          <w:trHeight w:val="288"/>
        </w:trPr>
        <w:tc>
          <w:tcPr>
            <w:tcW w:w="960" w:type="dxa"/>
            <w:vMerge/>
            <w:tcBorders>
              <w:top w:val="single" w:sz="4" w:space="0" w:color="auto"/>
              <w:left w:val="single" w:sz="4" w:space="0" w:color="auto"/>
              <w:bottom w:val="single" w:sz="4" w:space="0" w:color="auto"/>
              <w:right w:val="single" w:sz="4" w:space="0" w:color="auto"/>
            </w:tcBorders>
            <w:vAlign w:val="center"/>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-1101.04</w:t>
            </w:r>
          </w:p>
        </w:tc>
        <w:tc>
          <w:tcPr>
            <w:tcW w:w="960" w:type="dxa"/>
            <w:tcBorders>
              <w:top w:val="nil"/>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-98.43</w:t>
            </w:r>
          </w:p>
        </w:tc>
      </w:tr>
      <w:tr w:rsidR="009F3643" w:rsidRPr="009F3643" w:rsidTr="009F3643">
        <w:trPr>
          <w:trHeight w:val="288"/>
        </w:trPr>
        <w:tc>
          <w:tcPr>
            <w:tcW w:w="960" w:type="dxa"/>
            <w:vMerge/>
            <w:tcBorders>
              <w:top w:val="single" w:sz="4" w:space="0" w:color="auto"/>
              <w:left w:val="single" w:sz="4" w:space="0" w:color="auto"/>
              <w:bottom w:val="single" w:sz="4" w:space="0" w:color="auto"/>
              <w:right w:val="single" w:sz="4" w:space="0" w:color="auto"/>
            </w:tcBorders>
            <w:vAlign w:val="center"/>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-1105.23</w:t>
            </w:r>
          </w:p>
        </w:tc>
        <w:tc>
          <w:tcPr>
            <w:tcW w:w="960" w:type="dxa"/>
            <w:tcBorders>
              <w:top w:val="nil"/>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-98.43</w:t>
            </w:r>
          </w:p>
        </w:tc>
      </w:tr>
      <w:tr w:rsidR="009F3643" w:rsidRPr="009F3643" w:rsidTr="009F3643">
        <w:trPr>
          <w:trHeight w:val="288"/>
        </w:trPr>
        <w:tc>
          <w:tcPr>
            <w:tcW w:w="960" w:type="dxa"/>
            <w:vMerge/>
            <w:tcBorders>
              <w:top w:val="single" w:sz="4" w:space="0" w:color="auto"/>
              <w:left w:val="single" w:sz="4" w:space="0" w:color="auto"/>
              <w:bottom w:val="single" w:sz="4" w:space="0" w:color="auto"/>
              <w:right w:val="single" w:sz="4" w:space="0" w:color="auto"/>
            </w:tcBorders>
            <w:vAlign w:val="center"/>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-1105.62</w:t>
            </w:r>
          </w:p>
        </w:tc>
        <w:tc>
          <w:tcPr>
            <w:tcW w:w="960" w:type="dxa"/>
            <w:tcBorders>
              <w:top w:val="nil"/>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-118.29</w:t>
            </w:r>
          </w:p>
        </w:tc>
      </w:tr>
      <w:tr w:rsidR="009F3643" w:rsidRPr="009F3643" w:rsidTr="009F3643">
        <w:trPr>
          <w:trHeight w:val="288"/>
        </w:trPr>
        <w:tc>
          <w:tcPr>
            <w:tcW w:w="960" w:type="dxa"/>
            <w:vMerge/>
            <w:tcBorders>
              <w:top w:val="single" w:sz="4" w:space="0" w:color="auto"/>
              <w:left w:val="single" w:sz="4" w:space="0" w:color="auto"/>
              <w:bottom w:val="single" w:sz="4" w:space="0" w:color="auto"/>
              <w:right w:val="single" w:sz="4" w:space="0" w:color="auto"/>
            </w:tcBorders>
            <w:vAlign w:val="center"/>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-1105.98</w:t>
            </w:r>
          </w:p>
        </w:tc>
        <w:tc>
          <w:tcPr>
            <w:tcW w:w="960" w:type="dxa"/>
            <w:tcBorders>
              <w:top w:val="nil"/>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-129.74</w:t>
            </w:r>
          </w:p>
        </w:tc>
      </w:tr>
      <w:tr w:rsidR="009F3643" w:rsidRPr="009F3643" w:rsidTr="009F3643">
        <w:trPr>
          <w:trHeight w:val="288"/>
        </w:trPr>
        <w:tc>
          <w:tcPr>
            <w:tcW w:w="960" w:type="dxa"/>
            <w:vMerge/>
            <w:tcBorders>
              <w:top w:val="single" w:sz="4" w:space="0" w:color="auto"/>
              <w:left w:val="single" w:sz="4" w:space="0" w:color="auto"/>
              <w:bottom w:val="single" w:sz="4" w:space="0" w:color="auto"/>
              <w:right w:val="single" w:sz="4" w:space="0" w:color="auto"/>
            </w:tcBorders>
            <w:vAlign w:val="center"/>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9</w:t>
            </w:r>
          </w:p>
        </w:tc>
        <w:tc>
          <w:tcPr>
            <w:tcW w:w="960" w:type="dxa"/>
            <w:tcBorders>
              <w:top w:val="nil"/>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-1106.61</w:t>
            </w:r>
          </w:p>
        </w:tc>
        <w:tc>
          <w:tcPr>
            <w:tcW w:w="960" w:type="dxa"/>
            <w:tcBorders>
              <w:top w:val="nil"/>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-142.41</w:t>
            </w:r>
          </w:p>
        </w:tc>
      </w:tr>
      <w:tr w:rsidR="009F3643" w:rsidRPr="009F3643" w:rsidTr="009F3643">
        <w:trPr>
          <w:trHeight w:val="288"/>
        </w:trPr>
        <w:tc>
          <w:tcPr>
            <w:tcW w:w="960" w:type="dxa"/>
            <w:vMerge/>
            <w:tcBorders>
              <w:top w:val="single" w:sz="4" w:space="0" w:color="auto"/>
              <w:left w:val="single" w:sz="4" w:space="0" w:color="auto"/>
              <w:bottom w:val="single" w:sz="4" w:space="0" w:color="auto"/>
              <w:right w:val="single" w:sz="4" w:space="0" w:color="auto"/>
            </w:tcBorders>
            <w:vAlign w:val="center"/>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-1084.44</w:t>
            </w:r>
          </w:p>
        </w:tc>
        <w:tc>
          <w:tcPr>
            <w:tcW w:w="960" w:type="dxa"/>
            <w:tcBorders>
              <w:top w:val="nil"/>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-142.41</w:t>
            </w:r>
          </w:p>
        </w:tc>
      </w:tr>
      <w:tr w:rsidR="009F3643" w:rsidRPr="009F3643" w:rsidTr="009F3643">
        <w:trPr>
          <w:trHeight w:val="288"/>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253</w:t>
            </w: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-1084.44</w:t>
            </w:r>
          </w:p>
        </w:tc>
        <w:tc>
          <w:tcPr>
            <w:tcW w:w="960" w:type="dxa"/>
            <w:tcBorders>
              <w:top w:val="nil"/>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-78.16</w:t>
            </w:r>
          </w:p>
        </w:tc>
      </w:tr>
      <w:tr w:rsidR="009F3643" w:rsidRPr="009F3643" w:rsidTr="009F3643">
        <w:trPr>
          <w:trHeight w:val="288"/>
        </w:trPr>
        <w:tc>
          <w:tcPr>
            <w:tcW w:w="960" w:type="dxa"/>
            <w:vMerge/>
            <w:tcBorders>
              <w:top w:val="nil"/>
              <w:left w:val="single" w:sz="4" w:space="0" w:color="auto"/>
              <w:bottom w:val="single" w:sz="4" w:space="0" w:color="000000"/>
              <w:right w:val="single" w:sz="4" w:space="0" w:color="auto"/>
            </w:tcBorders>
            <w:vAlign w:val="center"/>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-1084.44</w:t>
            </w:r>
          </w:p>
        </w:tc>
        <w:tc>
          <w:tcPr>
            <w:tcW w:w="960" w:type="dxa"/>
            <w:tcBorders>
              <w:top w:val="nil"/>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-71.54</w:t>
            </w:r>
          </w:p>
        </w:tc>
      </w:tr>
      <w:tr w:rsidR="009F3643" w:rsidRPr="009F3643" w:rsidTr="009F3643">
        <w:trPr>
          <w:trHeight w:val="288"/>
        </w:trPr>
        <w:tc>
          <w:tcPr>
            <w:tcW w:w="960" w:type="dxa"/>
            <w:vMerge/>
            <w:tcBorders>
              <w:top w:val="nil"/>
              <w:left w:val="single" w:sz="4" w:space="0" w:color="auto"/>
              <w:bottom w:val="single" w:sz="4" w:space="0" w:color="000000"/>
              <w:right w:val="single" w:sz="4" w:space="0" w:color="auto"/>
            </w:tcBorders>
            <w:vAlign w:val="center"/>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-1138.35</w:t>
            </w:r>
          </w:p>
        </w:tc>
        <w:tc>
          <w:tcPr>
            <w:tcW w:w="960" w:type="dxa"/>
            <w:tcBorders>
              <w:top w:val="nil"/>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-71.54</w:t>
            </w:r>
          </w:p>
        </w:tc>
      </w:tr>
      <w:tr w:rsidR="009F3643" w:rsidRPr="009F3643" w:rsidTr="009F3643">
        <w:trPr>
          <w:trHeight w:val="288"/>
        </w:trPr>
        <w:tc>
          <w:tcPr>
            <w:tcW w:w="960" w:type="dxa"/>
            <w:vMerge/>
            <w:tcBorders>
              <w:top w:val="nil"/>
              <w:left w:val="single" w:sz="4" w:space="0" w:color="auto"/>
              <w:bottom w:val="single" w:sz="4" w:space="0" w:color="000000"/>
              <w:right w:val="single" w:sz="4" w:space="0" w:color="auto"/>
            </w:tcBorders>
            <w:vAlign w:val="center"/>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-1138.35</w:t>
            </w:r>
          </w:p>
        </w:tc>
        <w:tc>
          <w:tcPr>
            <w:tcW w:w="960" w:type="dxa"/>
            <w:tcBorders>
              <w:top w:val="nil"/>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-92.79</w:t>
            </w:r>
          </w:p>
        </w:tc>
      </w:tr>
      <w:tr w:rsidR="009F3643" w:rsidRPr="009F3643" w:rsidTr="009F3643">
        <w:trPr>
          <w:trHeight w:val="288"/>
        </w:trPr>
        <w:tc>
          <w:tcPr>
            <w:tcW w:w="960" w:type="dxa"/>
            <w:vMerge/>
            <w:tcBorders>
              <w:top w:val="nil"/>
              <w:left w:val="single" w:sz="4" w:space="0" w:color="auto"/>
              <w:bottom w:val="single" w:sz="4" w:space="0" w:color="000000"/>
              <w:right w:val="single" w:sz="4" w:space="0" w:color="auto"/>
            </w:tcBorders>
            <w:vAlign w:val="center"/>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-1121.66</w:t>
            </w:r>
          </w:p>
        </w:tc>
        <w:tc>
          <w:tcPr>
            <w:tcW w:w="960" w:type="dxa"/>
            <w:tcBorders>
              <w:top w:val="nil"/>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-92.37</w:t>
            </w:r>
          </w:p>
        </w:tc>
      </w:tr>
      <w:tr w:rsidR="009F3643" w:rsidRPr="009F3643" w:rsidTr="009F3643">
        <w:trPr>
          <w:trHeight w:val="288"/>
        </w:trPr>
        <w:tc>
          <w:tcPr>
            <w:tcW w:w="960" w:type="dxa"/>
            <w:vMerge/>
            <w:tcBorders>
              <w:top w:val="nil"/>
              <w:left w:val="single" w:sz="4" w:space="0" w:color="auto"/>
              <w:bottom w:val="single" w:sz="4" w:space="0" w:color="000000"/>
              <w:right w:val="single" w:sz="4" w:space="0" w:color="auto"/>
            </w:tcBorders>
            <w:vAlign w:val="center"/>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-1121.66</w:t>
            </w:r>
          </w:p>
        </w:tc>
        <w:tc>
          <w:tcPr>
            <w:tcW w:w="960" w:type="dxa"/>
            <w:tcBorders>
              <w:top w:val="nil"/>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-78.16</w:t>
            </w:r>
          </w:p>
        </w:tc>
      </w:tr>
      <w:tr w:rsidR="009F3643" w:rsidRPr="009F3643" w:rsidTr="009F3643">
        <w:trPr>
          <w:trHeight w:val="288"/>
        </w:trPr>
        <w:tc>
          <w:tcPr>
            <w:tcW w:w="960" w:type="dxa"/>
            <w:vMerge/>
            <w:tcBorders>
              <w:top w:val="nil"/>
              <w:left w:val="single" w:sz="4" w:space="0" w:color="auto"/>
              <w:bottom w:val="single" w:sz="4" w:space="0" w:color="000000"/>
              <w:right w:val="single" w:sz="4" w:space="0" w:color="auto"/>
            </w:tcBorders>
            <w:vAlign w:val="center"/>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7</w:t>
            </w:r>
          </w:p>
        </w:tc>
        <w:tc>
          <w:tcPr>
            <w:tcW w:w="960" w:type="dxa"/>
            <w:tcBorders>
              <w:top w:val="nil"/>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-1104.93</w:t>
            </w:r>
          </w:p>
        </w:tc>
        <w:tc>
          <w:tcPr>
            <w:tcW w:w="960" w:type="dxa"/>
            <w:tcBorders>
              <w:top w:val="nil"/>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-78.16</w:t>
            </w:r>
          </w:p>
        </w:tc>
      </w:tr>
      <w:tr w:rsidR="009F3643" w:rsidRPr="009F3643" w:rsidTr="009F3643">
        <w:trPr>
          <w:trHeight w:val="288"/>
        </w:trPr>
        <w:tc>
          <w:tcPr>
            <w:tcW w:w="960" w:type="dxa"/>
            <w:vMerge/>
            <w:tcBorders>
              <w:top w:val="nil"/>
              <w:left w:val="single" w:sz="4" w:space="0" w:color="auto"/>
              <w:bottom w:val="single" w:sz="4" w:space="0" w:color="000000"/>
              <w:right w:val="single" w:sz="4" w:space="0" w:color="auto"/>
            </w:tcBorders>
            <w:vAlign w:val="center"/>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8</w:t>
            </w:r>
          </w:p>
        </w:tc>
        <w:tc>
          <w:tcPr>
            <w:tcW w:w="960" w:type="dxa"/>
            <w:tcBorders>
              <w:top w:val="nil"/>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-1101.04</w:t>
            </w:r>
          </w:p>
        </w:tc>
        <w:tc>
          <w:tcPr>
            <w:tcW w:w="960" w:type="dxa"/>
            <w:tcBorders>
              <w:top w:val="nil"/>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-78.16</w:t>
            </w:r>
          </w:p>
        </w:tc>
      </w:tr>
      <w:tr w:rsidR="009F3643" w:rsidRPr="009F3643" w:rsidTr="009F3643">
        <w:trPr>
          <w:trHeight w:val="288"/>
        </w:trPr>
        <w:tc>
          <w:tcPr>
            <w:tcW w:w="960" w:type="dxa"/>
            <w:vMerge/>
            <w:tcBorders>
              <w:top w:val="nil"/>
              <w:left w:val="single" w:sz="4" w:space="0" w:color="auto"/>
              <w:bottom w:val="single" w:sz="4" w:space="0" w:color="000000"/>
              <w:right w:val="single" w:sz="4" w:space="0" w:color="auto"/>
            </w:tcBorders>
            <w:vAlign w:val="center"/>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-1084.44</w:t>
            </w:r>
          </w:p>
        </w:tc>
        <w:tc>
          <w:tcPr>
            <w:tcW w:w="960" w:type="dxa"/>
            <w:tcBorders>
              <w:top w:val="nil"/>
              <w:left w:val="nil"/>
              <w:bottom w:val="single" w:sz="4" w:space="0" w:color="auto"/>
              <w:right w:val="single" w:sz="4" w:space="0" w:color="auto"/>
            </w:tcBorders>
            <w:shd w:val="clear" w:color="auto" w:fill="auto"/>
            <w:noWrap/>
            <w:vAlign w:val="bottom"/>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-78.16</w:t>
            </w:r>
          </w:p>
        </w:tc>
      </w:tr>
      <w:tr w:rsidR="009F3643" w:rsidRPr="009F3643" w:rsidTr="009F3643">
        <w:trPr>
          <w:trHeight w:val="288"/>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254</w:t>
            </w: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-1121.66</w:t>
            </w: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-78.16</w:t>
            </w:r>
          </w:p>
        </w:tc>
      </w:tr>
      <w:tr w:rsidR="009F3643" w:rsidRPr="009F3643" w:rsidTr="009F3643">
        <w:trPr>
          <w:trHeight w:val="288"/>
        </w:trPr>
        <w:tc>
          <w:tcPr>
            <w:tcW w:w="960" w:type="dxa"/>
            <w:vMerge/>
            <w:tcBorders>
              <w:top w:val="nil"/>
              <w:left w:val="single" w:sz="4" w:space="0" w:color="auto"/>
              <w:bottom w:val="single" w:sz="4" w:space="0" w:color="000000"/>
              <w:right w:val="single" w:sz="4" w:space="0" w:color="auto"/>
            </w:tcBorders>
            <w:vAlign w:val="center"/>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-1121.66</w:t>
            </w: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-92.37</w:t>
            </w:r>
          </w:p>
        </w:tc>
      </w:tr>
      <w:tr w:rsidR="009F3643" w:rsidRPr="009F3643" w:rsidTr="009F3643">
        <w:trPr>
          <w:trHeight w:val="288"/>
        </w:trPr>
        <w:tc>
          <w:tcPr>
            <w:tcW w:w="960" w:type="dxa"/>
            <w:vMerge/>
            <w:tcBorders>
              <w:top w:val="nil"/>
              <w:left w:val="single" w:sz="4" w:space="0" w:color="auto"/>
              <w:bottom w:val="single" w:sz="4" w:space="0" w:color="000000"/>
              <w:right w:val="single" w:sz="4" w:space="0" w:color="auto"/>
            </w:tcBorders>
            <w:vAlign w:val="center"/>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3</w:t>
            </w: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-1105.10</w:t>
            </w: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-91.99</w:t>
            </w:r>
          </w:p>
        </w:tc>
      </w:tr>
      <w:tr w:rsidR="009F3643" w:rsidRPr="009F3643" w:rsidTr="009F3643">
        <w:trPr>
          <w:trHeight w:val="288"/>
        </w:trPr>
        <w:tc>
          <w:tcPr>
            <w:tcW w:w="960" w:type="dxa"/>
            <w:vMerge/>
            <w:tcBorders>
              <w:top w:val="nil"/>
              <w:left w:val="single" w:sz="4" w:space="0" w:color="auto"/>
              <w:bottom w:val="single" w:sz="4" w:space="0" w:color="000000"/>
              <w:right w:val="single" w:sz="4" w:space="0" w:color="auto"/>
            </w:tcBorders>
            <w:vAlign w:val="center"/>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4</w:t>
            </w: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-1105.23</w:t>
            </w: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-98.43</w:t>
            </w:r>
          </w:p>
        </w:tc>
      </w:tr>
      <w:tr w:rsidR="009F3643" w:rsidRPr="009F3643" w:rsidTr="009F3643">
        <w:trPr>
          <w:trHeight w:val="288"/>
        </w:trPr>
        <w:tc>
          <w:tcPr>
            <w:tcW w:w="960" w:type="dxa"/>
            <w:vMerge/>
            <w:tcBorders>
              <w:top w:val="nil"/>
              <w:left w:val="single" w:sz="4" w:space="0" w:color="auto"/>
              <w:bottom w:val="single" w:sz="4" w:space="0" w:color="000000"/>
              <w:right w:val="single" w:sz="4" w:space="0" w:color="auto"/>
            </w:tcBorders>
            <w:vAlign w:val="center"/>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5</w:t>
            </w: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-1101.04</w:t>
            </w: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-98.43</w:t>
            </w:r>
          </w:p>
        </w:tc>
      </w:tr>
      <w:tr w:rsidR="009F3643" w:rsidRPr="009F3643" w:rsidTr="009F3643">
        <w:trPr>
          <w:trHeight w:val="288"/>
        </w:trPr>
        <w:tc>
          <w:tcPr>
            <w:tcW w:w="960" w:type="dxa"/>
            <w:vMerge/>
            <w:tcBorders>
              <w:top w:val="nil"/>
              <w:left w:val="single" w:sz="4" w:space="0" w:color="auto"/>
              <w:bottom w:val="single" w:sz="4" w:space="0" w:color="000000"/>
              <w:right w:val="single" w:sz="4" w:space="0" w:color="auto"/>
            </w:tcBorders>
            <w:vAlign w:val="center"/>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6</w:t>
            </w: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-1101.04</w:t>
            </w: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-78.16</w:t>
            </w:r>
          </w:p>
        </w:tc>
      </w:tr>
      <w:tr w:rsidR="009F3643" w:rsidRPr="009F3643" w:rsidTr="009F3643">
        <w:trPr>
          <w:trHeight w:val="288"/>
        </w:trPr>
        <w:tc>
          <w:tcPr>
            <w:tcW w:w="960" w:type="dxa"/>
            <w:vMerge/>
            <w:tcBorders>
              <w:top w:val="nil"/>
              <w:left w:val="single" w:sz="4" w:space="0" w:color="auto"/>
              <w:bottom w:val="single" w:sz="4" w:space="0" w:color="000000"/>
              <w:right w:val="single" w:sz="4" w:space="0" w:color="auto"/>
            </w:tcBorders>
            <w:vAlign w:val="center"/>
            <w:hideMark/>
          </w:tcPr>
          <w:p w:rsidR="009F3643" w:rsidRPr="009F3643" w:rsidRDefault="009F3643" w:rsidP="009F3643">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w:t>
            </w: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-1104.93</w:t>
            </w:r>
          </w:p>
        </w:tc>
        <w:tc>
          <w:tcPr>
            <w:tcW w:w="960" w:type="dxa"/>
            <w:tcBorders>
              <w:top w:val="nil"/>
              <w:left w:val="nil"/>
              <w:bottom w:val="single" w:sz="4" w:space="0" w:color="auto"/>
              <w:right w:val="single" w:sz="4" w:space="0" w:color="auto"/>
            </w:tcBorders>
            <w:shd w:val="clear" w:color="auto" w:fill="auto"/>
            <w:noWrap/>
            <w:vAlign w:val="center"/>
            <w:hideMark/>
          </w:tcPr>
          <w:p w:rsidR="009F3643" w:rsidRPr="009F3643" w:rsidRDefault="009F3643" w:rsidP="009F3643">
            <w:pPr>
              <w:spacing w:after="0" w:line="240" w:lineRule="auto"/>
              <w:jc w:val="center"/>
              <w:rPr>
                <w:rFonts w:ascii="Times New Roman" w:eastAsia="Times New Roman" w:hAnsi="Times New Roman" w:cs="Times New Roman"/>
                <w:color w:val="000000"/>
                <w:sz w:val="20"/>
                <w:szCs w:val="20"/>
              </w:rPr>
            </w:pPr>
            <w:r w:rsidRPr="009F3643">
              <w:rPr>
                <w:rFonts w:ascii="Times New Roman" w:eastAsia="Times New Roman" w:hAnsi="Times New Roman" w:cs="Times New Roman"/>
                <w:color w:val="000000"/>
                <w:sz w:val="20"/>
                <w:szCs w:val="20"/>
              </w:rPr>
              <w:t>-78.16</w:t>
            </w:r>
          </w:p>
        </w:tc>
      </w:tr>
    </w:tbl>
    <w:p w:rsidR="009F3643" w:rsidRDefault="009F3643" w:rsidP="00BD78F3">
      <w:pPr>
        <w:spacing w:after="0" w:line="360" w:lineRule="auto"/>
        <w:jc w:val="center"/>
        <w:rPr>
          <w:rFonts w:ascii="Times New Roman" w:hAnsi="Times New Roman" w:cs="Times New Roman"/>
          <w:sz w:val="28"/>
          <w:szCs w:val="28"/>
          <w:highlight w:val="red"/>
        </w:rPr>
        <w:sectPr w:rsidR="009F3643" w:rsidSect="009F3643">
          <w:type w:val="continuous"/>
          <w:pgSz w:w="11906" w:h="16838"/>
          <w:pgMar w:top="1134" w:right="850" w:bottom="1134" w:left="1701" w:header="709" w:footer="709" w:gutter="0"/>
          <w:cols w:num="2" w:space="708"/>
          <w:docGrid w:linePitch="360"/>
        </w:sectPr>
      </w:pPr>
    </w:p>
    <w:p w:rsidR="00BD78F3" w:rsidRPr="00341AA6" w:rsidRDefault="00BD78F3" w:rsidP="00BD78F3">
      <w:pPr>
        <w:spacing w:after="0" w:line="360" w:lineRule="auto"/>
        <w:jc w:val="center"/>
        <w:rPr>
          <w:rFonts w:ascii="Times New Roman" w:hAnsi="Times New Roman" w:cs="Times New Roman"/>
          <w:sz w:val="28"/>
          <w:szCs w:val="28"/>
          <w:highlight w:val="red"/>
        </w:rPr>
      </w:pPr>
    </w:p>
    <w:p w:rsidR="00BD78F3" w:rsidRPr="00341AA6" w:rsidRDefault="00BD78F3" w:rsidP="00BD78F3">
      <w:pPr>
        <w:spacing w:after="0" w:line="360" w:lineRule="auto"/>
        <w:jc w:val="center"/>
        <w:rPr>
          <w:rFonts w:ascii="Times New Roman" w:hAnsi="Times New Roman" w:cs="Times New Roman"/>
          <w:sz w:val="28"/>
          <w:szCs w:val="28"/>
          <w:highlight w:val="red"/>
        </w:rPr>
      </w:pPr>
    </w:p>
    <w:p w:rsidR="00BD78F3" w:rsidRPr="002D6D95" w:rsidRDefault="00BD78F3" w:rsidP="00BD78F3">
      <w:pPr>
        <w:pStyle w:val="S"/>
        <w:tabs>
          <w:tab w:val="right" w:pos="9921"/>
        </w:tabs>
        <w:spacing w:line="360" w:lineRule="auto"/>
        <w:ind w:firstLineChars="125" w:firstLine="350"/>
        <w:jc w:val="right"/>
        <w:rPr>
          <w:szCs w:val="28"/>
        </w:rPr>
      </w:pPr>
      <w:r>
        <w:rPr>
          <w:szCs w:val="28"/>
        </w:rPr>
        <w:t>Таблица № 7</w:t>
      </w:r>
    </w:p>
    <w:p w:rsidR="00BD78F3" w:rsidRDefault="00BD78F3" w:rsidP="00BD78F3">
      <w:pPr>
        <w:spacing w:after="0" w:line="360" w:lineRule="auto"/>
        <w:jc w:val="center"/>
        <w:rPr>
          <w:rFonts w:ascii="Times New Roman" w:hAnsi="Times New Roman" w:cs="Times New Roman"/>
          <w:sz w:val="28"/>
          <w:szCs w:val="28"/>
          <w:highlight w:val="red"/>
        </w:rPr>
      </w:pPr>
      <w:r w:rsidRPr="002D6D95">
        <w:rPr>
          <w:rFonts w:ascii="Times New Roman" w:hAnsi="Times New Roman" w:cs="Times New Roman"/>
          <w:sz w:val="28"/>
          <w:szCs w:val="28"/>
        </w:rPr>
        <w:t xml:space="preserve">Каталог координат поворотных точек границ образуемых </w:t>
      </w:r>
      <w:r>
        <w:rPr>
          <w:rFonts w:ascii="Times New Roman" w:hAnsi="Times New Roman" w:cs="Times New Roman"/>
          <w:sz w:val="28"/>
          <w:szCs w:val="28"/>
        </w:rPr>
        <w:t>сервитутов</w:t>
      </w:r>
    </w:p>
    <w:p w:rsidR="00BD78F3" w:rsidRPr="00341AA6" w:rsidRDefault="00BD78F3" w:rsidP="00BD78F3">
      <w:pPr>
        <w:spacing w:after="0" w:line="360" w:lineRule="auto"/>
        <w:jc w:val="center"/>
        <w:rPr>
          <w:rFonts w:ascii="Times New Roman" w:hAnsi="Times New Roman" w:cs="Times New Roman"/>
          <w:sz w:val="28"/>
          <w:szCs w:val="28"/>
          <w:highlight w:val="red"/>
        </w:rPr>
      </w:pPr>
    </w:p>
    <w:p w:rsidR="00BD78F3" w:rsidRDefault="00BD78F3" w:rsidP="00BD78F3">
      <w:pPr>
        <w:spacing w:after="0" w:line="240" w:lineRule="auto"/>
        <w:jc w:val="center"/>
        <w:rPr>
          <w:rFonts w:ascii="Times New Roman" w:eastAsia="Times New Roman" w:hAnsi="Times New Roman" w:cs="Times New Roman"/>
          <w:color w:val="000000"/>
          <w:sz w:val="20"/>
          <w:szCs w:val="20"/>
        </w:rPr>
        <w:sectPr w:rsidR="00BD78F3" w:rsidSect="00C0638B">
          <w:type w:val="continuous"/>
          <w:pgSz w:w="11906" w:h="16838"/>
          <w:pgMar w:top="1134" w:right="850" w:bottom="1134" w:left="1701" w:header="709" w:footer="709" w:gutter="0"/>
          <w:cols w:space="708"/>
          <w:docGrid w:linePitch="360"/>
        </w:sectPr>
      </w:pPr>
    </w:p>
    <w:tbl>
      <w:tblPr>
        <w:tblW w:w="3841" w:type="dxa"/>
        <w:tblInd w:w="95" w:type="dxa"/>
        <w:tblLook w:val="04A0" w:firstRow="1" w:lastRow="0" w:firstColumn="1" w:lastColumn="0" w:noHBand="0" w:noVBand="1"/>
      </w:tblPr>
      <w:tblGrid>
        <w:gridCol w:w="722"/>
        <w:gridCol w:w="1113"/>
        <w:gridCol w:w="948"/>
        <w:gridCol w:w="1058"/>
      </w:tblGrid>
      <w:tr w:rsidR="00BD78F3" w:rsidRPr="00F46681" w:rsidTr="00BD78F3">
        <w:trPr>
          <w:trHeight w:val="600"/>
        </w:trPr>
        <w:tc>
          <w:tcPr>
            <w:tcW w:w="7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lastRenderedPageBreak/>
              <w:t>№ на плане</w:t>
            </w:r>
          </w:p>
        </w:tc>
        <w:tc>
          <w:tcPr>
            <w:tcW w:w="3119" w:type="dxa"/>
            <w:gridSpan w:val="3"/>
            <w:tcBorders>
              <w:top w:val="single" w:sz="4" w:space="0" w:color="auto"/>
              <w:left w:val="nil"/>
              <w:bottom w:val="single" w:sz="4" w:space="0" w:color="auto"/>
              <w:right w:val="single" w:sz="4" w:space="0" w:color="auto"/>
            </w:tcBorders>
            <w:shd w:val="clear" w:color="000000" w:fill="FFFFFF"/>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Координаты поворотных точек</w:t>
            </w:r>
          </w:p>
        </w:tc>
      </w:tr>
      <w:tr w:rsidR="00BD78F3" w:rsidRPr="00F46681" w:rsidTr="00BD78F3">
        <w:trPr>
          <w:trHeight w:val="600"/>
        </w:trPr>
        <w:tc>
          <w:tcPr>
            <w:tcW w:w="722" w:type="dxa"/>
            <w:vMerge w:val="restart"/>
            <w:tcBorders>
              <w:top w:val="nil"/>
              <w:left w:val="single" w:sz="4" w:space="0" w:color="auto"/>
              <w:bottom w:val="single" w:sz="4" w:space="0" w:color="auto"/>
              <w:right w:val="single" w:sz="4" w:space="0" w:color="auto"/>
            </w:tcBorders>
            <w:shd w:val="clear" w:color="000000" w:fill="FFFFFF"/>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СВ 1</w:t>
            </w:r>
          </w:p>
        </w:tc>
        <w:tc>
          <w:tcPr>
            <w:tcW w:w="1113" w:type="dxa"/>
            <w:tcBorders>
              <w:top w:val="nil"/>
              <w:left w:val="nil"/>
              <w:bottom w:val="single" w:sz="4" w:space="0" w:color="auto"/>
              <w:right w:val="single" w:sz="4" w:space="0" w:color="auto"/>
            </w:tcBorders>
            <w:shd w:val="clear" w:color="000000" w:fill="FFFFFF"/>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Номер точки</w:t>
            </w:r>
          </w:p>
        </w:tc>
        <w:tc>
          <w:tcPr>
            <w:tcW w:w="948" w:type="dxa"/>
            <w:tcBorders>
              <w:top w:val="nil"/>
              <w:left w:val="nil"/>
              <w:bottom w:val="single" w:sz="4" w:space="0" w:color="auto"/>
              <w:right w:val="single" w:sz="4" w:space="0" w:color="auto"/>
            </w:tcBorders>
            <w:shd w:val="clear" w:color="000000" w:fill="FFFFFF"/>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X</w:t>
            </w:r>
          </w:p>
        </w:tc>
        <w:tc>
          <w:tcPr>
            <w:tcW w:w="1058" w:type="dxa"/>
            <w:tcBorders>
              <w:top w:val="nil"/>
              <w:left w:val="nil"/>
              <w:bottom w:val="single" w:sz="4" w:space="0" w:color="auto"/>
              <w:right w:val="single" w:sz="4" w:space="0" w:color="auto"/>
            </w:tcBorders>
            <w:shd w:val="clear" w:color="000000" w:fill="FFFFFF"/>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Y</w:t>
            </w:r>
          </w:p>
        </w:tc>
      </w:tr>
      <w:tr w:rsidR="00BD78F3" w:rsidRPr="00F46681" w:rsidTr="00BD78F3">
        <w:trPr>
          <w:trHeight w:val="300"/>
        </w:trPr>
        <w:tc>
          <w:tcPr>
            <w:tcW w:w="722" w:type="dxa"/>
            <w:vMerge/>
            <w:tcBorders>
              <w:top w:val="nil"/>
              <w:left w:val="single" w:sz="4" w:space="0" w:color="auto"/>
              <w:bottom w:val="single" w:sz="4" w:space="0" w:color="auto"/>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-1103.23</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36.14</w:t>
            </w:r>
          </w:p>
        </w:tc>
      </w:tr>
      <w:tr w:rsidR="00BD78F3" w:rsidRPr="00F46681" w:rsidTr="00BD78F3">
        <w:trPr>
          <w:trHeight w:val="300"/>
        </w:trPr>
        <w:tc>
          <w:tcPr>
            <w:tcW w:w="722" w:type="dxa"/>
            <w:vMerge/>
            <w:tcBorders>
              <w:top w:val="nil"/>
              <w:left w:val="single" w:sz="4" w:space="0" w:color="auto"/>
              <w:bottom w:val="single" w:sz="4" w:space="0" w:color="auto"/>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2</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-1103.23</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101.61</w:t>
            </w:r>
          </w:p>
        </w:tc>
      </w:tr>
      <w:tr w:rsidR="00BD78F3" w:rsidRPr="00F46681" w:rsidTr="00BD78F3">
        <w:trPr>
          <w:trHeight w:val="300"/>
        </w:trPr>
        <w:tc>
          <w:tcPr>
            <w:tcW w:w="722" w:type="dxa"/>
            <w:vMerge/>
            <w:tcBorders>
              <w:top w:val="nil"/>
              <w:left w:val="single" w:sz="4" w:space="0" w:color="auto"/>
              <w:bottom w:val="single" w:sz="4" w:space="0" w:color="auto"/>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-1116.69</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101.60</w:t>
            </w:r>
          </w:p>
        </w:tc>
      </w:tr>
      <w:tr w:rsidR="00BD78F3" w:rsidRPr="00F46681" w:rsidTr="00BD78F3">
        <w:trPr>
          <w:trHeight w:val="300"/>
        </w:trPr>
        <w:tc>
          <w:tcPr>
            <w:tcW w:w="722" w:type="dxa"/>
            <w:vMerge/>
            <w:tcBorders>
              <w:top w:val="nil"/>
              <w:left w:val="single" w:sz="4" w:space="0" w:color="auto"/>
              <w:bottom w:val="single" w:sz="4" w:space="0" w:color="auto"/>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-1116.69</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36.14</w:t>
            </w:r>
          </w:p>
        </w:tc>
      </w:tr>
      <w:tr w:rsidR="00BD78F3" w:rsidRPr="00F46681" w:rsidTr="00BD78F3">
        <w:trPr>
          <w:trHeight w:val="300"/>
        </w:trPr>
        <w:tc>
          <w:tcPr>
            <w:tcW w:w="722" w:type="dxa"/>
            <w:vMerge/>
            <w:tcBorders>
              <w:top w:val="nil"/>
              <w:left w:val="single" w:sz="4" w:space="0" w:color="auto"/>
              <w:bottom w:val="single" w:sz="4" w:space="0" w:color="auto"/>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-1103.23</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36.14</w:t>
            </w:r>
          </w:p>
        </w:tc>
      </w:tr>
      <w:tr w:rsidR="00BD78F3" w:rsidRPr="00F46681" w:rsidTr="00BD78F3">
        <w:trPr>
          <w:trHeight w:val="300"/>
        </w:trPr>
        <w:tc>
          <w:tcPr>
            <w:tcW w:w="722" w:type="dxa"/>
            <w:vMerge w:val="restart"/>
            <w:tcBorders>
              <w:top w:val="nil"/>
              <w:left w:val="single" w:sz="4" w:space="0" w:color="auto"/>
              <w:bottom w:val="single" w:sz="4" w:space="0" w:color="auto"/>
              <w:right w:val="single" w:sz="4" w:space="0" w:color="auto"/>
            </w:tcBorders>
            <w:shd w:val="clear" w:color="000000" w:fill="FFFFFF"/>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СВ 2</w:t>
            </w: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-1116.69</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36.14</w:t>
            </w:r>
          </w:p>
        </w:tc>
      </w:tr>
      <w:tr w:rsidR="00BD78F3" w:rsidRPr="00F46681" w:rsidTr="00BD78F3">
        <w:trPr>
          <w:trHeight w:val="300"/>
        </w:trPr>
        <w:tc>
          <w:tcPr>
            <w:tcW w:w="722" w:type="dxa"/>
            <w:vMerge/>
            <w:tcBorders>
              <w:top w:val="nil"/>
              <w:left w:val="single" w:sz="4" w:space="0" w:color="auto"/>
              <w:bottom w:val="single" w:sz="4" w:space="0" w:color="auto"/>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2</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-1116.69</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101.60</w:t>
            </w:r>
          </w:p>
        </w:tc>
      </w:tr>
      <w:tr w:rsidR="00BD78F3" w:rsidRPr="00F46681" w:rsidTr="00BD78F3">
        <w:trPr>
          <w:trHeight w:val="300"/>
        </w:trPr>
        <w:tc>
          <w:tcPr>
            <w:tcW w:w="722" w:type="dxa"/>
            <w:vMerge/>
            <w:tcBorders>
              <w:top w:val="nil"/>
              <w:left w:val="single" w:sz="4" w:space="0" w:color="auto"/>
              <w:bottom w:val="single" w:sz="4" w:space="0" w:color="auto"/>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-1123.86</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101.59</w:t>
            </w:r>
          </w:p>
        </w:tc>
      </w:tr>
      <w:tr w:rsidR="00BD78F3" w:rsidRPr="00F46681" w:rsidTr="00BD78F3">
        <w:trPr>
          <w:trHeight w:val="300"/>
        </w:trPr>
        <w:tc>
          <w:tcPr>
            <w:tcW w:w="722" w:type="dxa"/>
            <w:vMerge/>
            <w:tcBorders>
              <w:top w:val="nil"/>
              <w:left w:val="single" w:sz="4" w:space="0" w:color="auto"/>
              <w:bottom w:val="single" w:sz="4" w:space="0" w:color="auto"/>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-1123.81</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36.14</w:t>
            </w:r>
          </w:p>
        </w:tc>
      </w:tr>
      <w:tr w:rsidR="00BD78F3" w:rsidRPr="00F46681" w:rsidTr="00BD78F3">
        <w:trPr>
          <w:trHeight w:val="300"/>
        </w:trPr>
        <w:tc>
          <w:tcPr>
            <w:tcW w:w="722" w:type="dxa"/>
            <w:vMerge/>
            <w:tcBorders>
              <w:top w:val="nil"/>
              <w:left w:val="single" w:sz="4" w:space="0" w:color="auto"/>
              <w:bottom w:val="single" w:sz="4" w:space="0" w:color="auto"/>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-1116.69</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36.14</w:t>
            </w:r>
          </w:p>
        </w:tc>
      </w:tr>
      <w:tr w:rsidR="00BD78F3" w:rsidRPr="00F46681" w:rsidTr="00BD78F3">
        <w:trPr>
          <w:trHeight w:val="300"/>
        </w:trPr>
        <w:tc>
          <w:tcPr>
            <w:tcW w:w="72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СВ 3</w:t>
            </w: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-1477.57</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-274.86</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2</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-1496.27</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-200.17</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-1482.80</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-198.84</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-1484.77</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-178.88</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5</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-1504.09</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-182.81</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6</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-1492.08</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-274.86</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-1477.57</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-274.86</w:t>
            </w:r>
          </w:p>
        </w:tc>
      </w:tr>
      <w:tr w:rsidR="00BD78F3" w:rsidRPr="00F46681" w:rsidTr="00BD78F3">
        <w:trPr>
          <w:trHeight w:val="300"/>
        </w:trPr>
        <w:tc>
          <w:tcPr>
            <w:tcW w:w="722"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СВ 4</w:t>
            </w: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-1458.82</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-349.79</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2</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-1468.22</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-312.23</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-1484.60</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-312.21</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-1482.74</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-320.16</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5</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-1480.00</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-324.93</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6</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-1472.57</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-334.03</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7</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-1462.34</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-345.91</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-1458.82</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-349.79</w:t>
            </w:r>
          </w:p>
        </w:tc>
      </w:tr>
      <w:tr w:rsidR="00BD78F3" w:rsidRPr="00F46681" w:rsidTr="00BD78F3">
        <w:trPr>
          <w:trHeight w:val="300"/>
        </w:trPr>
        <w:tc>
          <w:tcPr>
            <w:tcW w:w="722"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СВ 5</w:t>
            </w: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-1450.36</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-379.60</w:t>
            </w:r>
          </w:p>
        </w:tc>
      </w:tr>
      <w:tr w:rsidR="00BD78F3" w:rsidRPr="00F46681" w:rsidTr="00BD78F3">
        <w:trPr>
          <w:trHeight w:val="300"/>
        </w:trPr>
        <w:tc>
          <w:tcPr>
            <w:tcW w:w="722" w:type="dxa"/>
            <w:vMerge/>
            <w:tcBorders>
              <w:top w:val="nil"/>
              <w:left w:val="single" w:sz="4" w:space="0" w:color="auto"/>
              <w:bottom w:val="single" w:sz="4" w:space="0" w:color="auto"/>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2</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-1482.60</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-337.14</w:t>
            </w:r>
          </w:p>
        </w:tc>
      </w:tr>
      <w:tr w:rsidR="00BD78F3" w:rsidRPr="00F46681" w:rsidTr="00BD78F3">
        <w:trPr>
          <w:trHeight w:val="300"/>
        </w:trPr>
        <w:tc>
          <w:tcPr>
            <w:tcW w:w="722" w:type="dxa"/>
            <w:vMerge/>
            <w:tcBorders>
              <w:top w:val="nil"/>
              <w:left w:val="single" w:sz="4" w:space="0" w:color="auto"/>
              <w:bottom w:val="single" w:sz="4" w:space="0" w:color="auto"/>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-1476.47</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-361.66</w:t>
            </w:r>
          </w:p>
        </w:tc>
      </w:tr>
      <w:tr w:rsidR="00BD78F3" w:rsidRPr="00F46681" w:rsidTr="00BD78F3">
        <w:trPr>
          <w:trHeight w:val="300"/>
        </w:trPr>
        <w:tc>
          <w:tcPr>
            <w:tcW w:w="722" w:type="dxa"/>
            <w:vMerge/>
            <w:tcBorders>
              <w:top w:val="nil"/>
              <w:left w:val="single" w:sz="4" w:space="0" w:color="auto"/>
              <w:bottom w:val="single" w:sz="4" w:space="0" w:color="auto"/>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-1458.18</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-385.58</w:t>
            </w:r>
          </w:p>
        </w:tc>
      </w:tr>
      <w:tr w:rsidR="00BD78F3" w:rsidRPr="00F46681" w:rsidTr="00BD78F3">
        <w:trPr>
          <w:trHeight w:val="300"/>
        </w:trPr>
        <w:tc>
          <w:tcPr>
            <w:tcW w:w="722" w:type="dxa"/>
            <w:vMerge/>
            <w:tcBorders>
              <w:top w:val="nil"/>
              <w:left w:val="single" w:sz="4" w:space="0" w:color="auto"/>
              <w:bottom w:val="single" w:sz="4" w:space="0" w:color="auto"/>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-1450.36</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-379.60</w:t>
            </w:r>
          </w:p>
        </w:tc>
      </w:tr>
      <w:tr w:rsidR="00BD78F3" w:rsidRPr="00F46681" w:rsidTr="00BD78F3">
        <w:trPr>
          <w:trHeight w:val="300"/>
        </w:trPr>
        <w:tc>
          <w:tcPr>
            <w:tcW w:w="722" w:type="dxa"/>
            <w:vMerge w:val="restart"/>
            <w:tcBorders>
              <w:top w:val="nil"/>
              <w:left w:val="single" w:sz="4" w:space="0" w:color="auto"/>
              <w:bottom w:val="single" w:sz="4" w:space="0" w:color="auto"/>
              <w:right w:val="single" w:sz="4" w:space="0" w:color="auto"/>
            </w:tcBorders>
            <w:shd w:val="clear" w:color="auto" w:fill="auto"/>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СВ 6</w:t>
            </w: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-1408.43</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-421.86</w:t>
            </w:r>
          </w:p>
        </w:tc>
      </w:tr>
      <w:tr w:rsidR="00BD78F3" w:rsidRPr="00F46681" w:rsidTr="00BD78F3">
        <w:trPr>
          <w:trHeight w:val="300"/>
        </w:trPr>
        <w:tc>
          <w:tcPr>
            <w:tcW w:w="722" w:type="dxa"/>
            <w:vMerge/>
            <w:tcBorders>
              <w:top w:val="nil"/>
              <w:left w:val="single" w:sz="4" w:space="0" w:color="auto"/>
              <w:bottom w:val="single" w:sz="4" w:space="0" w:color="auto"/>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2</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-1419.80</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-419.80</w:t>
            </w:r>
          </w:p>
        </w:tc>
      </w:tr>
      <w:tr w:rsidR="00BD78F3" w:rsidRPr="00F46681" w:rsidTr="00BD78F3">
        <w:trPr>
          <w:trHeight w:val="300"/>
        </w:trPr>
        <w:tc>
          <w:tcPr>
            <w:tcW w:w="722" w:type="dxa"/>
            <w:vMerge/>
            <w:tcBorders>
              <w:top w:val="nil"/>
              <w:left w:val="single" w:sz="4" w:space="0" w:color="auto"/>
              <w:bottom w:val="single" w:sz="4" w:space="0" w:color="auto"/>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-1469.95</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-445.57</w:t>
            </w:r>
          </w:p>
        </w:tc>
      </w:tr>
      <w:tr w:rsidR="00BD78F3" w:rsidRPr="00F46681" w:rsidTr="00BD78F3">
        <w:trPr>
          <w:trHeight w:val="300"/>
        </w:trPr>
        <w:tc>
          <w:tcPr>
            <w:tcW w:w="722" w:type="dxa"/>
            <w:vMerge/>
            <w:tcBorders>
              <w:top w:val="nil"/>
              <w:left w:val="single" w:sz="4" w:space="0" w:color="auto"/>
              <w:bottom w:val="single" w:sz="4" w:space="0" w:color="auto"/>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-1469.02</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-447.63</w:t>
            </w:r>
          </w:p>
        </w:tc>
      </w:tr>
      <w:tr w:rsidR="00BD78F3" w:rsidRPr="00F46681" w:rsidTr="00BD78F3">
        <w:trPr>
          <w:trHeight w:val="300"/>
        </w:trPr>
        <w:tc>
          <w:tcPr>
            <w:tcW w:w="722" w:type="dxa"/>
            <w:vMerge/>
            <w:tcBorders>
              <w:top w:val="nil"/>
              <w:left w:val="single" w:sz="4" w:space="0" w:color="auto"/>
              <w:bottom w:val="single" w:sz="4" w:space="0" w:color="auto"/>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-1408.43</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-421.86</w:t>
            </w:r>
          </w:p>
        </w:tc>
      </w:tr>
      <w:tr w:rsidR="00BD78F3" w:rsidRPr="00F46681" w:rsidTr="00BD78F3">
        <w:trPr>
          <w:trHeight w:val="300"/>
        </w:trPr>
        <w:tc>
          <w:tcPr>
            <w:tcW w:w="722"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СВ 7</w:t>
            </w: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-1264.75</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-359.55</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2</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-1270.15</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-346.77</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-1351.82</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-381.93</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-1405.79</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-405.17</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5</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-1409.82</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-395.06</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6</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-1439.69</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-407.97</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7</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-1438.26</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-410.99</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8</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-1446.26</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-414.78</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9</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-1445.95</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-415.43</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10</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-1448.45</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-416.62</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11</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-1448.78</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-415.94</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12</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-1450.08</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-416.59</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13</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-1451.71</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-413.17</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-1453.24</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-409.94</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15</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-1453.25</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-409.94</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16</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-1477.94</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-421.18</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17</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-1480.52</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-422.35</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18</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-1476.07</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-432.13</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19</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-1457.77</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-423.62</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20</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-1447.98</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-419.42</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21</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-1438.14</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-414.87</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22</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-1418.07</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-400.97</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23</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-1408.32</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-419.57</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24</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-1408.41</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-421.50</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-1264.75</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-359.55</w:t>
            </w:r>
          </w:p>
        </w:tc>
      </w:tr>
      <w:tr w:rsidR="00BD78F3" w:rsidRPr="00F46681" w:rsidTr="00BD78F3">
        <w:trPr>
          <w:trHeight w:val="300"/>
        </w:trPr>
        <w:tc>
          <w:tcPr>
            <w:tcW w:w="722"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lastRenderedPageBreak/>
              <w:t>СВ 8</w:t>
            </w: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-1224.62</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-369.86</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2</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-1246.12</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-324.28</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-1409.82</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-395.06</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-1405.79</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-405.17</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5</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-1351.82</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-381.93</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6</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-1270.15</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-346.77</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7</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-1264.75</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-359.55</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8</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-1255.57</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-355.59</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9</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-1244.41</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-379.31</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-1224.62</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-369.86</w:t>
            </w:r>
          </w:p>
        </w:tc>
      </w:tr>
      <w:tr w:rsidR="00BD78F3" w:rsidRPr="00F46681" w:rsidTr="00BD78F3">
        <w:trPr>
          <w:trHeight w:val="300"/>
        </w:trPr>
        <w:tc>
          <w:tcPr>
            <w:tcW w:w="722"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СВ 9</w:t>
            </w: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-1438.26</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-410.99</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2</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-1439.69</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-407.97</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-1451.71</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-413.17</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-1450.08</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-416.59</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5</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-1448.78</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-415.94</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6</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-1448.45</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-416.62</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7</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-1445.95</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-415.43</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8</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-1446.26</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-414.78</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-1438.26</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-410.99</w:t>
            </w:r>
          </w:p>
        </w:tc>
      </w:tr>
      <w:tr w:rsidR="00BD78F3" w:rsidRPr="00F46681" w:rsidTr="00BD78F3">
        <w:trPr>
          <w:trHeight w:val="300"/>
        </w:trPr>
        <w:tc>
          <w:tcPr>
            <w:tcW w:w="722" w:type="dxa"/>
            <w:vMerge w:val="restart"/>
            <w:tcBorders>
              <w:top w:val="nil"/>
              <w:left w:val="single" w:sz="4" w:space="0" w:color="auto"/>
              <w:bottom w:val="single" w:sz="4" w:space="0" w:color="000000"/>
              <w:right w:val="single" w:sz="4" w:space="0" w:color="auto"/>
            </w:tcBorders>
            <w:shd w:val="clear" w:color="auto" w:fill="auto"/>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СВ 10</w:t>
            </w: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-1408.32</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-419.57</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2</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-1418.07</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-400.97</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3</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-1438.14</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-414.87</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-1447.98</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-419.42</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5</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-1457.77</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-423.62</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6</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-1476.17</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-432.17</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7</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-1470.20</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-445.70</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8</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-1419.80</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-419.80</w:t>
            </w:r>
          </w:p>
        </w:tc>
      </w:tr>
      <w:tr w:rsidR="00BD78F3" w:rsidRPr="00F46681" w:rsidTr="00BD78F3">
        <w:trPr>
          <w:trHeight w:val="300"/>
        </w:trPr>
        <w:tc>
          <w:tcPr>
            <w:tcW w:w="722" w:type="dxa"/>
            <w:vMerge/>
            <w:tcBorders>
              <w:top w:val="nil"/>
              <w:left w:val="single" w:sz="4" w:space="0" w:color="auto"/>
              <w:bottom w:val="single" w:sz="4" w:space="0" w:color="000000"/>
              <w:right w:val="single" w:sz="4" w:space="0" w:color="auto"/>
            </w:tcBorders>
            <w:vAlign w:val="center"/>
            <w:hideMark/>
          </w:tcPr>
          <w:p w:rsidR="00BD78F3" w:rsidRPr="00F46681" w:rsidRDefault="00BD78F3" w:rsidP="00BD78F3">
            <w:pPr>
              <w:spacing w:after="0" w:line="240" w:lineRule="auto"/>
              <w:rPr>
                <w:rFonts w:ascii="Times New Roman" w:eastAsia="Times New Roman" w:hAnsi="Times New Roman" w:cs="Times New Roman"/>
                <w:color w:val="000000"/>
                <w:sz w:val="20"/>
                <w:szCs w:val="20"/>
              </w:rPr>
            </w:pPr>
          </w:p>
        </w:tc>
        <w:tc>
          <w:tcPr>
            <w:tcW w:w="1113"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w:t>
            </w:r>
          </w:p>
        </w:tc>
        <w:tc>
          <w:tcPr>
            <w:tcW w:w="94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-1408.43</w:t>
            </w:r>
          </w:p>
        </w:tc>
        <w:tc>
          <w:tcPr>
            <w:tcW w:w="1058" w:type="dxa"/>
            <w:tcBorders>
              <w:top w:val="nil"/>
              <w:left w:val="nil"/>
              <w:bottom w:val="single" w:sz="4" w:space="0" w:color="auto"/>
              <w:right w:val="single" w:sz="4" w:space="0" w:color="auto"/>
            </w:tcBorders>
            <w:shd w:val="clear" w:color="auto" w:fill="auto"/>
            <w:noWrap/>
            <w:vAlign w:val="center"/>
            <w:hideMark/>
          </w:tcPr>
          <w:p w:rsidR="00BD78F3" w:rsidRPr="00F46681" w:rsidRDefault="00BD78F3" w:rsidP="00BD78F3">
            <w:pPr>
              <w:spacing w:after="0" w:line="240" w:lineRule="auto"/>
              <w:jc w:val="center"/>
              <w:rPr>
                <w:rFonts w:ascii="Times New Roman" w:eastAsia="Times New Roman" w:hAnsi="Times New Roman" w:cs="Times New Roman"/>
                <w:color w:val="000000"/>
                <w:sz w:val="20"/>
                <w:szCs w:val="20"/>
              </w:rPr>
            </w:pPr>
            <w:r w:rsidRPr="00F46681">
              <w:rPr>
                <w:rFonts w:ascii="Times New Roman" w:eastAsia="Times New Roman" w:hAnsi="Times New Roman" w:cs="Times New Roman"/>
                <w:color w:val="000000"/>
                <w:sz w:val="20"/>
                <w:szCs w:val="20"/>
              </w:rPr>
              <w:t>-421.86</w:t>
            </w:r>
          </w:p>
        </w:tc>
      </w:tr>
    </w:tbl>
    <w:p w:rsidR="00BD78F3" w:rsidRDefault="00BD78F3" w:rsidP="00BD78F3">
      <w:pPr>
        <w:spacing w:after="0" w:line="360" w:lineRule="auto"/>
        <w:jc w:val="center"/>
        <w:rPr>
          <w:rFonts w:ascii="Times New Roman" w:hAnsi="Times New Roman" w:cs="Times New Roman"/>
          <w:sz w:val="28"/>
          <w:szCs w:val="28"/>
          <w:highlight w:val="red"/>
        </w:rPr>
        <w:sectPr w:rsidR="00BD78F3" w:rsidSect="00BD78F3">
          <w:type w:val="continuous"/>
          <w:pgSz w:w="11906" w:h="16838"/>
          <w:pgMar w:top="1134" w:right="850" w:bottom="1134" w:left="1701" w:header="709" w:footer="709" w:gutter="0"/>
          <w:cols w:num="2" w:space="708"/>
          <w:docGrid w:linePitch="360"/>
        </w:sectPr>
      </w:pPr>
    </w:p>
    <w:p w:rsidR="00BD78F3" w:rsidRDefault="00BD78F3" w:rsidP="00BD78F3">
      <w:pPr>
        <w:spacing w:after="0" w:line="360" w:lineRule="auto"/>
        <w:jc w:val="center"/>
        <w:rPr>
          <w:rFonts w:ascii="Times New Roman" w:hAnsi="Times New Roman" w:cs="Times New Roman"/>
          <w:sz w:val="28"/>
          <w:szCs w:val="28"/>
          <w:highlight w:val="red"/>
        </w:rPr>
      </w:pPr>
    </w:p>
    <w:p w:rsidR="00BD78F3" w:rsidRPr="00BD78F3" w:rsidRDefault="00BD78F3" w:rsidP="00F15C80">
      <w:pPr>
        <w:pStyle w:val="S"/>
        <w:spacing w:line="360" w:lineRule="auto"/>
        <w:ind w:firstLine="0"/>
        <w:rPr>
          <w:szCs w:val="28"/>
          <w:highlight w:val="red"/>
          <w:lang w:val="en-US"/>
        </w:rPr>
      </w:pPr>
    </w:p>
    <w:p w:rsidR="00950E43" w:rsidRDefault="00950E43" w:rsidP="007E443E">
      <w:pPr>
        <w:spacing w:after="0" w:line="360" w:lineRule="auto"/>
        <w:jc w:val="center"/>
        <w:rPr>
          <w:rFonts w:ascii="Times New Roman" w:hAnsi="Times New Roman" w:cs="Times New Roman"/>
          <w:sz w:val="28"/>
          <w:szCs w:val="28"/>
          <w:highlight w:val="red"/>
        </w:rPr>
      </w:pPr>
    </w:p>
    <w:p w:rsidR="00FF777A" w:rsidRDefault="00FF777A" w:rsidP="007E443E">
      <w:pPr>
        <w:spacing w:after="0" w:line="360" w:lineRule="auto"/>
        <w:jc w:val="center"/>
        <w:rPr>
          <w:rFonts w:ascii="Times New Roman" w:hAnsi="Times New Roman" w:cs="Times New Roman"/>
          <w:sz w:val="28"/>
          <w:szCs w:val="28"/>
          <w:highlight w:val="red"/>
        </w:rPr>
      </w:pPr>
    </w:p>
    <w:p w:rsidR="00FF777A" w:rsidRPr="00341AA6" w:rsidRDefault="00FF777A" w:rsidP="007E443E">
      <w:pPr>
        <w:spacing w:after="0" w:line="360" w:lineRule="auto"/>
        <w:jc w:val="center"/>
        <w:rPr>
          <w:rFonts w:ascii="Times New Roman" w:hAnsi="Times New Roman" w:cs="Times New Roman"/>
          <w:sz w:val="28"/>
          <w:szCs w:val="28"/>
          <w:highlight w:val="red"/>
        </w:rPr>
      </w:pPr>
    </w:p>
    <w:p w:rsidR="00950E43" w:rsidRPr="00341AA6" w:rsidRDefault="00950E43" w:rsidP="007E443E">
      <w:pPr>
        <w:spacing w:after="0" w:line="360" w:lineRule="auto"/>
        <w:jc w:val="center"/>
        <w:rPr>
          <w:rFonts w:ascii="Times New Roman" w:hAnsi="Times New Roman" w:cs="Times New Roman"/>
          <w:sz w:val="28"/>
          <w:szCs w:val="28"/>
          <w:highlight w:val="red"/>
        </w:rPr>
      </w:pPr>
    </w:p>
    <w:p w:rsidR="00154E89" w:rsidRDefault="00154E89" w:rsidP="000D405C">
      <w:pPr>
        <w:spacing w:after="0" w:line="360" w:lineRule="auto"/>
        <w:jc w:val="center"/>
        <w:rPr>
          <w:rFonts w:ascii="Times New Roman" w:hAnsi="Times New Roman" w:cs="Times New Roman"/>
          <w:sz w:val="28"/>
          <w:szCs w:val="28"/>
          <w:highlight w:val="red"/>
        </w:rPr>
      </w:pPr>
    </w:p>
    <w:p w:rsidR="00154E89" w:rsidRDefault="00154E89" w:rsidP="007E443E">
      <w:pPr>
        <w:spacing w:after="0" w:line="360" w:lineRule="auto"/>
        <w:jc w:val="center"/>
        <w:rPr>
          <w:rFonts w:ascii="Times New Roman" w:hAnsi="Times New Roman" w:cs="Times New Roman"/>
          <w:sz w:val="28"/>
          <w:szCs w:val="28"/>
          <w:highlight w:val="red"/>
        </w:rPr>
      </w:pPr>
    </w:p>
    <w:p w:rsidR="00DD3D7B" w:rsidRPr="009F3643" w:rsidRDefault="00DD3D7B" w:rsidP="009F3643">
      <w:pPr>
        <w:spacing w:after="0" w:line="360" w:lineRule="auto"/>
        <w:rPr>
          <w:rFonts w:ascii="Times New Roman" w:hAnsi="Times New Roman" w:cs="Times New Roman"/>
          <w:sz w:val="28"/>
          <w:szCs w:val="28"/>
          <w:highlight w:val="red"/>
        </w:rPr>
      </w:pPr>
    </w:p>
    <w:p w:rsidR="00950E43" w:rsidRPr="00FF777A" w:rsidRDefault="00950E43" w:rsidP="00303A1E">
      <w:pPr>
        <w:spacing w:after="0" w:line="360" w:lineRule="auto"/>
        <w:rPr>
          <w:rFonts w:ascii="Times New Roman" w:hAnsi="Times New Roman" w:cs="Times New Roman"/>
          <w:b/>
          <w:sz w:val="96"/>
          <w:szCs w:val="96"/>
        </w:rPr>
      </w:pPr>
      <w:bookmarkStart w:id="67" w:name="_GoBack"/>
      <w:bookmarkEnd w:id="67"/>
    </w:p>
    <w:sectPr w:rsidR="00950E43" w:rsidRPr="00FF777A" w:rsidSect="00C0638B">
      <w:type w:val="continuous"/>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5575" w:rsidRDefault="00DD5575" w:rsidP="00DD2971">
      <w:pPr>
        <w:spacing w:after="0" w:line="240" w:lineRule="auto"/>
      </w:pPr>
      <w:r>
        <w:separator/>
      </w:r>
    </w:p>
  </w:endnote>
  <w:endnote w:type="continuationSeparator" w:id="0">
    <w:p w:rsidR="00DD5575" w:rsidRDefault="00DD5575" w:rsidP="00DD29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Sans">
    <w:altName w:val="Corbel"/>
    <w:charset w:val="CC"/>
    <w:family w:val="swiss"/>
    <w:pitch w:val="variable"/>
    <w:sig w:usb0="00000001" w:usb1="5000204B" w:usb2="00000020" w:usb3="00000000" w:csb0="00000097" w:csb1="00000000"/>
  </w:font>
  <w:font w:name="Arial">
    <w:panose1 w:val="020B0604020202020204"/>
    <w:charset w:val="CC"/>
    <w:family w:val="swiss"/>
    <w:pitch w:val="variable"/>
    <w:sig w:usb0="E0002EFF" w:usb1="C000785B"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56805"/>
      <w:docPartObj>
        <w:docPartGallery w:val="Page Numbers (Bottom of Page)"/>
        <w:docPartUnique/>
      </w:docPartObj>
    </w:sdtPr>
    <w:sdtEndPr/>
    <w:sdtContent>
      <w:p w:rsidR="00E7418F" w:rsidRDefault="00E7418F">
        <w:pPr>
          <w:pStyle w:val="ac"/>
          <w:jc w:val="right"/>
        </w:pPr>
        <w:r>
          <w:fldChar w:fldCharType="begin"/>
        </w:r>
        <w:r>
          <w:instrText xml:space="preserve"> PAGE   \* MERGEFORMAT </w:instrText>
        </w:r>
        <w:r>
          <w:fldChar w:fldCharType="separate"/>
        </w:r>
        <w:r w:rsidR="00303A1E">
          <w:rPr>
            <w:noProof/>
          </w:rPr>
          <w:t>113</w:t>
        </w:r>
        <w:r>
          <w:rPr>
            <w:noProof/>
          </w:rPr>
          <w:fldChar w:fldCharType="end"/>
        </w:r>
      </w:p>
    </w:sdtContent>
  </w:sdt>
  <w:p w:rsidR="00E7418F" w:rsidRDefault="00E7418F">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5575" w:rsidRDefault="00DD5575" w:rsidP="00DD2971">
      <w:pPr>
        <w:spacing w:after="0" w:line="240" w:lineRule="auto"/>
      </w:pPr>
      <w:r>
        <w:separator/>
      </w:r>
    </w:p>
  </w:footnote>
  <w:footnote w:type="continuationSeparator" w:id="0">
    <w:p w:rsidR="00DD5575" w:rsidRDefault="00DD5575" w:rsidP="00DD29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418F" w:rsidRDefault="00E7418F">
    <w:pPr>
      <w:pStyle w:val="aa"/>
      <w:jc w:val="center"/>
    </w:pPr>
  </w:p>
  <w:p w:rsidR="00E7418F" w:rsidRDefault="00E7418F" w:rsidP="00DD2971">
    <w:pPr>
      <w:pStyle w:val="aa"/>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418F" w:rsidRPr="000E4768" w:rsidRDefault="00E7418F" w:rsidP="0076531E">
    <w:pPr>
      <w:spacing w:after="0" w:line="240" w:lineRule="auto"/>
      <w:jc w:val="right"/>
      <w:rPr>
        <w:rFonts w:ascii="Times New Roman" w:hAnsi="Times New Roman"/>
        <w:sz w:val="36"/>
        <w:szCs w:val="36"/>
      </w:rPr>
    </w:pPr>
    <w:r>
      <w:rPr>
        <w:noProof/>
      </w:rPr>
      <w:drawing>
        <wp:anchor distT="0" distB="0" distL="114300" distR="114300" simplePos="0" relativeHeight="251661312" behindDoc="1" locked="0" layoutInCell="1" allowOverlap="1">
          <wp:simplePos x="0" y="0"/>
          <wp:positionH relativeFrom="column">
            <wp:posOffset>-137160</wp:posOffset>
          </wp:positionH>
          <wp:positionV relativeFrom="paragraph">
            <wp:posOffset>-3175</wp:posOffset>
          </wp:positionV>
          <wp:extent cx="1282700" cy="911860"/>
          <wp:effectExtent l="19050" t="0" r="0" b="0"/>
          <wp:wrapNone/>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srcRect/>
                  <a:stretch>
                    <a:fillRect/>
                  </a:stretch>
                </pic:blipFill>
                <pic:spPr bwMode="auto">
                  <a:xfrm>
                    <a:off x="0" y="0"/>
                    <a:ext cx="1282700" cy="911860"/>
                  </a:xfrm>
                  <a:prstGeom prst="rect">
                    <a:avLst/>
                  </a:prstGeom>
                  <a:noFill/>
                  <a:ln w="9525">
                    <a:noFill/>
                    <a:miter lim="800000"/>
                    <a:headEnd/>
                    <a:tailEnd/>
                  </a:ln>
                </pic:spPr>
              </pic:pic>
            </a:graphicData>
          </a:graphic>
        </wp:anchor>
      </w:drawing>
    </w:r>
    <w:r w:rsidRPr="000E4768">
      <w:rPr>
        <w:rFonts w:ascii="Times New Roman" w:hAnsi="Times New Roman"/>
        <w:sz w:val="36"/>
        <w:szCs w:val="36"/>
      </w:rPr>
      <w:t>Российская Федерация</w:t>
    </w:r>
  </w:p>
  <w:p w:rsidR="00E7418F" w:rsidRPr="000E4768" w:rsidRDefault="00E7418F" w:rsidP="0076531E">
    <w:pPr>
      <w:spacing w:after="0" w:line="240" w:lineRule="auto"/>
      <w:jc w:val="right"/>
      <w:rPr>
        <w:rFonts w:ascii="Times New Roman" w:hAnsi="Times New Roman"/>
        <w:b/>
        <w:sz w:val="36"/>
        <w:szCs w:val="36"/>
      </w:rPr>
    </w:pPr>
    <w:r w:rsidRPr="000E4768">
      <w:rPr>
        <w:rFonts w:ascii="Times New Roman" w:hAnsi="Times New Roman"/>
        <w:b/>
        <w:sz w:val="36"/>
        <w:szCs w:val="36"/>
      </w:rPr>
      <w:t>Общество с ограниченной ответственностью</w:t>
    </w:r>
  </w:p>
  <w:p w:rsidR="00E7418F" w:rsidRPr="000E4768" w:rsidRDefault="00E7418F" w:rsidP="0076531E">
    <w:pPr>
      <w:spacing w:after="0" w:line="240" w:lineRule="auto"/>
      <w:jc w:val="right"/>
      <w:rPr>
        <w:rFonts w:ascii="Times New Roman" w:hAnsi="Times New Roman"/>
        <w:b/>
        <w:sz w:val="36"/>
        <w:szCs w:val="36"/>
      </w:rPr>
    </w:pPr>
    <w:r w:rsidRPr="000E4768">
      <w:rPr>
        <w:rFonts w:ascii="Times New Roman" w:hAnsi="Times New Roman"/>
        <w:b/>
        <w:sz w:val="36"/>
        <w:szCs w:val="36"/>
      </w:rPr>
      <w:t>«ЗЕНИТ»</w:t>
    </w:r>
  </w:p>
  <w:p w:rsidR="00E7418F" w:rsidRPr="000E4768" w:rsidRDefault="00E7418F" w:rsidP="0076531E">
    <w:pPr>
      <w:spacing w:after="0" w:line="240" w:lineRule="auto"/>
    </w:pPr>
    <w:r w:rsidRPr="000E4768">
      <w:t>_____________________________________________________________________________________</w:t>
    </w:r>
  </w:p>
  <w:p w:rsidR="00E7418F" w:rsidRPr="008E7C85" w:rsidRDefault="00E7418F" w:rsidP="0076531E">
    <w:pPr>
      <w:spacing w:after="0" w:line="240" w:lineRule="auto"/>
      <w:jc w:val="both"/>
      <w:rPr>
        <w:rFonts w:ascii="Times New Roman" w:eastAsia="Times New Roman" w:hAnsi="Times New Roman"/>
      </w:rPr>
    </w:pPr>
    <w:r w:rsidRPr="008E7C85">
      <w:rPr>
        <w:rFonts w:ascii="Times New Roman" w:hAnsi="Times New Roman"/>
      </w:rPr>
      <w:t xml:space="preserve">Юридический адрес: 454048, г. Челябинск, Свердловский проспект, д. 84Б, офис 7.16,  ИНН/КПП 7451387459/745301001, Р/счет 40702810490000020789 в ПАО «Челябинвестбанк», г. Челябинск к/сч. 30101810400000000779 БИК 047501779 т. </w:t>
    </w:r>
    <w:r w:rsidRPr="008E7C85">
      <w:rPr>
        <w:rFonts w:ascii="Times New Roman" w:eastAsia="Times New Roman" w:hAnsi="Times New Roman"/>
      </w:rPr>
      <w:t>89507420077 zenit-project@yandex.ru</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418F" w:rsidRPr="000E4768" w:rsidRDefault="00E7418F" w:rsidP="004909A8">
    <w:pPr>
      <w:spacing w:after="0" w:line="240" w:lineRule="auto"/>
      <w:jc w:val="right"/>
      <w:rPr>
        <w:rFonts w:ascii="Times New Roman" w:hAnsi="Times New Roman"/>
        <w:sz w:val="36"/>
        <w:szCs w:val="36"/>
      </w:rPr>
    </w:pPr>
    <w:r>
      <w:rPr>
        <w:noProof/>
      </w:rPr>
      <w:drawing>
        <wp:anchor distT="0" distB="0" distL="114300" distR="114300" simplePos="0" relativeHeight="251658240" behindDoc="1" locked="0" layoutInCell="1" allowOverlap="1">
          <wp:simplePos x="0" y="0"/>
          <wp:positionH relativeFrom="column">
            <wp:posOffset>-137160</wp:posOffset>
          </wp:positionH>
          <wp:positionV relativeFrom="paragraph">
            <wp:posOffset>-3175</wp:posOffset>
          </wp:positionV>
          <wp:extent cx="1282700" cy="911860"/>
          <wp:effectExtent l="19050" t="0" r="0" b="0"/>
          <wp:wrapNone/>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srcRect/>
                  <a:stretch>
                    <a:fillRect/>
                  </a:stretch>
                </pic:blipFill>
                <pic:spPr bwMode="auto">
                  <a:xfrm>
                    <a:off x="0" y="0"/>
                    <a:ext cx="1282700" cy="911860"/>
                  </a:xfrm>
                  <a:prstGeom prst="rect">
                    <a:avLst/>
                  </a:prstGeom>
                  <a:noFill/>
                  <a:ln w="9525">
                    <a:noFill/>
                    <a:miter lim="800000"/>
                    <a:headEnd/>
                    <a:tailEnd/>
                  </a:ln>
                </pic:spPr>
              </pic:pic>
            </a:graphicData>
          </a:graphic>
        </wp:anchor>
      </w:drawing>
    </w:r>
    <w:r w:rsidRPr="000E4768">
      <w:rPr>
        <w:rFonts w:ascii="Times New Roman" w:hAnsi="Times New Roman"/>
        <w:sz w:val="36"/>
        <w:szCs w:val="36"/>
      </w:rPr>
      <w:t>Российская Федерация</w:t>
    </w:r>
  </w:p>
  <w:p w:rsidR="00E7418F" w:rsidRPr="000E4768" w:rsidRDefault="00E7418F" w:rsidP="004909A8">
    <w:pPr>
      <w:spacing w:after="0" w:line="240" w:lineRule="auto"/>
      <w:jc w:val="right"/>
      <w:rPr>
        <w:rFonts w:ascii="Times New Roman" w:hAnsi="Times New Roman"/>
        <w:b/>
        <w:sz w:val="36"/>
        <w:szCs w:val="36"/>
      </w:rPr>
    </w:pPr>
    <w:r w:rsidRPr="000E4768">
      <w:rPr>
        <w:rFonts w:ascii="Times New Roman" w:hAnsi="Times New Roman"/>
        <w:b/>
        <w:sz w:val="36"/>
        <w:szCs w:val="36"/>
      </w:rPr>
      <w:t>Общество с ограниченной ответственностью</w:t>
    </w:r>
  </w:p>
  <w:p w:rsidR="00E7418F" w:rsidRPr="000E4768" w:rsidRDefault="00E7418F" w:rsidP="004909A8">
    <w:pPr>
      <w:spacing w:after="0" w:line="240" w:lineRule="auto"/>
      <w:jc w:val="right"/>
      <w:rPr>
        <w:rFonts w:ascii="Times New Roman" w:hAnsi="Times New Roman"/>
        <w:b/>
        <w:sz w:val="36"/>
        <w:szCs w:val="36"/>
      </w:rPr>
    </w:pPr>
    <w:r w:rsidRPr="000E4768">
      <w:rPr>
        <w:rFonts w:ascii="Times New Roman" w:hAnsi="Times New Roman"/>
        <w:b/>
        <w:sz w:val="36"/>
        <w:szCs w:val="36"/>
      </w:rPr>
      <w:t>«ЗЕНИТ»</w:t>
    </w:r>
  </w:p>
  <w:p w:rsidR="00E7418F" w:rsidRPr="000E4768" w:rsidRDefault="00E7418F" w:rsidP="004909A8">
    <w:pPr>
      <w:spacing w:after="0" w:line="240" w:lineRule="auto"/>
    </w:pPr>
    <w:r w:rsidRPr="000E4768">
      <w:t>_____________________________________________________________________________________</w:t>
    </w:r>
  </w:p>
  <w:p w:rsidR="00E7418F" w:rsidRPr="008E7C85" w:rsidRDefault="00E7418F" w:rsidP="004909A8">
    <w:pPr>
      <w:spacing w:after="0" w:line="240" w:lineRule="auto"/>
      <w:jc w:val="both"/>
      <w:rPr>
        <w:rFonts w:ascii="Times New Roman" w:eastAsia="Times New Roman" w:hAnsi="Times New Roman"/>
      </w:rPr>
    </w:pPr>
    <w:r w:rsidRPr="008E7C85">
      <w:rPr>
        <w:rFonts w:ascii="Times New Roman" w:hAnsi="Times New Roman"/>
      </w:rPr>
      <w:t xml:space="preserve">Юридический адрес: 454048, г. Челябинск, Свердловский проспект, д. 84Б, офис 7.16,  ИНН/КПП 7451387459/745301001, Р/счет 40702810490000020789 в ПАО «Челябинвестбанк», г. Челябинск к/сч. 30101810400000000779 БИК 047501779 т. </w:t>
    </w:r>
    <w:r w:rsidRPr="008E7C85">
      <w:rPr>
        <w:rFonts w:ascii="Times New Roman" w:eastAsia="Times New Roman" w:hAnsi="Times New Roman"/>
      </w:rPr>
      <w:t>89507420077 zenit-project@yandex.ru</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418F" w:rsidRDefault="00E7418F">
    <w:pPr>
      <w:pStyle w:val="aa"/>
      <w:jc w:val="center"/>
    </w:pPr>
  </w:p>
  <w:p w:rsidR="00E7418F" w:rsidRDefault="00E7418F" w:rsidP="00DD2971">
    <w:pPr>
      <w:pStyle w:val="aa"/>
      <w:jc w:val="cent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418F" w:rsidRDefault="00E7418F">
    <w:pPr>
      <w:pStyle w:val="aa"/>
      <w:jc w:val="center"/>
    </w:pPr>
  </w:p>
  <w:p w:rsidR="00E7418F" w:rsidRDefault="00E7418F" w:rsidP="00DD2971">
    <w:pPr>
      <w:pStyle w:val="aa"/>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822"/>
    <w:multiLevelType w:val="hybridMultilevel"/>
    <w:tmpl w:val="734A6F0C"/>
    <w:name w:val="Outline"/>
    <w:lvl w:ilvl="0" w:tplc="CFC2FCC0">
      <w:start w:val="1"/>
      <w:numFmt w:val="bullet"/>
      <w:lvlText w:val="-"/>
      <w:lvlJc w:val="left"/>
    </w:lvl>
    <w:lvl w:ilvl="1" w:tplc="11868400">
      <w:numFmt w:val="decimal"/>
      <w:lvlText w:val=""/>
      <w:lvlJc w:val="left"/>
    </w:lvl>
    <w:lvl w:ilvl="2" w:tplc="619ACCAC">
      <w:numFmt w:val="decimal"/>
      <w:lvlText w:val=""/>
      <w:lvlJc w:val="left"/>
    </w:lvl>
    <w:lvl w:ilvl="3" w:tplc="74B4B11A">
      <w:numFmt w:val="decimal"/>
      <w:lvlText w:val=""/>
      <w:lvlJc w:val="left"/>
    </w:lvl>
    <w:lvl w:ilvl="4" w:tplc="E8C0ABA4">
      <w:numFmt w:val="decimal"/>
      <w:lvlText w:val=""/>
      <w:lvlJc w:val="left"/>
    </w:lvl>
    <w:lvl w:ilvl="5" w:tplc="2794BCEC">
      <w:numFmt w:val="decimal"/>
      <w:lvlText w:val=""/>
      <w:lvlJc w:val="left"/>
    </w:lvl>
    <w:lvl w:ilvl="6" w:tplc="4684B3D4">
      <w:numFmt w:val="decimal"/>
      <w:lvlText w:val=""/>
      <w:lvlJc w:val="left"/>
    </w:lvl>
    <w:lvl w:ilvl="7" w:tplc="3B06C3F2">
      <w:numFmt w:val="decimal"/>
      <w:lvlText w:val=""/>
      <w:lvlJc w:val="left"/>
    </w:lvl>
    <w:lvl w:ilvl="8" w:tplc="BF58318C">
      <w:numFmt w:val="decimal"/>
      <w:lvlText w:val=""/>
      <w:lvlJc w:val="left"/>
    </w:lvl>
  </w:abstractNum>
  <w:abstractNum w:abstractNumId="1" w15:restartNumberingAfterBreak="0">
    <w:nsid w:val="029252CE"/>
    <w:multiLevelType w:val="hybridMultilevel"/>
    <w:tmpl w:val="00C83FF4"/>
    <w:lvl w:ilvl="0" w:tplc="04190001">
      <w:start w:val="1"/>
      <w:numFmt w:val="bullet"/>
      <w:lvlText w:val=""/>
      <w:lvlJc w:val="left"/>
      <w:pPr>
        <w:ind w:left="1429" w:hanging="360"/>
      </w:pPr>
      <w:rPr>
        <w:rFonts w:ascii="Symbol" w:hAnsi="Symbol"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3354864"/>
    <w:multiLevelType w:val="hybridMultilevel"/>
    <w:tmpl w:val="C86EAEE8"/>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C5524C"/>
    <w:multiLevelType w:val="hybridMultilevel"/>
    <w:tmpl w:val="0AB87384"/>
    <w:lvl w:ilvl="0" w:tplc="FFFFFFFF">
      <w:start w:val="12"/>
      <w:numFmt w:val="bullet"/>
      <w:lvlText w:val="-"/>
      <w:lvlJc w:val="left"/>
      <w:pPr>
        <w:ind w:left="1429" w:hanging="360"/>
      </w:pPr>
      <w:rPr>
        <w:rFonts w:ascii="Times New Roman" w:eastAsia="Times New Roman" w:hAnsi="Times New Roman" w:cs="Times New Roman"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C6A6321"/>
    <w:multiLevelType w:val="hybridMultilevel"/>
    <w:tmpl w:val="5FE657FE"/>
    <w:lvl w:ilvl="0" w:tplc="FFFFFFFF">
      <w:start w:val="12"/>
      <w:numFmt w:val="bullet"/>
      <w:lvlText w:val="-"/>
      <w:lvlJc w:val="left"/>
      <w:pPr>
        <w:ind w:left="1429" w:hanging="360"/>
      </w:pPr>
      <w:rPr>
        <w:rFonts w:ascii="Times New Roman" w:eastAsia="Times New Roman" w:hAnsi="Times New Roman" w:cs="Times New Roman"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D257D89"/>
    <w:multiLevelType w:val="hybridMultilevel"/>
    <w:tmpl w:val="AF3AC2E2"/>
    <w:lvl w:ilvl="0" w:tplc="8D2C49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E8532A8"/>
    <w:multiLevelType w:val="hybridMultilevel"/>
    <w:tmpl w:val="417EF2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35F58A9"/>
    <w:multiLevelType w:val="hybridMultilevel"/>
    <w:tmpl w:val="41EC85A2"/>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5871AB0"/>
    <w:multiLevelType w:val="hybridMultilevel"/>
    <w:tmpl w:val="07021D98"/>
    <w:lvl w:ilvl="0" w:tplc="15AA5DAC">
      <w:start w:val="1"/>
      <w:numFmt w:val="bullet"/>
      <w:lvlText w:val="­"/>
      <w:lvlJc w:val="left"/>
      <w:pPr>
        <w:ind w:left="1429" w:hanging="360"/>
      </w:pPr>
      <w:rPr>
        <w:rFonts w:ascii="Courier New" w:hAnsi="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0BE4666"/>
    <w:multiLevelType w:val="hybridMultilevel"/>
    <w:tmpl w:val="050E23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3DD0D15"/>
    <w:multiLevelType w:val="hybridMultilevel"/>
    <w:tmpl w:val="2ECA78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979358B"/>
    <w:multiLevelType w:val="hybridMultilevel"/>
    <w:tmpl w:val="8848AD94"/>
    <w:lvl w:ilvl="0" w:tplc="FFFFFFFF">
      <w:start w:val="12"/>
      <w:numFmt w:val="bullet"/>
      <w:lvlText w:val="-"/>
      <w:lvlJc w:val="left"/>
      <w:pPr>
        <w:ind w:left="1429" w:hanging="360"/>
      </w:pPr>
      <w:rPr>
        <w:rFonts w:ascii="Times New Roman" w:eastAsia="Times New Roman" w:hAnsi="Times New Roman" w:cs="Times New Roman"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AC80812"/>
    <w:multiLevelType w:val="hybridMultilevel"/>
    <w:tmpl w:val="B5DEBC40"/>
    <w:lvl w:ilvl="0" w:tplc="8D2C49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6256F75"/>
    <w:multiLevelType w:val="hybridMultilevel"/>
    <w:tmpl w:val="31F850F8"/>
    <w:lvl w:ilvl="0" w:tplc="A0F454B4">
      <w:numFmt w:val="bullet"/>
      <w:lvlText w:val=""/>
      <w:lvlJc w:val="left"/>
      <w:pPr>
        <w:ind w:left="1286" w:hanging="286"/>
      </w:pPr>
      <w:rPr>
        <w:rFonts w:ascii="Symbol" w:eastAsia="Symbol" w:hAnsi="Symbol" w:cs="Symbol" w:hint="default"/>
        <w:w w:val="100"/>
        <w:sz w:val="28"/>
        <w:szCs w:val="28"/>
        <w:lang w:val="ru-RU" w:eastAsia="ru-RU" w:bidi="ru-RU"/>
      </w:rPr>
    </w:lvl>
    <w:lvl w:ilvl="1" w:tplc="0626323E">
      <w:numFmt w:val="bullet"/>
      <w:lvlText w:val=""/>
      <w:lvlJc w:val="left"/>
      <w:pPr>
        <w:ind w:left="1721" w:hanging="360"/>
      </w:pPr>
      <w:rPr>
        <w:rFonts w:ascii="Symbol" w:eastAsia="Symbol" w:hAnsi="Symbol" w:cs="Symbol" w:hint="default"/>
        <w:w w:val="100"/>
        <w:sz w:val="28"/>
        <w:szCs w:val="28"/>
        <w:lang w:val="ru-RU" w:eastAsia="ru-RU" w:bidi="ru-RU"/>
      </w:rPr>
    </w:lvl>
    <w:lvl w:ilvl="2" w:tplc="D6587FB0">
      <w:numFmt w:val="bullet"/>
      <w:lvlText w:val="•"/>
      <w:lvlJc w:val="left"/>
      <w:pPr>
        <w:ind w:left="2691" w:hanging="360"/>
      </w:pPr>
      <w:rPr>
        <w:rFonts w:hint="default"/>
        <w:lang w:val="ru-RU" w:eastAsia="ru-RU" w:bidi="ru-RU"/>
      </w:rPr>
    </w:lvl>
    <w:lvl w:ilvl="3" w:tplc="205E1F6A">
      <w:numFmt w:val="bullet"/>
      <w:lvlText w:val="•"/>
      <w:lvlJc w:val="left"/>
      <w:pPr>
        <w:ind w:left="3663" w:hanging="360"/>
      </w:pPr>
      <w:rPr>
        <w:rFonts w:hint="default"/>
        <w:lang w:val="ru-RU" w:eastAsia="ru-RU" w:bidi="ru-RU"/>
      </w:rPr>
    </w:lvl>
    <w:lvl w:ilvl="4" w:tplc="7DF6C32C">
      <w:numFmt w:val="bullet"/>
      <w:lvlText w:val="•"/>
      <w:lvlJc w:val="left"/>
      <w:pPr>
        <w:ind w:left="4635" w:hanging="360"/>
      </w:pPr>
      <w:rPr>
        <w:rFonts w:hint="default"/>
        <w:lang w:val="ru-RU" w:eastAsia="ru-RU" w:bidi="ru-RU"/>
      </w:rPr>
    </w:lvl>
    <w:lvl w:ilvl="5" w:tplc="1D98D484">
      <w:numFmt w:val="bullet"/>
      <w:lvlText w:val="•"/>
      <w:lvlJc w:val="left"/>
      <w:pPr>
        <w:ind w:left="5607" w:hanging="360"/>
      </w:pPr>
      <w:rPr>
        <w:rFonts w:hint="default"/>
        <w:lang w:val="ru-RU" w:eastAsia="ru-RU" w:bidi="ru-RU"/>
      </w:rPr>
    </w:lvl>
    <w:lvl w:ilvl="6" w:tplc="454263C4">
      <w:numFmt w:val="bullet"/>
      <w:lvlText w:val="•"/>
      <w:lvlJc w:val="left"/>
      <w:pPr>
        <w:ind w:left="6579" w:hanging="360"/>
      </w:pPr>
      <w:rPr>
        <w:rFonts w:hint="default"/>
        <w:lang w:val="ru-RU" w:eastAsia="ru-RU" w:bidi="ru-RU"/>
      </w:rPr>
    </w:lvl>
    <w:lvl w:ilvl="7" w:tplc="B87AD6B2">
      <w:numFmt w:val="bullet"/>
      <w:lvlText w:val="•"/>
      <w:lvlJc w:val="left"/>
      <w:pPr>
        <w:ind w:left="7550" w:hanging="360"/>
      </w:pPr>
      <w:rPr>
        <w:rFonts w:hint="default"/>
        <w:lang w:val="ru-RU" w:eastAsia="ru-RU" w:bidi="ru-RU"/>
      </w:rPr>
    </w:lvl>
    <w:lvl w:ilvl="8" w:tplc="E99EFA2C">
      <w:numFmt w:val="bullet"/>
      <w:lvlText w:val="•"/>
      <w:lvlJc w:val="left"/>
      <w:pPr>
        <w:ind w:left="8522" w:hanging="360"/>
      </w:pPr>
      <w:rPr>
        <w:rFonts w:hint="default"/>
        <w:lang w:val="ru-RU" w:eastAsia="ru-RU" w:bidi="ru-RU"/>
      </w:rPr>
    </w:lvl>
  </w:abstractNum>
  <w:abstractNum w:abstractNumId="14" w15:restartNumberingAfterBreak="0">
    <w:nsid w:val="37CA7AC2"/>
    <w:multiLevelType w:val="hybridMultilevel"/>
    <w:tmpl w:val="55ECBA0C"/>
    <w:lvl w:ilvl="0" w:tplc="7E8C5F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AFA49A3"/>
    <w:multiLevelType w:val="hybridMultilevel"/>
    <w:tmpl w:val="8D161A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E2D0A72"/>
    <w:multiLevelType w:val="hybridMultilevel"/>
    <w:tmpl w:val="D6029A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4313E4D"/>
    <w:multiLevelType w:val="hybridMultilevel"/>
    <w:tmpl w:val="93F822DE"/>
    <w:lvl w:ilvl="0" w:tplc="8D2C49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66F5ECC"/>
    <w:multiLevelType w:val="hybridMultilevel"/>
    <w:tmpl w:val="DFDC9F92"/>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72D471F"/>
    <w:multiLevelType w:val="hybridMultilevel"/>
    <w:tmpl w:val="755E18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900363B"/>
    <w:multiLevelType w:val="hybridMultilevel"/>
    <w:tmpl w:val="8B966A20"/>
    <w:lvl w:ilvl="0" w:tplc="FFFFFFFF">
      <w:start w:val="12"/>
      <w:numFmt w:val="bullet"/>
      <w:lvlText w:val="-"/>
      <w:lvlJc w:val="left"/>
      <w:pPr>
        <w:ind w:left="1429" w:hanging="360"/>
      </w:pPr>
      <w:rPr>
        <w:rFonts w:ascii="Times New Roman" w:eastAsia="Times New Roman" w:hAnsi="Times New Roman" w:cs="Times New Roman"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A9A3009"/>
    <w:multiLevelType w:val="hybridMultilevel"/>
    <w:tmpl w:val="F45639B4"/>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93E7384"/>
    <w:multiLevelType w:val="hybridMultilevel"/>
    <w:tmpl w:val="D9563D5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9445971"/>
    <w:multiLevelType w:val="hybridMultilevel"/>
    <w:tmpl w:val="D53C03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D68379C"/>
    <w:multiLevelType w:val="hybridMultilevel"/>
    <w:tmpl w:val="295C1652"/>
    <w:lvl w:ilvl="0" w:tplc="A1246AB4">
      <w:numFmt w:val="bullet"/>
      <w:lvlText w:val="-"/>
      <w:lvlJc w:val="left"/>
      <w:pPr>
        <w:ind w:left="1013" w:hanging="360"/>
      </w:pPr>
      <w:rPr>
        <w:rFonts w:ascii="Times New Roman" w:eastAsia="Times New Roman" w:hAnsi="Times New Roman" w:cs="Times New Roman" w:hint="default"/>
        <w:w w:val="100"/>
        <w:sz w:val="28"/>
        <w:szCs w:val="28"/>
        <w:lang w:val="ru-RU" w:eastAsia="ru-RU" w:bidi="ru-RU"/>
      </w:rPr>
    </w:lvl>
    <w:lvl w:ilvl="1" w:tplc="D34826EC">
      <w:numFmt w:val="bullet"/>
      <w:lvlText w:val=""/>
      <w:lvlJc w:val="left"/>
      <w:pPr>
        <w:ind w:left="1426" w:hanging="425"/>
      </w:pPr>
      <w:rPr>
        <w:rFonts w:ascii="Symbol" w:eastAsia="Symbol" w:hAnsi="Symbol" w:cs="Symbol" w:hint="default"/>
        <w:w w:val="100"/>
        <w:sz w:val="28"/>
        <w:szCs w:val="28"/>
        <w:lang w:val="ru-RU" w:eastAsia="ru-RU" w:bidi="ru-RU"/>
      </w:rPr>
    </w:lvl>
    <w:lvl w:ilvl="2" w:tplc="A9A80244">
      <w:numFmt w:val="bullet"/>
      <w:lvlText w:val="•"/>
      <w:lvlJc w:val="left"/>
      <w:pPr>
        <w:ind w:left="2425" w:hanging="425"/>
      </w:pPr>
      <w:rPr>
        <w:rFonts w:hint="default"/>
        <w:lang w:val="ru-RU" w:eastAsia="ru-RU" w:bidi="ru-RU"/>
      </w:rPr>
    </w:lvl>
    <w:lvl w:ilvl="3" w:tplc="28E06680">
      <w:numFmt w:val="bullet"/>
      <w:lvlText w:val="•"/>
      <w:lvlJc w:val="left"/>
      <w:pPr>
        <w:ind w:left="3430" w:hanging="425"/>
      </w:pPr>
      <w:rPr>
        <w:rFonts w:hint="default"/>
        <w:lang w:val="ru-RU" w:eastAsia="ru-RU" w:bidi="ru-RU"/>
      </w:rPr>
    </w:lvl>
    <w:lvl w:ilvl="4" w:tplc="AD6A6A8C">
      <w:numFmt w:val="bullet"/>
      <w:lvlText w:val="•"/>
      <w:lvlJc w:val="left"/>
      <w:pPr>
        <w:ind w:left="4435" w:hanging="425"/>
      </w:pPr>
      <w:rPr>
        <w:rFonts w:hint="default"/>
        <w:lang w:val="ru-RU" w:eastAsia="ru-RU" w:bidi="ru-RU"/>
      </w:rPr>
    </w:lvl>
    <w:lvl w:ilvl="5" w:tplc="15B2ADB8">
      <w:numFmt w:val="bullet"/>
      <w:lvlText w:val="•"/>
      <w:lvlJc w:val="left"/>
      <w:pPr>
        <w:ind w:left="5440" w:hanging="425"/>
      </w:pPr>
      <w:rPr>
        <w:rFonts w:hint="default"/>
        <w:lang w:val="ru-RU" w:eastAsia="ru-RU" w:bidi="ru-RU"/>
      </w:rPr>
    </w:lvl>
    <w:lvl w:ilvl="6" w:tplc="E828C4A0">
      <w:numFmt w:val="bullet"/>
      <w:lvlText w:val="•"/>
      <w:lvlJc w:val="left"/>
      <w:pPr>
        <w:ind w:left="6445" w:hanging="425"/>
      </w:pPr>
      <w:rPr>
        <w:rFonts w:hint="default"/>
        <w:lang w:val="ru-RU" w:eastAsia="ru-RU" w:bidi="ru-RU"/>
      </w:rPr>
    </w:lvl>
    <w:lvl w:ilvl="7" w:tplc="DED88BBA">
      <w:numFmt w:val="bullet"/>
      <w:lvlText w:val="•"/>
      <w:lvlJc w:val="left"/>
      <w:pPr>
        <w:ind w:left="7450" w:hanging="425"/>
      </w:pPr>
      <w:rPr>
        <w:rFonts w:hint="default"/>
        <w:lang w:val="ru-RU" w:eastAsia="ru-RU" w:bidi="ru-RU"/>
      </w:rPr>
    </w:lvl>
    <w:lvl w:ilvl="8" w:tplc="E480AFB6">
      <w:numFmt w:val="bullet"/>
      <w:lvlText w:val="•"/>
      <w:lvlJc w:val="left"/>
      <w:pPr>
        <w:ind w:left="8456" w:hanging="425"/>
      </w:pPr>
      <w:rPr>
        <w:rFonts w:hint="default"/>
        <w:lang w:val="ru-RU" w:eastAsia="ru-RU" w:bidi="ru-RU"/>
      </w:rPr>
    </w:lvl>
  </w:abstractNum>
  <w:abstractNum w:abstractNumId="25" w15:restartNumberingAfterBreak="0">
    <w:nsid w:val="6497397D"/>
    <w:multiLevelType w:val="hybridMultilevel"/>
    <w:tmpl w:val="31A4C2E6"/>
    <w:lvl w:ilvl="0" w:tplc="E6828F8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64CD5506"/>
    <w:multiLevelType w:val="hybridMultilevel"/>
    <w:tmpl w:val="2B3C221A"/>
    <w:lvl w:ilvl="0" w:tplc="A48C27EC">
      <w:start w:val="1"/>
      <w:numFmt w:val="decimal"/>
      <w:lvlText w:val="%1."/>
      <w:lvlJc w:val="left"/>
      <w:pPr>
        <w:ind w:left="212" w:hanging="382"/>
      </w:pPr>
      <w:rPr>
        <w:rFonts w:ascii="Times New Roman" w:eastAsia="Times New Roman" w:hAnsi="Times New Roman" w:cs="Times New Roman" w:hint="default"/>
        <w:spacing w:val="0"/>
        <w:w w:val="100"/>
        <w:sz w:val="28"/>
        <w:szCs w:val="28"/>
        <w:lang w:val="ru-RU" w:eastAsia="ru-RU" w:bidi="ru-RU"/>
      </w:rPr>
    </w:lvl>
    <w:lvl w:ilvl="1" w:tplc="FC1C74E8">
      <w:numFmt w:val="bullet"/>
      <w:lvlText w:val="•"/>
      <w:lvlJc w:val="left"/>
      <w:pPr>
        <w:ind w:left="1242" w:hanging="382"/>
      </w:pPr>
      <w:rPr>
        <w:rFonts w:hint="default"/>
        <w:lang w:val="ru-RU" w:eastAsia="ru-RU" w:bidi="ru-RU"/>
      </w:rPr>
    </w:lvl>
    <w:lvl w:ilvl="2" w:tplc="43D0E936">
      <w:numFmt w:val="bullet"/>
      <w:lvlText w:val="•"/>
      <w:lvlJc w:val="left"/>
      <w:pPr>
        <w:ind w:left="2264" w:hanging="382"/>
      </w:pPr>
      <w:rPr>
        <w:rFonts w:hint="default"/>
        <w:lang w:val="ru-RU" w:eastAsia="ru-RU" w:bidi="ru-RU"/>
      </w:rPr>
    </w:lvl>
    <w:lvl w:ilvl="3" w:tplc="7B0C17F6">
      <w:numFmt w:val="bullet"/>
      <w:lvlText w:val="•"/>
      <w:lvlJc w:val="left"/>
      <w:pPr>
        <w:ind w:left="3286" w:hanging="382"/>
      </w:pPr>
      <w:rPr>
        <w:rFonts w:hint="default"/>
        <w:lang w:val="ru-RU" w:eastAsia="ru-RU" w:bidi="ru-RU"/>
      </w:rPr>
    </w:lvl>
    <w:lvl w:ilvl="4" w:tplc="B68003C8">
      <w:numFmt w:val="bullet"/>
      <w:lvlText w:val="•"/>
      <w:lvlJc w:val="left"/>
      <w:pPr>
        <w:ind w:left="4308" w:hanging="382"/>
      </w:pPr>
      <w:rPr>
        <w:rFonts w:hint="default"/>
        <w:lang w:val="ru-RU" w:eastAsia="ru-RU" w:bidi="ru-RU"/>
      </w:rPr>
    </w:lvl>
    <w:lvl w:ilvl="5" w:tplc="64D4A210">
      <w:numFmt w:val="bullet"/>
      <w:lvlText w:val="•"/>
      <w:lvlJc w:val="left"/>
      <w:pPr>
        <w:ind w:left="5330" w:hanging="382"/>
      </w:pPr>
      <w:rPr>
        <w:rFonts w:hint="default"/>
        <w:lang w:val="ru-RU" w:eastAsia="ru-RU" w:bidi="ru-RU"/>
      </w:rPr>
    </w:lvl>
    <w:lvl w:ilvl="6" w:tplc="EFC61A3A">
      <w:numFmt w:val="bullet"/>
      <w:lvlText w:val="•"/>
      <w:lvlJc w:val="left"/>
      <w:pPr>
        <w:ind w:left="6352" w:hanging="382"/>
      </w:pPr>
      <w:rPr>
        <w:rFonts w:hint="default"/>
        <w:lang w:val="ru-RU" w:eastAsia="ru-RU" w:bidi="ru-RU"/>
      </w:rPr>
    </w:lvl>
    <w:lvl w:ilvl="7" w:tplc="9396462A">
      <w:numFmt w:val="bullet"/>
      <w:lvlText w:val="•"/>
      <w:lvlJc w:val="left"/>
      <w:pPr>
        <w:ind w:left="7374" w:hanging="382"/>
      </w:pPr>
      <w:rPr>
        <w:rFonts w:hint="default"/>
        <w:lang w:val="ru-RU" w:eastAsia="ru-RU" w:bidi="ru-RU"/>
      </w:rPr>
    </w:lvl>
    <w:lvl w:ilvl="8" w:tplc="063EB39C">
      <w:numFmt w:val="bullet"/>
      <w:lvlText w:val="•"/>
      <w:lvlJc w:val="left"/>
      <w:pPr>
        <w:ind w:left="8396" w:hanging="382"/>
      </w:pPr>
      <w:rPr>
        <w:rFonts w:hint="default"/>
        <w:lang w:val="ru-RU" w:eastAsia="ru-RU" w:bidi="ru-RU"/>
      </w:rPr>
    </w:lvl>
  </w:abstractNum>
  <w:abstractNum w:abstractNumId="27" w15:restartNumberingAfterBreak="0">
    <w:nsid w:val="69AE7611"/>
    <w:multiLevelType w:val="hybridMultilevel"/>
    <w:tmpl w:val="5824B9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EB60B89"/>
    <w:multiLevelType w:val="hybridMultilevel"/>
    <w:tmpl w:val="6F08F1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49263C6"/>
    <w:multiLevelType w:val="hybridMultilevel"/>
    <w:tmpl w:val="FF447A18"/>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9"/>
  </w:num>
  <w:num w:numId="2">
    <w:abstractNumId w:val="21"/>
  </w:num>
  <w:num w:numId="3">
    <w:abstractNumId w:val="25"/>
  </w:num>
  <w:num w:numId="4">
    <w:abstractNumId w:val="9"/>
  </w:num>
  <w:num w:numId="5">
    <w:abstractNumId w:val="4"/>
  </w:num>
  <w:num w:numId="6">
    <w:abstractNumId w:val="27"/>
  </w:num>
  <w:num w:numId="7">
    <w:abstractNumId w:val="3"/>
  </w:num>
  <w:num w:numId="8">
    <w:abstractNumId w:val="16"/>
  </w:num>
  <w:num w:numId="9">
    <w:abstractNumId w:val="11"/>
  </w:num>
  <w:num w:numId="10">
    <w:abstractNumId w:val="28"/>
  </w:num>
  <w:num w:numId="11">
    <w:abstractNumId w:val="23"/>
  </w:num>
  <w:num w:numId="12">
    <w:abstractNumId w:val="20"/>
  </w:num>
  <w:num w:numId="13">
    <w:abstractNumId w:val="1"/>
  </w:num>
  <w:num w:numId="14">
    <w:abstractNumId w:val="18"/>
  </w:num>
  <w:num w:numId="15">
    <w:abstractNumId w:val="14"/>
  </w:num>
  <w:num w:numId="16">
    <w:abstractNumId w:val="13"/>
  </w:num>
  <w:num w:numId="17">
    <w:abstractNumId w:val="24"/>
  </w:num>
  <w:num w:numId="18">
    <w:abstractNumId w:val="15"/>
  </w:num>
  <w:num w:numId="19">
    <w:abstractNumId w:val="10"/>
  </w:num>
  <w:num w:numId="20">
    <w:abstractNumId w:val="22"/>
  </w:num>
  <w:num w:numId="21">
    <w:abstractNumId w:val="26"/>
  </w:num>
  <w:num w:numId="22">
    <w:abstractNumId w:val="6"/>
  </w:num>
  <w:num w:numId="23">
    <w:abstractNumId w:val="19"/>
  </w:num>
  <w:num w:numId="24">
    <w:abstractNumId w:val="2"/>
  </w:num>
  <w:num w:numId="25">
    <w:abstractNumId w:val="7"/>
  </w:num>
  <w:num w:numId="26">
    <w:abstractNumId w:val="8"/>
  </w:num>
  <w:num w:numId="27">
    <w:abstractNumId w:val="12"/>
  </w:num>
  <w:num w:numId="28">
    <w:abstractNumId w:val="5"/>
  </w:num>
  <w:num w:numId="2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defaultTabStop w:val="708"/>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2094"/>
    <w:rsid w:val="00000375"/>
    <w:rsid w:val="00000C3A"/>
    <w:rsid w:val="000040A5"/>
    <w:rsid w:val="000056DC"/>
    <w:rsid w:val="00006518"/>
    <w:rsid w:val="00010203"/>
    <w:rsid w:val="000113C3"/>
    <w:rsid w:val="00013151"/>
    <w:rsid w:val="000200D2"/>
    <w:rsid w:val="00020550"/>
    <w:rsid w:val="00032829"/>
    <w:rsid w:val="000330E2"/>
    <w:rsid w:val="0003789F"/>
    <w:rsid w:val="00044059"/>
    <w:rsid w:val="00050A45"/>
    <w:rsid w:val="00052B17"/>
    <w:rsid w:val="00054052"/>
    <w:rsid w:val="00055EEC"/>
    <w:rsid w:val="00057A79"/>
    <w:rsid w:val="00062EB1"/>
    <w:rsid w:val="00064B6E"/>
    <w:rsid w:val="00065426"/>
    <w:rsid w:val="0006559E"/>
    <w:rsid w:val="000708B4"/>
    <w:rsid w:val="00075AE2"/>
    <w:rsid w:val="00075E12"/>
    <w:rsid w:val="00081D34"/>
    <w:rsid w:val="000822AA"/>
    <w:rsid w:val="00082DB4"/>
    <w:rsid w:val="0008318B"/>
    <w:rsid w:val="00084288"/>
    <w:rsid w:val="0009395A"/>
    <w:rsid w:val="00094501"/>
    <w:rsid w:val="00094D76"/>
    <w:rsid w:val="000A1A06"/>
    <w:rsid w:val="000A3BAF"/>
    <w:rsid w:val="000A44E7"/>
    <w:rsid w:val="000A6B1F"/>
    <w:rsid w:val="000A6C4C"/>
    <w:rsid w:val="000B02FB"/>
    <w:rsid w:val="000B3299"/>
    <w:rsid w:val="000B33E7"/>
    <w:rsid w:val="000B4F49"/>
    <w:rsid w:val="000B647B"/>
    <w:rsid w:val="000C3EAF"/>
    <w:rsid w:val="000C6170"/>
    <w:rsid w:val="000D005B"/>
    <w:rsid w:val="000D04B2"/>
    <w:rsid w:val="000D1423"/>
    <w:rsid w:val="000D33AD"/>
    <w:rsid w:val="000D405C"/>
    <w:rsid w:val="000D7A01"/>
    <w:rsid w:val="000E01AC"/>
    <w:rsid w:val="000E2444"/>
    <w:rsid w:val="000E393D"/>
    <w:rsid w:val="000E6672"/>
    <w:rsid w:val="00102AE2"/>
    <w:rsid w:val="0010454F"/>
    <w:rsid w:val="001050E3"/>
    <w:rsid w:val="00107310"/>
    <w:rsid w:val="00111C87"/>
    <w:rsid w:val="00113000"/>
    <w:rsid w:val="0011333C"/>
    <w:rsid w:val="00120E52"/>
    <w:rsid w:val="00120F61"/>
    <w:rsid w:val="00122E4C"/>
    <w:rsid w:val="00124DED"/>
    <w:rsid w:val="00125CF1"/>
    <w:rsid w:val="001302FD"/>
    <w:rsid w:val="00130730"/>
    <w:rsid w:val="00131A31"/>
    <w:rsid w:val="001330FD"/>
    <w:rsid w:val="00134476"/>
    <w:rsid w:val="001353BC"/>
    <w:rsid w:val="00136F02"/>
    <w:rsid w:val="0013743E"/>
    <w:rsid w:val="00140BA8"/>
    <w:rsid w:val="001463B6"/>
    <w:rsid w:val="00152F2F"/>
    <w:rsid w:val="001530B5"/>
    <w:rsid w:val="001532B2"/>
    <w:rsid w:val="00154E89"/>
    <w:rsid w:val="0016156F"/>
    <w:rsid w:val="0016489C"/>
    <w:rsid w:val="001648F2"/>
    <w:rsid w:val="0016638A"/>
    <w:rsid w:val="00166530"/>
    <w:rsid w:val="0016673C"/>
    <w:rsid w:val="00172545"/>
    <w:rsid w:val="00173473"/>
    <w:rsid w:val="00174C55"/>
    <w:rsid w:val="00174FB9"/>
    <w:rsid w:val="00177DC1"/>
    <w:rsid w:val="00180B8A"/>
    <w:rsid w:val="00181006"/>
    <w:rsid w:val="001822FB"/>
    <w:rsid w:val="0018267B"/>
    <w:rsid w:val="0018282F"/>
    <w:rsid w:val="00184526"/>
    <w:rsid w:val="00185732"/>
    <w:rsid w:val="001857E9"/>
    <w:rsid w:val="00187F1D"/>
    <w:rsid w:val="00193B1C"/>
    <w:rsid w:val="00193D6D"/>
    <w:rsid w:val="001A1D0B"/>
    <w:rsid w:val="001B1307"/>
    <w:rsid w:val="001B21A8"/>
    <w:rsid w:val="001B3690"/>
    <w:rsid w:val="001B6ABD"/>
    <w:rsid w:val="001C4238"/>
    <w:rsid w:val="001C5185"/>
    <w:rsid w:val="001D650A"/>
    <w:rsid w:val="001E073B"/>
    <w:rsid w:val="001E2877"/>
    <w:rsid w:val="001E509D"/>
    <w:rsid w:val="001F38E5"/>
    <w:rsid w:val="002027B8"/>
    <w:rsid w:val="00204CB4"/>
    <w:rsid w:val="00211A00"/>
    <w:rsid w:val="002245F5"/>
    <w:rsid w:val="002373D8"/>
    <w:rsid w:val="00243333"/>
    <w:rsid w:val="00245D59"/>
    <w:rsid w:val="0025007A"/>
    <w:rsid w:val="0025147B"/>
    <w:rsid w:val="00253F17"/>
    <w:rsid w:val="0025426D"/>
    <w:rsid w:val="002561B6"/>
    <w:rsid w:val="00257A53"/>
    <w:rsid w:val="002678F1"/>
    <w:rsid w:val="0027126D"/>
    <w:rsid w:val="00280EC5"/>
    <w:rsid w:val="00283704"/>
    <w:rsid w:val="00283C1C"/>
    <w:rsid w:val="00285C9D"/>
    <w:rsid w:val="002A0140"/>
    <w:rsid w:val="002B06EA"/>
    <w:rsid w:val="002B1B2C"/>
    <w:rsid w:val="002C13EF"/>
    <w:rsid w:val="002C1534"/>
    <w:rsid w:val="002C2A36"/>
    <w:rsid w:val="002C4318"/>
    <w:rsid w:val="002C5A01"/>
    <w:rsid w:val="002D1682"/>
    <w:rsid w:val="002D2DA6"/>
    <w:rsid w:val="002D3F06"/>
    <w:rsid w:val="002D6D95"/>
    <w:rsid w:val="002D7119"/>
    <w:rsid w:val="002D7248"/>
    <w:rsid w:val="002D7783"/>
    <w:rsid w:val="002D7B79"/>
    <w:rsid w:val="002E0C01"/>
    <w:rsid w:val="002E6084"/>
    <w:rsid w:val="002F22E6"/>
    <w:rsid w:val="002F53F8"/>
    <w:rsid w:val="002F6A6F"/>
    <w:rsid w:val="002F7B2C"/>
    <w:rsid w:val="0030217F"/>
    <w:rsid w:val="00303278"/>
    <w:rsid w:val="00303981"/>
    <w:rsid w:val="00303A1E"/>
    <w:rsid w:val="00303EE2"/>
    <w:rsid w:val="00306008"/>
    <w:rsid w:val="00312744"/>
    <w:rsid w:val="00312FF1"/>
    <w:rsid w:val="003211B1"/>
    <w:rsid w:val="00321220"/>
    <w:rsid w:val="00327950"/>
    <w:rsid w:val="003325A5"/>
    <w:rsid w:val="00332EBB"/>
    <w:rsid w:val="003349F4"/>
    <w:rsid w:val="00335097"/>
    <w:rsid w:val="00335B7C"/>
    <w:rsid w:val="00341098"/>
    <w:rsid w:val="00341AA6"/>
    <w:rsid w:val="00343414"/>
    <w:rsid w:val="00345181"/>
    <w:rsid w:val="00347AEC"/>
    <w:rsid w:val="0035797E"/>
    <w:rsid w:val="00360256"/>
    <w:rsid w:val="003605C4"/>
    <w:rsid w:val="0036180A"/>
    <w:rsid w:val="003629A5"/>
    <w:rsid w:val="00365204"/>
    <w:rsid w:val="0036560F"/>
    <w:rsid w:val="00366B07"/>
    <w:rsid w:val="0036785D"/>
    <w:rsid w:val="0036799A"/>
    <w:rsid w:val="00370E2E"/>
    <w:rsid w:val="003719F1"/>
    <w:rsid w:val="003720ED"/>
    <w:rsid w:val="003743C2"/>
    <w:rsid w:val="00376350"/>
    <w:rsid w:val="00380455"/>
    <w:rsid w:val="003807A6"/>
    <w:rsid w:val="003829B0"/>
    <w:rsid w:val="00392CB5"/>
    <w:rsid w:val="003969BE"/>
    <w:rsid w:val="00396F75"/>
    <w:rsid w:val="003A1E75"/>
    <w:rsid w:val="003A4870"/>
    <w:rsid w:val="003B0A85"/>
    <w:rsid w:val="003B0B4D"/>
    <w:rsid w:val="003B0CA4"/>
    <w:rsid w:val="003B1510"/>
    <w:rsid w:val="003B21DF"/>
    <w:rsid w:val="003B3571"/>
    <w:rsid w:val="003C027A"/>
    <w:rsid w:val="003D7469"/>
    <w:rsid w:val="003E04BF"/>
    <w:rsid w:val="003E3F1C"/>
    <w:rsid w:val="003F0D5B"/>
    <w:rsid w:val="003F13B3"/>
    <w:rsid w:val="003F6812"/>
    <w:rsid w:val="003F7104"/>
    <w:rsid w:val="00400851"/>
    <w:rsid w:val="004031DB"/>
    <w:rsid w:val="00403A4C"/>
    <w:rsid w:val="00403C76"/>
    <w:rsid w:val="0041022E"/>
    <w:rsid w:val="0041109D"/>
    <w:rsid w:val="004121B1"/>
    <w:rsid w:val="00412B25"/>
    <w:rsid w:val="00413A86"/>
    <w:rsid w:val="00417069"/>
    <w:rsid w:val="00421668"/>
    <w:rsid w:val="00424FB3"/>
    <w:rsid w:val="0042777E"/>
    <w:rsid w:val="00430AC0"/>
    <w:rsid w:val="00432B71"/>
    <w:rsid w:val="00433B30"/>
    <w:rsid w:val="0043563E"/>
    <w:rsid w:val="00436960"/>
    <w:rsid w:val="004407E5"/>
    <w:rsid w:val="00441DE9"/>
    <w:rsid w:val="0044223A"/>
    <w:rsid w:val="004422DA"/>
    <w:rsid w:val="004432AF"/>
    <w:rsid w:val="00446ECD"/>
    <w:rsid w:val="00446F82"/>
    <w:rsid w:val="004530E9"/>
    <w:rsid w:val="0045516F"/>
    <w:rsid w:val="004573A5"/>
    <w:rsid w:val="004634D5"/>
    <w:rsid w:val="00463DF0"/>
    <w:rsid w:val="00464ED4"/>
    <w:rsid w:val="00466B16"/>
    <w:rsid w:val="00472EC8"/>
    <w:rsid w:val="00473511"/>
    <w:rsid w:val="0047477C"/>
    <w:rsid w:val="00475EC3"/>
    <w:rsid w:val="0048097A"/>
    <w:rsid w:val="0048253C"/>
    <w:rsid w:val="00482CB3"/>
    <w:rsid w:val="00483C39"/>
    <w:rsid w:val="004909A8"/>
    <w:rsid w:val="00492D28"/>
    <w:rsid w:val="00493E81"/>
    <w:rsid w:val="00496226"/>
    <w:rsid w:val="00496629"/>
    <w:rsid w:val="004A229F"/>
    <w:rsid w:val="004A22DC"/>
    <w:rsid w:val="004A3D53"/>
    <w:rsid w:val="004A3F38"/>
    <w:rsid w:val="004A622B"/>
    <w:rsid w:val="004A7E02"/>
    <w:rsid w:val="004B4A1E"/>
    <w:rsid w:val="004C13DB"/>
    <w:rsid w:val="004C4582"/>
    <w:rsid w:val="004D0B20"/>
    <w:rsid w:val="004D195C"/>
    <w:rsid w:val="004D4F9E"/>
    <w:rsid w:val="004D59F4"/>
    <w:rsid w:val="004E4073"/>
    <w:rsid w:val="004E61E1"/>
    <w:rsid w:val="004E6C07"/>
    <w:rsid w:val="004E6FFD"/>
    <w:rsid w:val="004F416C"/>
    <w:rsid w:val="004F618B"/>
    <w:rsid w:val="004F787E"/>
    <w:rsid w:val="00500155"/>
    <w:rsid w:val="0050438B"/>
    <w:rsid w:val="00506632"/>
    <w:rsid w:val="00507B4F"/>
    <w:rsid w:val="0051128E"/>
    <w:rsid w:val="00511A17"/>
    <w:rsid w:val="00522984"/>
    <w:rsid w:val="00525795"/>
    <w:rsid w:val="00531571"/>
    <w:rsid w:val="005351CE"/>
    <w:rsid w:val="00537285"/>
    <w:rsid w:val="00537FD5"/>
    <w:rsid w:val="00541642"/>
    <w:rsid w:val="00541694"/>
    <w:rsid w:val="005450BC"/>
    <w:rsid w:val="005452E9"/>
    <w:rsid w:val="00546BA9"/>
    <w:rsid w:val="00552CAB"/>
    <w:rsid w:val="00563470"/>
    <w:rsid w:val="00574888"/>
    <w:rsid w:val="00575F4C"/>
    <w:rsid w:val="00580A8E"/>
    <w:rsid w:val="00583FDA"/>
    <w:rsid w:val="00594ECE"/>
    <w:rsid w:val="005958B0"/>
    <w:rsid w:val="00596CD1"/>
    <w:rsid w:val="005975FD"/>
    <w:rsid w:val="005A4EEA"/>
    <w:rsid w:val="005A697D"/>
    <w:rsid w:val="005B1E04"/>
    <w:rsid w:val="005B3454"/>
    <w:rsid w:val="005C0269"/>
    <w:rsid w:val="005C0C68"/>
    <w:rsid w:val="005C29A7"/>
    <w:rsid w:val="005C34CB"/>
    <w:rsid w:val="005C3AFA"/>
    <w:rsid w:val="005C443E"/>
    <w:rsid w:val="005C4BC2"/>
    <w:rsid w:val="005C5E15"/>
    <w:rsid w:val="005D5204"/>
    <w:rsid w:val="005D701F"/>
    <w:rsid w:val="005D724C"/>
    <w:rsid w:val="005E0AD4"/>
    <w:rsid w:val="005E6AEE"/>
    <w:rsid w:val="005E6D44"/>
    <w:rsid w:val="005E7630"/>
    <w:rsid w:val="005E79AD"/>
    <w:rsid w:val="005F04AC"/>
    <w:rsid w:val="0060096B"/>
    <w:rsid w:val="00603CED"/>
    <w:rsid w:val="0061667B"/>
    <w:rsid w:val="006217FC"/>
    <w:rsid w:val="00625597"/>
    <w:rsid w:val="00630A3A"/>
    <w:rsid w:val="006400B4"/>
    <w:rsid w:val="006460D8"/>
    <w:rsid w:val="006469DE"/>
    <w:rsid w:val="00650859"/>
    <w:rsid w:val="006565DC"/>
    <w:rsid w:val="00662DA4"/>
    <w:rsid w:val="006655A9"/>
    <w:rsid w:val="00665F94"/>
    <w:rsid w:val="00671A0F"/>
    <w:rsid w:val="00683C70"/>
    <w:rsid w:val="00684AF1"/>
    <w:rsid w:val="006853ED"/>
    <w:rsid w:val="006935A0"/>
    <w:rsid w:val="006951B2"/>
    <w:rsid w:val="00697D26"/>
    <w:rsid w:val="006A0B64"/>
    <w:rsid w:val="006A156C"/>
    <w:rsid w:val="006A1F80"/>
    <w:rsid w:val="006B0530"/>
    <w:rsid w:val="006B4674"/>
    <w:rsid w:val="006B559A"/>
    <w:rsid w:val="006B5803"/>
    <w:rsid w:val="006C20D6"/>
    <w:rsid w:val="006D0924"/>
    <w:rsid w:val="006D2BCA"/>
    <w:rsid w:val="006D666B"/>
    <w:rsid w:val="006D7905"/>
    <w:rsid w:val="006E0CC9"/>
    <w:rsid w:val="006E270A"/>
    <w:rsid w:val="006E3632"/>
    <w:rsid w:val="006E363C"/>
    <w:rsid w:val="006E6155"/>
    <w:rsid w:val="006F1BB7"/>
    <w:rsid w:val="006F3087"/>
    <w:rsid w:val="006F4A16"/>
    <w:rsid w:val="006F782F"/>
    <w:rsid w:val="0070048F"/>
    <w:rsid w:val="0070366A"/>
    <w:rsid w:val="00710498"/>
    <w:rsid w:val="007220CC"/>
    <w:rsid w:val="00723AE8"/>
    <w:rsid w:val="00724460"/>
    <w:rsid w:val="007256AB"/>
    <w:rsid w:val="007275A1"/>
    <w:rsid w:val="00727F20"/>
    <w:rsid w:val="007305AA"/>
    <w:rsid w:val="00731FA4"/>
    <w:rsid w:val="00734882"/>
    <w:rsid w:val="007411D4"/>
    <w:rsid w:val="00745B6B"/>
    <w:rsid w:val="00747558"/>
    <w:rsid w:val="00750B93"/>
    <w:rsid w:val="00757358"/>
    <w:rsid w:val="007579C2"/>
    <w:rsid w:val="0076531E"/>
    <w:rsid w:val="00766DE4"/>
    <w:rsid w:val="007675DE"/>
    <w:rsid w:val="00771C16"/>
    <w:rsid w:val="007728F1"/>
    <w:rsid w:val="00775B99"/>
    <w:rsid w:val="00777460"/>
    <w:rsid w:val="00782F06"/>
    <w:rsid w:val="00783D4C"/>
    <w:rsid w:val="00783E8F"/>
    <w:rsid w:val="00787FDF"/>
    <w:rsid w:val="00793B4F"/>
    <w:rsid w:val="007944F3"/>
    <w:rsid w:val="007A2711"/>
    <w:rsid w:val="007A6D0C"/>
    <w:rsid w:val="007B1A23"/>
    <w:rsid w:val="007B5D32"/>
    <w:rsid w:val="007B6B02"/>
    <w:rsid w:val="007C3803"/>
    <w:rsid w:val="007C3EBC"/>
    <w:rsid w:val="007C4FA5"/>
    <w:rsid w:val="007C6211"/>
    <w:rsid w:val="007C6352"/>
    <w:rsid w:val="007C6964"/>
    <w:rsid w:val="007D1372"/>
    <w:rsid w:val="007D4EAC"/>
    <w:rsid w:val="007D5E99"/>
    <w:rsid w:val="007E069A"/>
    <w:rsid w:val="007E26D5"/>
    <w:rsid w:val="007E39DC"/>
    <w:rsid w:val="007E443E"/>
    <w:rsid w:val="007E4F3F"/>
    <w:rsid w:val="007E4FE5"/>
    <w:rsid w:val="007E759E"/>
    <w:rsid w:val="007E7FAD"/>
    <w:rsid w:val="008010B1"/>
    <w:rsid w:val="00810A24"/>
    <w:rsid w:val="00810A4A"/>
    <w:rsid w:val="00811474"/>
    <w:rsid w:val="00811E7B"/>
    <w:rsid w:val="00812002"/>
    <w:rsid w:val="00812F9E"/>
    <w:rsid w:val="0081796F"/>
    <w:rsid w:val="00825C8C"/>
    <w:rsid w:val="00830268"/>
    <w:rsid w:val="00830BDB"/>
    <w:rsid w:val="00835599"/>
    <w:rsid w:val="00836857"/>
    <w:rsid w:val="008457C8"/>
    <w:rsid w:val="00845BFB"/>
    <w:rsid w:val="008469E3"/>
    <w:rsid w:val="008517AB"/>
    <w:rsid w:val="00851E00"/>
    <w:rsid w:val="00855D16"/>
    <w:rsid w:val="008567A1"/>
    <w:rsid w:val="008601D3"/>
    <w:rsid w:val="008611B5"/>
    <w:rsid w:val="0086232C"/>
    <w:rsid w:val="0086416C"/>
    <w:rsid w:val="0086792A"/>
    <w:rsid w:val="008731F5"/>
    <w:rsid w:val="008743C2"/>
    <w:rsid w:val="00875FC1"/>
    <w:rsid w:val="00881D22"/>
    <w:rsid w:val="00883F0D"/>
    <w:rsid w:val="0088734D"/>
    <w:rsid w:val="00890848"/>
    <w:rsid w:val="00892B01"/>
    <w:rsid w:val="00894EAD"/>
    <w:rsid w:val="00895BD6"/>
    <w:rsid w:val="008A3DB6"/>
    <w:rsid w:val="008B6B56"/>
    <w:rsid w:val="008B7B0C"/>
    <w:rsid w:val="008C099B"/>
    <w:rsid w:val="008C4EE4"/>
    <w:rsid w:val="008C5304"/>
    <w:rsid w:val="008C5373"/>
    <w:rsid w:val="008D381B"/>
    <w:rsid w:val="008D4F6E"/>
    <w:rsid w:val="008D776D"/>
    <w:rsid w:val="008E1E66"/>
    <w:rsid w:val="008E2CC8"/>
    <w:rsid w:val="008E442B"/>
    <w:rsid w:val="008E7931"/>
    <w:rsid w:val="008F2FBA"/>
    <w:rsid w:val="008F4BFD"/>
    <w:rsid w:val="008F65D4"/>
    <w:rsid w:val="008F6FCD"/>
    <w:rsid w:val="00902FA7"/>
    <w:rsid w:val="00913C2E"/>
    <w:rsid w:val="00917ADA"/>
    <w:rsid w:val="00921D7B"/>
    <w:rsid w:val="00921DA6"/>
    <w:rsid w:val="009221E1"/>
    <w:rsid w:val="00930403"/>
    <w:rsid w:val="00931C9F"/>
    <w:rsid w:val="0093572C"/>
    <w:rsid w:val="00941528"/>
    <w:rsid w:val="0094182E"/>
    <w:rsid w:val="00942DC6"/>
    <w:rsid w:val="0095039E"/>
    <w:rsid w:val="0095069F"/>
    <w:rsid w:val="00950759"/>
    <w:rsid w:val="00950A27"/>
    <w:rsid w:val="00950E43"/>
    <w:rsid w:val="009520E8"/>
    <w:rsid w:val="00955DC1"/>
    <w:rsid w:val="009646B4"/>
    <w:rsid w:val="009647A4"/>
    <w:rsid w:val="009659F5"/>
    <w:rsid w:val="00966714"/>
    <w:rsid w:val="00967810"/>
    <w:rsid w:val="009713E8"/>
    <w:rsid w:val="00971E5B"/>
    <w:rsid w:val="00974F4F"/>
    <w:rsid w:val="009768E3"/>
    <w:rsid w:val="0098162A"/>
    <w:rsid w:val="00986730"/>
    <w:rsid w:val="00990629"/>
    <w:rsid w:val="00991F1A"/>
    <w:rsid w:val="00994BCF"/>
    <w:rsid w:val="00994DBF"/>
    <w:rsid w:val="009A2523"/>
    <w:rsid w:val="009A3C33"/>
    <w:rsid w:val="009B1812"/>
    <w:rsid w:val="009B1B52"/>
    <w:rsid w:val="009B711C"/>
    <w:rsid w:val="009C3242"/>
    <w:rsid w:val="009C5B48"/>
    <w:rsid w:val="009C70D0"/>
    <w:rsid w:val="009D4225"/>
    <w:rsid w:val="009D42F0"/>
    <w:rsid w:val="009D505E"/>
    <w:rsid w:val="009D77BC"/>
    <w:rsid w:val="009E0A97"/>
    <w:rsid w:val="009E4ABE"/>
    <w:rsid w:val="009E4F5B"/>
    <w:rsid w:val="009E6F87"/>
    <w:rsid w:val="009F203E"/>
    <w:rsid w:val="009F228E"/>
    <w:rsid w:val="009F3643"/>
    <w:rsid w:val="009F5499"/>
    <w:rsid w:val="009F57C9"/>
    <w:rsid w:val="009F6DA6"/>
    <w:rsid w:val="009F7807"/>
    <w:rsid w:val="009F7CFE"/>
    <w:rsid w:val="00A000CA"/>
    <w:rsid w:val="00A012B4"/>
    <w:rsid w:val="00A04FE7"/>
    <w:rsid w:val="00A101D0"/>
    <w:rsid w:val="00A118B1"/>
    <w:rsid w:val="00A11BA2"/>
    <w:rsid w:val="00A154A4"/>
    <w:rsid w:val="00A1692F"/>
    <w:rsid w:val="00A1749C"/>
    <w:rsid w:val="00A175F6"/>
    <w:rsid w:val="00A21D42"/>
    <w:rsid w:val="00A2204E"/>
    <w:rsid w:val="00A2245C"/>
    <w:rsid w:val="00A2423A"/>
    <w:rsid w:val="00A3186D"/>
    <w:rsid w:val="00A33FF1"/>
    <w:rsid w:val="00A41204"/>
    <w:rsid w:val="00A45302"/>
    <w:rsid w:val="00A47351"/>
    <w:rsid w:val="00A515ED"/>
    <w:rsid w:val="00A51CCF"/>
    <w:rsid w:val="00A51FAB"/>
    <w:rsid w:val="00A539E8"/>
    <w:rsid w:val="00A54560"/>
    <w:rsid w:val="00A569A8"/>
    <w:rsid w:val="00A60583"/>
    <w:rsid w:val="00A6095B"/>
    <w:rsid w:val="00A70C2A"/>
    <w:rsid w:val="00A7452A"/>
    <w:rsid w:val="00A750FB"/>
    <w:rsid w:val="00A76BC1"/>
    <w:rsid w:val="00A77FD0"/>
    <w:rsid w:val="00A87267"/>
    <w:rsid w:val="00A94938"/>
    <w:rsid w:val="00A94AC6"/>
    <w:rsid w:val="00AA0E09"/>
    <w:rsid w:val="00AA463C"/>
    <w:rsid w:val="00AA70B8"/>
    <w:rsid w:val="00AA787E"/>
    <w:rsid w:val="00AB502D"/>
    <w:rsid w:val="00AB5BD0"/>
    <w:rsid w:val="00AC0064"/>
    <w:rsid w:val="00AC0DD2"/>
    <w:rsid w:val="00AD0B4D"/>
    <w:rsid w:val="00AD32A5"/>
    <w:rsid w:val="00AD331F"/>
    <w:rsid w:val="00AE0364"/>
    <w:rsid w:val="00AE42CE"/>
    <w:rsid w:val="00AF1397"/>
    <w:rsid w:val="00AF1A08"/>
    <w:rsid w:val="00AF1D0B"/>
    <w:rsid w:val="00AF1F78"/>
    <w:rsid w:val="00AF36BE"/>
    <w:rsid w:val="00AF3AFF"/>
    <w:rsid w:val="00AF49FC"/>
    <w:rsid w:val="00AF4CA3"/>
    <w:rsid w:val="00B00860"/>
    <w:rsid w:val="00B055B9"/>
    <w:rsid w:val="00B063D5"/>
    <w:rsid w:val="00B07406"/>
    <w:rsid w:val="00B10F55"/>
    <w:rsid w:val="00B1158A"/>
    <w:rsid w:val="00B14891"/>
    <w:rsid w:val="00B20FCF"/>
    <w:rsid w:val="00B21670"/>
    <w:rsid w:val="00B225CA"/>
    <w:rsid w:val="00B232FA"/>
    <w:rsid w:val="00B30709"/>
    <w:rsid w:val="00B308AF"/>
    <w:rsid w:val="00B34DA8"/>
    <w:rsid w:val="00B46147"/>
    <w:rsid w:val="00B46F06"/>
    <w:rsid w:val="00B502BF"/>
    <w:rsid w:val="00B53F73"/>
    <w:rsid w:val="00B54DAC"/>
    <w:rsid w:val="00B55228"/>
    <w:rsid w:val="00B615CB"/>
    <w:rsid w:val="00B64987"/>
    <w:rsid w:val="00B66B08"/>
    <w:rsid w:val="00B75EF9"/>
    <w:rsid w:val="00B766E9"/>
    <w:rsid w:val="00B8185D"/>
    <w:rsid w:val="00B83D7F"/>
    <w:rsid w:val="00B8450F"/>
    <w:rsid w:val="00B92813"/>
    <w:rsid w:val="00B93283"/>
    <w:rsid w:val="00B97FB8"/>
    <w:rsid w:val="00BA74B8"/>
    <w:rsid w:val="00BB7270"/>
    <w:rsid w:val="00BC1675"/>
    <w:rsid w:val="00BC2883"/>
    <w:rsid w:val="00BC5B78"/>
    <w:rsid w:val="00BC5FD1"/>
    <w:rsid w:val="00BC65F2"/>
    <w:rsid w:val="00BC7DDD"/>
    <w:rsid w:val="00BD0BE9"/>
    <w:rsid w:val="00BD5439"/>
    <w:rsid w:val="00BD6028"/>
    <w:rsid w:val="00BD78F3"/>
    <w:rsid w:val="00BE3458"/>
    <w:rsid w:val="00BE707A"/>
    <w:rsid w:val="00BF03A7"/>
    <w:rsid w:val="00BF330E"/>
    <w:rsid w:val="00BF5786"/>
    <w:rsid w:val="00C0271C"/>
    <w:rsid w:val="00C0638B"/>
    <w:rsid w:val="00C0667D"/>
    <w:rsid w:val="00C11AD8"/>
    <w:rsid w:val="00C12402"/>
    <w:rsid w:val="00C1329E"/>
    <w:rsid w:val="00C16001"/>
    <w:rsid w:val="00C226AF"/>
    <w:rsid w:val="00C234EF"/>
    <w:rsid w:val="00C25BBB"/>
    <w:rsid w:val="00C3024C"/>
    <w:rsid w:val="00C311D9"/>
    <w:rsid w:val="00C3213D"/>
    <w:rsid w:val="00C35EEB"/>
    <w:rsid w:val="00C360A7"/>
    <w:rsid w:val="00C4436C"/>
    <w:rsid w:val="00C46ECA"/>
    <w:rsid w:val="00C514E8"/>
    <w:rsid w:val="00C52804"/>
    <w:rsid w:val="00C54904"/>
    <w:rsid w:val="00C570A1"/>
    <w:rsid w:val="00C6171D"/>
    <w:rsid w:val="00C61F8E"/>
    <w:rsid w:val="00C62720"/>
    <w:rsid w:val="00C62DD6"/>
    <w:rsid w:val="00C63751"/>
    <w:rsid w:val="00C65E61"/>
    <w:rsid w:val="00C672D7"/>
    <w:rsid w:val="00C71C2E"/>
    <w:rsid w:val="00C72A87"/>
    <w:rsid w:val="00C748C9"/>
    <w:rsid w:val="00C74E1F"/>
    <w:rsid w:val="00C774E8"/>
    <w:rsid w:val="00C83347"/>
    <w:rsid w:val="00C833F6"/>
    <w:rsid w:val="00C83CED"/>
    <w:rsid w:val="00C84DD5"/>
    <w:rsid w:val="00C85EDF"/>
    <w:rsid w:val="00CA02A2"/>
    <w:rsid w:val="00CA4FCC"/>
    <w:rsid w:val="00CA58C3"/>
    <w:rsid w:val="00CA5B49"/>
    <w:rsid w:val="00CA74A1"/>
    <w:rsid w:val="00CB0ADB"/>
    <w:rsid w:val="00CB7CD6"/>
    <w:rsid w:val="00CC134F"/>
    <w:rsid w:val="00CC33E8"/>
    <w:rsid w:val="00CC4DDC"/>
    <w:rsid w:val="00CC63CB"/>
    <w:rsid w:val="00CD3F5E"/>
    <w:rsid w:val="00CD7381"/>
    <w:rsid w:val="00CE38FC"/>
    <w:rsid w:val="00CE4CFB"/>
    <w:rsid w:val="00CE52C3"/>
    <w:rsid w:val="00CE53D7"/>
    <w:rsid w:val="00CE5E02"/>
    <w:rsid w:val="00CE7D7B"/>
    <w:rsid w:val="00CF669F"/>
    <w:rsid w:val="00CF7765"/>
    <w:rsid w:val="00D1184C"/>
    <w:rsid w:val="00D1428F"/>
    <w:rsid w:val="00D16A5E"/>
    <w:rsid w:val="00D174C5"/>
    <w:rsid w:val="00D20945"/>
    <w:rsid w:val="00D210A8"/>
    <w:rsid w:val="00D223C4"/>
    <w:rsid w:val="00D24E41"/>
    <w:rsid w:val="00D25D80"/>
    <w:rsid w:val="00D260C3"/>
    <w:rsid w:val="00D26368"/>
    <w:rsid w:val="00D30B09"/>
    <w:rsid w:val="00D32094"/>
    <w:rsid w:val="00D35F2E"/>
    <w:rsid w:val="00D36B82"/>
    <w:rsid w:val="00D4061C"/>
    <w:rsid w:val="00D4167E"/>
    <w:rsid w:val="00D44AC0"/>
    <w:rsid w:val="00D45537"/>
    <w:rsid w:val="00D45868"/>
    <w:rsid w:val="00D5000F"/>
    <w:rsid w:val="00D57ECA"/>
    <w:rsid w:val="00D606B1"/>
    <w:rsid w:val="00D611DE"/>
    <w:rsid w:val="00D63011"/>
    <w:rsid w:val="00D63097"/>
    <w:rsid w:val="00D672E0"/>
    <w:rsid w:val="00D71E96"/>
    <w:rsid w:val="00D74982"/>
    <w:rsid w:val="00D8252B"/>
    <w:rsid w:val="00D83209"/>
    <w:rsid w:val="00D85662"/>
    <w:rsid w:val="00D86332"/>
    <w:rsid w:val="00D93940"/>
    <w:rsid w:val="00D96B08"/>
    <w:rsid w:val="00DA0D15"/>
    <w:rsid w:val="00DA17D3"/>
    <w:rsid w:val="00DB3766"/>
    <w:rsid w:val="00DB5606"/>
    <w:rsid w:val="00DB68FD"/>
    <w:rsid w:val="00DB6B89"/>
    <w:rsid w:val="00DB6C27"/>
    <w:rsid w:val="00DB75B2"/>
    <w:rsid w:val="00DC2CA4"/>
    <w:rsid w:val="00DC69B5"/>
    <w:rsid w:val="00DD0466"/>
    <w:rsid w:val="00DD0C64"/>
    <w:rsid w:val="00DD1D11"/>
    <w:rsid w:val="00DD2971"/>
    <w:rsid w:val="00DD3D7B"/>
    <w:rsid w:val="00DD5575"/>
    <w:rsid w:val="00DD63D8"/>
    <w:rsid w:val="00DD7593"/>
    <w:rsid w:val="00DE11B8"/>
    <w:rsid w:val="00DE29F9"/>
    <w:rsid w:val="00DE3B82"/>
    <w:rsid w:val="00DE4C5E"/>
    <w:rsid w:val="00DE5DCE"/>
    <w:rsid w:val="00DE792B"/>
    <w:rsid w:val="00DF2167"/>
    <w:rsid w:val="00DF75EC"/>
    <w:rsid w:val="00E0077F"/>
    <w:rsid w:val="00E0116A"/>
    <w:rsid w:val="00E02EE6"/>
    <w:rsid w:val="00E04187"/>
    <w:rsid w:val="00E04911"/>
    <w:rsid w:val="00E05FB8"/>
    <w:rsid w:val="00E07782"/>
    <w:rsid w:val="00E147FC"/>
    <w:rsid w:val="00E20E74"/>
    <w:rsid w:val="00E23668"/>
    <w:rsid w:val="00E240E1"/>
    <w:rsid w:val="00E2450F"/>
    <w:rsid w:val="00E30FF7"/>
    <w:rsid w:val="00E3119E"/>
    <w:rsid w:val="00E323D1"/>
    <w:rsid w:val="00E33621"/>
    <w:rsid w:val="00E44E66"/>
    <w:rsid w:val="00E461C4"/>
    <w:rsid w:val="00E46768"/>
    <w:rsid w:val="00E52827"/>
    <w:rsid w:val="00E55833"/>
    <w:rsid w:val="00E6385C"/>
    <w:rsid w:val="00E65841"/>
    <w:rsid w:val="00E66BB1"/>
    <w:rsid w:val="00E7318C"/>
    <w:rsid w:val="00E7418F"/>
    <w:rsid w:val="00E75E88"/>
    <w:rsid w:val="00E76248"/>
    <w:rsid w:val="00E8096D"/>
    <w:rsid w:val="00E80F7F"/>
    <w:rsid w:val="00E81F4B"/>
    <w:rsid w:val="00E830F6"/>
    <w:rsid w:val="00E84F53"/>
    <w:rsid w:val="00E865E7"/>
    <w:rsid w:val="00E94EAA"/>
    <w:rsid w:val="00E955F2"/>
    <w:rsid w:val="00EA0F6E"/>
    <w:rsid w:val="00EA4622"/>
    <w:rsid w:val="00EA7BEC"/>
    <w:rsid w:val="00EB2502"/>
    <w:rsid w:val="00EB3C47"/>
    <w:rsid w:val="00EB416F"/>
    <w:rsid w:val="00EB574E"/>
    <w:rsid w:val="00EB5CDC"/>
    <w:rsid w:val="00EB7E73"/>
    <w:rsid w:val="00ED2095"/>
    <w:rsid w:val="00ED239E"/>
    <w:rsid w:val="00ED5BC9"/>
    <w:rsid w:val="00EE078A"/>
    <w:rsid w:val="00EE4786"/>
    <w:rsid w:val="00EE7E76"/>
    <w:rsid w:val="00EF261D"/>
    <w:rsid w:val="00EF53C7"/>
    <w:rsid w:val="00F03DB7"/>
    <w:rsid w:val="00F04820"/>
    <w:rsid w:val="00F0569C"/>
    <w:rsid w:val="00F06AF4"/>
    <w:rsid w:val="00F071FF"/>
    <w:rsid w:val="00F07B5A"/>
    <w:rsid w:val="00F11D0C"/>
    <w:rsid w:val="00F12056"/>
    <w:rsid w:val="00F12309"/>
    <w:rsid w:val="00F15C80"/>
    <w:rsid w:val="00F22741"/>
    <w:rsid w:val="00F233FC"/>
    <w:rsid w:val="00F25434"/>
    <w:rsid w:val="00F30045"/>
    <w:rsid w:val="00F31D31"/>
    <w:rsid w:val="00F35FA9"/>
    <w:rsid w:val="00F36EA2"/>
    <w:rsid w:val="00F47BA3"/>
    <w:rsid w:val="00F50C4A"/>
    <w:rsid w:val="00F516F9"/>
    <w:rsid w:val="00F55595"/>
    <w:rsid w:val="00F56785"/>
    <w:rsid w:val="00F61828"/>
    <w:rsid w:val="00F63FCD"/>
    <w:rsid w:val="00F7083D"/>
    <w:rsid w:val="00F714D2"/>
    <w:rsid w:val="00F76FA1"/>
    <w:rsid w:val="00F7723D"/>
    <w:rsid w:val="00F80E9C"/>
    <w:rsid w:val="00F81919"/>
    <w:rsid w:val="00F838F5"/>
    <w:rsid w:val="00F83E28"/>
    <w:rsid w:val="00F8586E"/>
    <w:rsid w:val="00F87CBD"/>
    <w:rsid w:val="00F91253"/>
    <w:rsid w:val="00F916DD"/>
    <w:rsid w:val="00F930DA"/>
    <w:rsid w:val="00F94368"/>
    <w:rsid w:val="00F9447C"/>
    <w:rsid w:val="00F9626B"/>
    <w:rsid w:val="00FA0896"/>
    <w:rsid w:val="00FA119F"/>
    <w:rsid w:val="00FA6C17"/>
    <w:rsid w:val="00FB0568"/>
    <w:rsid w:val="00FB3F12"/>
    <w:rsid w:val="00FB5248"/>
    <w:rsid w:val="00FB57EF"/>
    <w:rsid w:val="00FB6009"/>
    <w:rsid w:val="00FC311A"/>
    <w:rsid w:val="00FC3D0D"/>
    <w:rsid w:val="00FD528E"/>
    <w:rsid w:val="00FD6086"/>
    <w:rsid w:val="00FD7601"/>
    <w:rsid w:val="00FE284A"/>
    <w:rsid w:val="00FE4AF2"/>
    <w:rsid w:val="00FF3636"/>
    <w:rsid w:val="00FF61C1"/>
    <w:rsid w:val="00FF777A"/>
    <w:rsid w:val="00FF7A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4F403D"/>
  <w15:docId w15:val="{2DB52EA6-5828-4D68-B8E9-2EF84392D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443E"/>
  </w:style>
  <w:style w:type="paragraph" w:styleId="1">
    <w:name w:val="heading 1"/>
    <w:basedOn w:val="a"/>
    <w:next w:val="a"/>
    <w:link w:val="10"/>
    <w:qFormat/>
    <w:rsid w:val="00FA0896"/>
    <w:pPr>
      <w:keepNext/>
      <w:spacing w:before="240" w:after="60" w:line="240" w:lineRule="auto"/>
      <w:outlineLvl w:val="0"/>
    </w:pPr>
    <w:rPr>
      <w:rFonts w:ascii="Cambria" w:eastAsia="Times New Roman" w:hAnsi="Cambria" w:cs="Times New Roman"/>
      <w:b/>
      <w:bCs/>
      <w:kern w:val="32"/>
      <w:sz w:val="32"/>
      <w:szCs w:val="32"/>
      <w:lang w:eastAsia="en-US"/>
    </w:rPr>
  </w:style>
  <w:style w:type="paragraph" w:styleId="2">
    <w:name w:val="heading 2"/>
    <w:basedOn w:val="a"/>
    <w:next w:val="a"/>
    <w:link w:val="20"/>
    <w:unhideWhenUsed/>
    <w:qFormat/>
    <w:rsid w:val="00CE52C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CE52C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0896"/>
    <w:rPr>
      <w:rFonts w:ascii="Cambria" w:eastAsia="Times New Roman" w:hAnsi="Cambria" w:cs="Times New Roman"/>
      <w:b/>
      <w:bCs/>
      <w:kern w:val="32"/>
      <w:sz w:val="32"/>
      <w:szCs w:val="32"/>
      <w:lang w:eastAsia="en-US"/>
    </w:rPr>
  </w:style>
  <w:style w:type="character" w:customStyle="1" w:styleId="20">
    <w:name w:val="Заголовок 2 Знак"/>
    <w:basedOn w:val="a0"/>
    <w:link w:val="2"/>
    <w:uiPriority w:val="9"/>
    <w:rsid w:val="00CE52C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CE52C3"/>
    <w:rPr>
      <w:rFonts w:asciiTheme="majorHAnsi" w:eastAsiaTheme="majorEastAsia" w:hAnsiTheme="majorHAnsi" w:cstheme="majorBidi"/>
      <w:b/>
      <w:bCs/>
      <w:color w:val="4F81BD" w:themeColor="accent1"/>
    </w:rPr>
  </w:style>
  <w:style w:type="paragraph" w:customStyle="1" w:styleId="Default">
    <w:name w:val="Default"/>
    <w:rsid w:val="00D32094"/>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styleId="a3">
    <w:name w:val="Hyperlink"/>
    <w:uiPriority w:val="99"/>
    <w:unhideWhenUsed/>
    <w:rsid w:val="006E3632"/>
    <w:rPr>
      <w:color w:val="0000FF"/>
      <w:u w:val="single"/>
    </w:rPr>
  </w:style>
  <w:style w:type="paragraph" w:styleId="11">
    <w:name w:val="toc 1"/>
    <w:basedOn w:val="a"/>
    <w:next w:val="a"/>
    <w:autoRedefine/>
    <w:uiPriority w:val="39"/>
    <w:unhideWhenUsed/>
    <w:rsid w:val="009C70D0"/>
    <w:pPr>
      <w:tabs>
        <w:tab w:val="right" w:leader="dot" w:pos="9639"/>
      </w:tabs>
      <w:spacing w:after="100"/>
      <w:ind w:right="141"/>
      <w:jc w:val="both"/>
    </w:pPr>
    <w:rPr>
      <w:rFonts w:ascii="Calibri" w:eastAsia="Times New Roman" w:hAnsi="Calibri" w:cs="Times New Roman"/>
    </w:rPr>
  </w:style>
  <w:style w:type="paragraph" w:styleId="a4">
    <w:name w:val="Balloon Text"/>
    <w:basedOn w:val="a"/>
    <w:link w:val="a5"/>
    <w:uiPriority w:val="99"/>
    <w:semiHidden/>
    <w:unhideWhenUsed/>
    <w:rsid w:val="006E363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3632"/>
    <w:rPr>
      <w:rFonts w:ascii="Tahoma" w:hAnsi="Tahoma" w:cs="Tahoma"/>
      <w:sz w:val="16"/>
      <w:szCs w:val="16"/>
    </w:rPr>
  </w:style>
  <w:style w:type="paragraph" w:styleId="a6">
    <w:name w:val="No Spacing"/>
    <w:aliases w:val="с интервалом,Без интервала1,No Spacing,No Spacing1"/>
    <w:link w:val="a7"/>
    <w:qFormat/>
    <w:rsid w:val="00FA0896"/>
    <w:pPr>
      <w:spacing w:after="0" w:line="240" w:lineRule="auto"/>
    </w:pPr>
    <w:rPr>
      <w:rFonts w:ascii="Calibri" w:eastAsia="Times New Roman" w:hAnsi="Calibri" w:cs="Times New Roman"/>
    </w:rPr>
  </w:style>
  <w:style w:type="character" w:customStyle="1" w:styleId="a7">
    <w:name w:val="Без интервала Знак"/>
    <w:aliases w:val="с интервалом Знак,Без интервала1 Знак,No Spacing Знак,No Spacing1 Знак"/>
    <w:link w:val="a6"/>
    <w:uiPriority w:val="1"/>
    <w:rsid w:val="00FA0896"/>
    <w:rPr>
      <w:rFonts w:ascii="Calibri" w:eastAsia="Times New Roman" w:hAnsi="Calibri" w:cs="Times New Roman"/>
    </w:rPr>
  </w:style>
  <w:style w:type="paragraph" w:styleId="a8">
    <w:name w:val="List Paragraph"/>
    <w:aliases w:val="мой"/>
    <w:basedOn w:val="a"/>
    <w:link w:val="a9"/>
    <w:uiPriority w:val="34"/>
    <w:qFormat/>
    <w:rsid w:val="004573A5"/>
    <w:pPr>
      <w:ind w:left="720"/>
      <w:contextualSpacing/>
    </w:pPr>
  </w:style>
  <w:style w:type="character" w:customStyle="1" w:styleId="a9">
    <w:name w:val="Абзац списка Знак"/>
    <w:aliases w:val="мой Знак"/>
    <w:link w:val="a8"/>
    <w:uiPriority w:val="34"/>
    <w:rsid w:val="00332EBB"/>
  </w:style>
  <w:style w:type="paragraph" w:styleId="aa">
    <w:name w:val="header"/>
    <w:aliases w:val=" Знак"/>
    <w:basedOn w:val="a"/>
    <w:link w:val="ab"/>
    <w:uiPriority w:val="99"/>
    <w:unhideWhenUsed/>
    <w:rsid w:val="00DD2971"/>
    <w:pPr>
      <w:tabs>
        <w:tab w:val="center" w:pos="4677"/>
        <w:tab w:val="right" w:pos="9355"/>
      </w:tabs>
      <w:spacing w:after="0" w:line="240" w:lineRule="auto"/>
    </w:pPr>
  </w:style>
  <w:style w:type="character" w:customStyle="1" w:styleId="ab">
    <w:name w:val="Верхний колонтитул Знак"/>
    <w:aliases w:val=" Знак Знак"/>
    <w:basedOn w:val="a0"/>
    <w:link w:val="aa"/>
    <w:uiPriority w:val="99"/>
    <w:rsid w:val="00DD2971"/>
  </w:style>
  <w:style w:type="paragraph" w:styleId="ac">
    <w:name w:val="footer"/>
    <w:basedOn w:val="a"/>
    <w:link w:val="ad"/>
    <w:uiPriority w:val="99"/>
    <w:unhideWhenUsed/>
    <w:rsid w:val="00DD297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D2971"/>
  </w:style>
  <w:style w:type="table" w:styleId="ae">
    <w:name w:val="Table Grid"/>
    <w:basedOn w:val="a1"/>
    <w:uiPriority w:val="59"/>
    <w:rsid w:val="0076531E"/>
    <w:pPr>
      <w:spacing w:after="0" w:line="240" w:lineRule="auto"/>
    </w:pPr>
    <w:rPr>
      <w:rFonts w:ascii="Calibri" w:eastAsia="Times New Roman" w:hAnsi="Calibri"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Normal (Web)"/>
    <w:basedOn w:val="a"/>
    <w:uiPriority w:val="99"/>
    <w:unhideWhenUsed/>
    <w:rsid w:val="004422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
    <w:name w:val="S_Обычный жирный"/>
    <w:basedOn w:val="a"/>
    <w:link w:val="S0"/>
    <w:qFormat/>
    <w:rsid w:val="004422DA"/>
    <w:pPr>
      <w:spacing w:after="0"/>
      <w:ind w:firstLine="709"/>
      <w:jc w:val="both"/>
    </w:pPr>
    <w:rPr>
      <w:rFonts w:ascii="Times New Roman" w:eastAsia="Times New Roman" w:hAnsi="Times New Roman" w:cs="Times New Roman"/>
      <w:sz w:val="28"/>
      <w:szCs w:val="24"/>
    </w:rPr>
  </w:style>
  <w:style w:type="character" w:customStyle="1" w:styleId="S0">
    <w:name w:val="S_Обычный жирный Знак"/>
    <w:link w:val="S"/>
    <w:rsid w:val="004422DA"/>
    <w:rPr>
      <w:rFonts w:ascii="Times New Roman" w:eastAsia="Times New Roman" w:hAnsi="Times New Roman" w:cs="Times New Roman"/>
      <w:sz w:val="28"/>
      <w:szCs w:val="24"/>
    </w:rPr>
  </w:style>
  <w:style w:type="character" w:customStyle="1" w:styleId="apple-converted-space">
    <w:name w:val="apple-converted-space"/>
    <w:rsid w:val="00CE52C3"/>
  </w:style>
  <w:style w:type="paragraph" w:customStyle="1" w:styleId="01">
    <w:name w:val="Заголовок 01"/>
    <w:basedOn w:val="a"/>
    <w:link w:val="010"/>
    <w:qFormat/>
    <w:rsid w:val="00CE52C3"/>
    <w:pPr>
      <w:tabs>
        <w:tab w:val="left" w:pos="0"/>
      </w:tabs>
      <w:spacing w:after="0" w:line="240" w:lineRule="auto"/>
      <w:ind w:left="-181"/>
      <w:jc w:val="center"/>
      <w:outlineLvl w:val="0"/>
    </w:pPr>
    <w:rPr>
      <w:rFonts w:ascii="Times New Roman" w:eastAsia="Calibri" w:hAnsi="Times New Roman" w:cs="Times New Roman"/>
      <w:b/>
      <w:sz w:val="28"/>
      <w:szCs w:val="28"/>
      <w:lang w:eastAsia="en-US"/>
    </w:rPr>
  </w:style>
  <w:style w:type="character" w:customStyle="1" w:styleId="010">
    <w:name w:val="Заголовок 01 Знак"/>
    <w:link w:val="01"/>
    <w:rsid w:val="00CE52C3"/>
    <w:rPr>
      <w:rFonts w:ascii="Times New Roman" w:eastAsia="Calibri" w:hAnsi="Times New Roman" w:cs="Times New Roman"/>
      <w:b/>
      <w:sz w:val="28"/>
      <w:szCs w:val="28"/>
      <w:lang w:eastAsia="en-US"/>
    </w:rPr>
  </w:style>
  <w:style w:type="paragraph" w:customStyle="1" w:styleId="af0">
    <w:name w:val="Стиль"/>
    <w:rsid w:val="00CE52C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1">
    <w:name w:val="ОСНОВНОЙ !!!"/>
    <w:basedOn w:val="af2"/>
    <w:link w:val="12"/>
    <w:rsid w:val="00B308AF"/>
  </w:style>
  <w:style w:type="paragraph" w:styleId="af2">
    <w:name w:val="Body Text"/>
    <w:basedOn w:val="a"/>
    <w:link w:val="af3"/>
    <w:uiPriority w:val="99"/>
    <w:unhideWhenUsed/>
    <w:rsid w:val="00B308AF"/>
    <w:pPr>
      <w:spacing w:after="120"/>
    </w:pPr>
  </w:style>
  <w:style w:type="character" w:customStyle="1" w:styleId="af3">
    <w:name w:val="Основной текст Знак"/>
    <w:basedOn w:val="a0"/>
    <w:link w:val="af2"/>
    <w:uiPriority w:val="99"/>
    <w:rsid w:val="00B308AF"/>
  </w:style>
  <w:style w:type="character" w:customStyle="1" w:styleId="12">
    <w:name w:val="ОСНОВНОЙ !!! Знак1"/>
    <w:link w:val="af1"/>
    <w:rsid w:val="00B308AF"/>
  </w:style>
  <w:style w:type="paragraph" w:customStyle="1" w:styleId="312">
    <w:name w:val="Стиль Заголовок 3 + 12 пт"/>
    <w:basedOn w:val="3"/>
    <w:rsid w:val="00B308AF"/>
    <w:pPr>
      <w:keepLines w:val="0"/>
      <w:numPr>
        <w:ilvl w:val="2"/>
      </w:numPr>
      <w:tabs>
        <w:tab w:val="num" w:pos="0"/>
        <w:tab w:val="left" w:pos="2340"/>
      </w:tabs>
      <w:spacing w:before="240" w:after="120" w:line="240" w:lineRule="auto"/>
    </w:pPr>
    <w:rPr>
      <w:rFonts w:ascii="Times New Roman" w:eastAsia="Times New Roman" w:hAnsi="Times New Roman" w:cs="Times New Roman"/>
      <w:color w:val="auto"/>
      <w:sz w:val="24"/>
      <w:szCs w:val="26"/>
      <w:lang w:eastAsia="ar-SA"/>
    </w:rPr>
  </w:style>
  <w:style w:type="paragraph" w:customStyle="1" w:styleId="af4">
    <w:name w:val="ГП_Обычный"/>
    <w:link w:val="af5"/>
    <w:qFormat/>
    <w:rsid w:val="009646B4"/>
    <w:pPr>
      <w:spacing w:after="120" w:line="240" w:lineRule="auto"/>
      <w:ind w:firstLine="709"/>
      <w:contextualSpacing/>
      <w:jc w:val="both"/>
    </w:pPr>
    <w:rPr>
      <w:rFonts w:ascii="PT Sans" w:eastAsia="Times New Roman" w:hAnsi="PT Sans" w:cs="Times New Roman"/>
      <w:sz w:val="24"/>
      <w:szCs w:val="24"/>
    </w:rPr>
  </w:style>
  <w:style w:type="character" w:customStyle="1" w:styleId="af5">
    <w:name w:val="ГП_Обычный Знак"/>
    <w:link w:val="af4"/>
    <w:rsid w:val="009646B4"/>
    <w:rPr>
      <w:rFonts w:ascii="PT Sans" w:eastAsia="Times New Roman" w:hAnsi="PT Sans" w:cs="Times New Roman"/>
      <w:sz w:val="24"/>
      <w:szCs w:val="24"/>
    </w:rPr>
  </w:style>
  <w:style w:type="paragraph" w:customStyle="1" w:styleId="21">
    <w:name w:val="Заголовок (Уровень 2)"/>
    <w:basedOn w:val="a"/>
    <w:next w:val="af2"/>
    <w:link w:val="22"/>
    <w:autoRedefine/>
    <w:qFormat/>
    <w:rsid w:val="00811474"/>
    <w:pPr>
      <w:autoSpaceDE w:val="0"/>
      <w:autoSpaceDN w:val="0"/>
      <w:adjustRightInd w:val="0"/>
      <w:spacing w:after="0"/>
      <w:jc w:val="center"/>
      <w:outlineLvl w:val="0"/>
    </w:pPr>
    <w:rPr>
      <w:rFonts w:ascii="Times New Roman" w:eastAsia="Times New Roman" w:hAnsi="Times New Roman" w:cs="Times New Roman"/>
      <w:b/>
      <w:bCs/>
      <w:sz w:val="28"/>
      <w:szCs w:val="28"/>
      <w:lang w:val="en-US"/>
    </w:rPr>
  </w:style>
  <w:style w:type="character" w:customStyle="1" w:styleId="22">
    <w:name w:val="Заголовок (Уровень 2) Знак"/>
    <w:link w:val="21"/>
    <w:rsid w:val="00811474"/>
    <w:rPr>
      <w:rFonts w:ascii="Times New Roman" w:eastAsia="Times New Roman" w:hAnsi="Times New Roman" w:cs="Times New Roman"/>
      <w:b/>
      <w:bCs/>
      <w:sz w:val="28"/>
      <w:szCs w:val="28"/>
      <w:lang w:val="en-US"/>
    </w:rPr>
  </w:style>
  <w:style w:type="paragraph" w:styleId="af6">
    <w:name w:val="Body Text Indent"/>
    <w:basedOn w:val="a"/>
    <w:link w:val="af7"/>
    <w:uiPriority w:val="99"/>
    <w:unhideWhenUsed/>
    <w:rsid w:val="00C46ECA"/>
    <w:pPr>
      <w:spacing w:after="120"/>
      <w:ind w:left="283"/>
    </w:pPr>
  </w:style>
  <w:style w:type="character" w:customStyle="1" w:styleId="af7">
    <w:name w:val="Основной текст с отступом Знак"/>
    <w:basedOn w:val="a0"/>
    <w:link w:val="af6"/>
    <w:uiPriority w:val="99"/>
    <w:rsid w:val="00C46ECA"/>
  </w:style>
  <w:style w:type="paragraph" w:customStyle="1" w:styleId="af8">
    <w:name w:val="ГП_Таблица влево"/>
    <w:next w:val="af4"/>
    <w:qFormat/>
    <w:rsid w:val="006F4A16"/>
    <w:pPr>
      <w:keepLines/>
      <w:spacing w:after="0" w:line="240" w:lineRule="auto"/>
    </w:pPr>
    <w:rPr>
      <w:rFonts w:ascii="PT Sans" w:eastAsia="Calibri" w:hAnsi="PT Sans" w:cs="Tahoma"/>
      <w:sz w:val="24"/>
      <w:szCs w:val="24"/>
    </w:rPr>
  </w:style>
  <w:style w:type="paragraph" w:customStyle="1" w:styleId="af9">
    <w:name w:val="ГП_Таблица центр"/>
    <w:next w:val="af4"/>
    <w:qFormat/>
    <w:rsid w:val="006F4A16"/>
    <w:pPr>
      <w:keepLines/>
      <w:spacing w:after="0" w:line="240" w:lineRule="auto"/>
      <w:jc w:val="center"/>
    </w:pPr>
    <w:rPr>
      <w:rFonts w:ascii="PT Sans" w:eastAsia="Calibri" w:hAnsi="PT Sans" w:cs="Tahoma"/>
      <w:sz w:val="24"/>
      <w:szCs w:val="24"/>
    </w:rPr>
  </w:style>
  <w:style w:type="paragraph" w:customStyle="1" w:styleId="S1">
    <w:name w:val="S_Обычный"/>
    <w:basedOn w:val="a"/>
    <w:link w:val="S2"/>
    <w:qFormat/>
    <w:rsid w:val="008567A1"/>
    <w:pPr>
      <w:spacing w:after="0" w:line="360" w:lineRule="auto"/>
      <w:ind w:firstLine="709"/>
      <w:jc w:val="both"/>
    </w:pPr>
    <w:rPr>
      <w:rFonts w:ascii="Times New Roman" w:eastAsia="Times New Roman" w:hAnsi="Times New Roman" w:cs="Times New Roman"/>
      <w:sz w:val="24"/>
      <w:szCs w:val="24"/>
    </w:rPr>
  </w:style>
  <w:style w:type="character" w:customStyle="1" w:styleId="S2">
    <w:name w:val="S_Обычный Знак"/>
    <w:link w:val="S1"/>
    <w:rsid w:val="008567A1"/>
    <w:rPr>
      <w:rFonts w:ascii="Times New Roman" w:eastAsia="Times New Roman" w:hAnsi="Times New Roman" w:cs="Times New Roman"/>
      <w:sz w:val="24"/>
      <w:szCs w:val="24"/>
    </w:rPr>
  </w:style>
  <w:style w:type="paragraph" w:customStyle="1" w:styleId="110">
    <w:name w:val="Табличный_боковик_11"/>
    <w:link w:val="111"/>
    <w:qFormat/>
    <w:rsid w:val="008E1E66"/>
    <w:pPr>
      <w:spacing w:after="0" w:line="240" w:lineRule="auto"/>
    </w:pPr>
    <w:rPr>
      <w:rFonts w:ascii="Times New Roman" w:eastAsia="Times New Roman" w:hAnsi="Times New Roman" w:cs="Times New Roman"/>
      <w:szCs w:val="24"/>
    </w:rPr>
  </w:style>
  <w:style w:type="character" w:customStyle="1" w:styleId="111">
    <w:name w:val="Табличный_боковик_11 Знак"/>
    <w:link w:val="110"/>
    <w:rsid w:val="008E1E66"/>
    <w:rPr>
      <w:rFonts w:ascii="Times New Roman" w:eastAsia="Times New Roman" w:hAnsi="Times New Roman" w:cs="Times New Roman"/>
      <w:szCs w:val="24"/>
    </w:rPr>
  </w:style>
  <w:style w:type="paragraph" w:styleId="afa">
    <w:name w:val="TOC Heading"/>
    <w:basedOn w:val="1"/>
    <w:next w:val="a"/>
    <w:uiPriority w:val="39"/>
    <w:semiHidden/>
    <w:unhideWhenUsed/>
    <w:qFormat/>
    <w:rsid w:val="00CC63CB"/>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S3">
    <w:name w:val="S_Обычный в таблице"/>
    <w:basedOn w:val="a"/>
    <w:link w:val="S4"/>
    <w:rsid w:val="00CC63CB"/>
    <w:pPr>
      <w:spacing w:after="0" w:line="360" w:lineRule="auto"/>
      <w:ind w:firstLine="709"/>
      <w:jc w:val="center"/>
    </w:pPr>
    <w:rPr>
      <w:rFonts w:ascii="Times New Roman" w:eastAsia="Times New Roman" w:hAnsi="Times New Roman" w:cs="Times New Roman"/>
      <w:sz w:val="24"/>
      <w:szCs w:val="24"/>
    </w:rPr>
  </w:style>
  <w:style w:type="character" w:customStyle="1" w:styleId="S4">
    <w:name w:val="S_Обычный в таблице Знак"/>
    <w:link w:val="S3"/>
    <w:rsid w:val="00CC63CB"/>
    <w:rPr>
      <w:rFonts w:ascii="Times New Roman" w:eastAsia="Times New Roman" w:hAnsi="Times New Roman" w:cs="Times New Roman"/>
      <w:sz w:val="24"/>
      <w:szCs w:val="24"/>
    </w:rPr>
  </w:style>
  <w:style w:type="paragraph" w:customStyle="1" w:styleId="Iauiue">
    <w:name w:val="Iau?iue"/>
    <w:rsid w:val="002373D8"/>
    <w:pPr>
      <w:widowControl w:val="0"/>
      <w:spacing w:after="0" w:line="240" w:lineRule="auto"/>
    </w:pPr>
    <w:rPr>
      <w:rFonts w:ascii="Times New Roman" w:eastAsia="Times New Roman" w:hAnsi="Times New Roman" w:cs="Times New Roman"/>
      <w:sz w:val="20"/>
      <w:szCs w:val="20"/>
    </w:rPr>
  </w:style>
  <w:style w:type="paragraph" w:customStyle="1" w:styleId="ConsPlusNormal">
    <w:name w:val="ConsPlusNormal"/>
    <w:link w:val="ConsPlusNormal0"/>
    <w:rsid w:val="00CA4FCC"/>
    <w:pPr>
      <w:widowControl w:val="0"/>
      <w:autoSpaceDE w:val="0"/>
      <w:autoSpaceDN w:val="0"/>
      <w:spacing w:after="0" w:line="240" w:lineRule="auto"/>
    </w:pPr>
    <w:rPr>
      <w:rFonts w:ascii="Times New Roman" w:eastAsia="Times New Roman" w:hAnsi="Times New Roman" w:cs="Times New Roman"/>
      <w:sz w:val="24"/>
      <w:szCs w:val="20"/>
    </w:rPr>
  </w:style>
  <w:style w:type="character" w:customStyle="1" w:styleId="ConsPlusNormal0">
    <w:name w:val="ConsPlusNormal Знак"/>
    <w:link w:val="ConsPlusNormal"/>
    <w:locked/>
    <w:rsid w:val="00CA4FCC"/>
    <w:rPr>
      <w:rFonts w:ascii="Times New Roman" w:eastAsia="Times New Roman" w:hAnsi="Times New Roman" w:cs="Times New Roman"/>
      <w:sz w:val="24"/>
      <w:szCs w:val="20"/>
    </w:rPr>
  </w:style>
  <w:style w:type="paragraph" w:customStyle="1" w:styleId="ConsPlusDocList">
    <w:name w:val="ConsPlusDocList"/>
    <w:next w:val="a"/>
    <w:rsid w:val="00CA4FCC"/>
    <w:pPr>
      <w:widowControl w:val="0"/>
      <w:suppressAutoHyphens/>
      <w:autoSpaceDE w:val="0"/>
      <w:spacing w:after="0" w:line="240" w:lineRule="auto"/>
    </w:pPr>
    <w:rPr>
      <w:rFonts w:ascii="Arial" w:eastAsia="Arial" w:hAnsi="Arial" w:cs="Arial"/>
      <w:sz w:val="20"/>
      <w:szCs w:val="20"/>
      <w:lang w:eastAsia="zh-CN" w:bidi="hi-IN"/>
    </w:rPr>
  </w:style>
  <w:style w:type="paragraph" w:customStyle="1" w:styleId="afb">
    <w:name w:val="Содержимое таблицы"/>
    <w:basedOn w:val="a"/>
    <w:rsid w:val="00CA4FCC"/>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nienie">
    <w:name w:val="nienie"/>
    <w:basedOn w:val="Iauiue"/>
    <w:rsid w:val="00A87267"/>
    <w:pPr>
      <w:keepLines/>
      <w:ind w:left="709" w:hanging="284"/>
      <w:jc w:val="both"/>
    </w:pPr>
    <w:rPr>
      <w:rFonts w:ascii="Peterburg" w:hAnsi="Peterburg"/>
      <w:sz w:val="24"/>
    </w:rPr>
  </w:style>
  <w:style w:type="paragraph" w:customStyle="1" w:styleId="afc">
    <w:name w:val="Абзац"/>
    <w:basedOn w:val="a"/>
    <w:link w:val="afd"/>
    <w:qFormat/>
    <w:rsid w:val="00855D16"/>
    <w:pPr>
      <w:spacing w:after="0" w:line="240" w:lineRule="auto"/>
      <w:ind w:firstLine="709"/>
      <w:jc w:val="both"/>
    </w:pPr>
    <w:rPr>
      <w:rFonts w:ascii="Times New Roman" w:eastAsia="Times New Roman" w:hAnsi="Times New Roman" w:cs="Times New Roman"/>
      <w:sz w:val="28"/>
      <w:szCs w:val="24"/>
    </w:rPr>
  </w:style>
  <w:style w:type="character" w:customStyle="1" w:styleId="afd">
    <w:name w:val="Абзац Знак"/>
    <w:link w:val="afc"/>
    <w:rsid w:val="00855D16"/>
    <w:rPr>
      <w:rFonts w:ascii="Times New Roman" w:eastAsia="Times New Roman" w:hAnsi="Times New Roman" w:cs="Times New Roman"/>
      <w:sz w:val="28"/>
      <w:szCs w:val="24"/>
    </w:rPr>
  </w:style>
  <w:style w:type="paragraph" w:styleId="afe">
    <w:name w:val="List"/>
    <w:basedOn w:val="af2"/>
    <w:rsid w:val="00855D16"/>
    <w:pPr>
      <w:suppressAutoHyphens/>
      <w:spacing w:line="240" w:lineRule="auto"/>
    </w:pPr>
    <w:rPr>
      <w:rFonts w:ascii="Times New Roman" w:eastAsia="Times New Roman" w:hAnsi="Times New Roman" w:cs="Mangal"/>
      <w:sz w:val="24"/>
      <w:szCs w:val="24"/>
      <w:lang w:eastAsia="ar-SA"/>
    </w:rPr>
  </w:style>
  <w:style w:type="character" w:customStyle="1" w:styleId="Bodytext2">
    <w:name w:val="Body text (2)_"/>
    <w:basedOn w:val="a0"/>
    <w:link w:val="Bodytext20"/>
    <w:rsid w:val="00181006"/>
    <w:rPr>
      <w:rFonts w:ascii="Times New Roman" w:eastAsia="Times New Roman" w:hAnsi="Times New Roman" w:cs="Times New Roman"/>
      <w:sz w:val="17"/>
      <w:szCs w:val="17"/>
      <w:shd w:val="clear" w:color="auto" w:fill="FFFFFF"/>
    </w:rPr>
  </w:style>
  <w:style w:type="paragraph" w:customStyle="1" w:styleId="Bodytext20">
    <w:name w:val="Body text (2)"/>
    <w:basedOn w:val="a"/>
    <w:link w:val="Bodytext2"/>
    <w:rsid w:val="00181006"/>
    <w:pPr>
      <w:widowControl w:val="0"/>
      <w:shd w:val="clear" w:color="auto" w:fill="FFFFFF"/>
      <w:spacing w:after="0" w:line="199" w:lineRule="exact"/>
      <w:ind w:firstLine="320"/>
      <w:jc w:val="both"/>
    </w:pPr>
    <w:rPr>
      <w:rFonts w:ascii="Times New Roman" w:eastAsia="Times New Roman" w:hAnsi="Times New Roman" w:cs="Times New Roman"/>
      <w:sz w:val="17"/>
      <w:szCs w:val="17"/>
    </w:rPr>
  </w:style>
  <w:style w:type="table" w:customStyle="1" w:styleId="13">
    <w:name w:val="Сетка таблицы1"/>
    <w:basedOn w:val="a1"/>
    <w:next w:val="ae"/>
    <w:rsid w:val="00B46147"/>
    <w:pPr>
      <w:spacing w:after="0" w:line="240" w:lineRule="auto"/>
    </w:pPr>
    <w:rPr>
      <w:rFonts w:ascii="Calibri" w:eastAsia="Times New Roman" w:hAnsi="Calibri"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5">
    <w:name w:val="S_Титульный"/>
    <w:basedOn w:val="a"/>
    <w:rsid w:val="00895BD6"/>
    <w:pPr>
      <w:spacing w:after="0" w:line="360" w:lineRule="auto"/>
      <w:ind w:left="3240"/>
      <w:jc w:val="right"/>
    </w:pPr>
    <w:rPr>
      <w:rFonts w:ascii="Times New Roman" w:eastAsia="Times New Roman" w:hAnsi="Times New Roman" w:cs="Times New Roman"/>
      <w:b/>
      <w:sz w:val="32"/>
      <w:szCs w:val="32"/>
    </w:rPr>
  </w:style>
  <w:style w:type="paragraph" w:customStyle="1" w:styleId="xl65">
    <w:name w:val="xl65"/>
    <w:basedOn w:val="a"/>
    <w:rsid w:val="002D6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a"/>
    <w:rsid w:val="002D6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styleId="23">
    <w:name w:val="Body Text 2"/>
    <w:basedOn w:val="a"/>
    <w:link w:val="24"/>
    <w:uiPriority w:val="99"/>
    <w:unhideWhenUsed/>
    <w:rsid w:val="00811E7B"/>
    <w:pPr>
      <w:spacing w:after="120" w:line="480" w:lineRule="auto"/>
    </w:pPr>
  </w:style>
  <w:style w:type="character" w:customStyle="1" w:styleId="24">
    <w:name w:val="Основной текст 2 Знак"/>
    <w:basedOn w:val="a0"/>
    <w:link w:val="23"/>
    <w:uiPriority w:val="99"/>
    <w:rsid w:val="00811E7B"/>
  </w:style>
  <w:style w:type="paragraph" w:customStyle="1" w:styleId="aff">
    <w:name w:val="_абзац"/>
    <w:basedOn w:val="a"/>
    <w:link w:val="aff0"/>
    <w:qFormat/>
    <w:rsid w:val="00332EBB"/>
    <w:pPr>
      <w:spacing w:after="0"/>
      <w:ind w:firstLine="709"/>
      <w:jc w:val="both"/>
    </w:pPr>
    <w:rPr>
      <w:rFonts w:ascii="Times New Roman" w:eastAsia="Times New Roman" w:hAnsi="Times New Roman" w:cs="Times New Roman"/>
      <w:sz w:val="24"/>
      <w:szCs w:val="24"/>
    </w:rPr>
  </w:style>
  <w:style w:type="character" w:customStyle="1" w:styleId="aff0">
    <w:name w:val="_абзац Знак"/>
    <w:link w:val="aff"/>
    <w:rsid w:val="00332EBB"/>
    <w:rPr>
      <w:rFonts w:ascii="Times New Roman" w:eastAsia="Times New Roman" w:hAnsi="Times New Roman" w:cs="Times New Roman"/>
      <w:sz w:val="24"/>
      <w:szCs w:val="24"/>
    </w:rPr>
  </w:style>
  <w:style w:type="paragraph" w:customStyle="1" w:styleId="xl67">
    <w:name w:val="xl67"/>
    <w:basedOn w:val="a"/>
    <w:rsid w:val="007728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a"/>
    <w:rsid w:val="007728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69">
    <w:name w:val="xl69"/>
    <w:basedOn w:val="a"/>
    <w:rsid w:val="007728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a"/>
    <w:rsid w:val="007728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a"/>
    <w:rsid w:val="007728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a"/>
    <w:rsid w:val="007728F1"/>
    <w:pP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73">
    <w:name w:val="xl73"/>
    <w:basedOn w:val="a"/>
    <w:rsid w:val="007728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74">
    <w:name w:val="xl74"/>
    <w:basedOn w:val="a"/>
    <w:rsid w:val="007728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a"/>
    <w:rsid w:val="007728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a"/>
    <w:rsid w:val="007728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
    <w:rsid w:val="007728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a"/>
    <w:rsid w:val="007728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a"/>
    <w:rsid w:val="007728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7728F1"/>
    <w:pP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210">
    <w:name w:val="Заголовок 21"/>
    <w:basedOn w:val="a"/>
    <w:uiPriority w:val="1"/>
    <w:qFormat/>
    <w:rsid w:val="007728F1"/>
    <w:pPr>
      <w:widowControl w:val="0"/>
      <w:autoSpaceDE w:val="0"/>
      <w:autoSpaceDN w:val="0"/>
      <w:spacing w:after="0" w:line="240" w:lineRule="auto"/>
      <w:ind w:left="155"/>
      <w:outlineLvl w:val="2"/>
    </w:pPr>
    <w:rPr>
      <w:rFonts w:ascii="Calibri" w:eastAsia="Calibri" w:hAnsi="Calibri" w:cs="Calibri"/>
      <w:b/>
      <w:bCs/>
      <w:sz w:val="32"/>
      <w:szCs w:val="32"/>
      <w:lang w:bidi="ru-RU"/>
    </w:rPr>
  </w:style>
  <w:style w:type="paragraph" w:styleId="31">
    <w:name w:val="toc 3"/>
    <w:basedOn w:val="a"/>
    <w:next w:val="a"/>
    <w:autoRedefine/>
    <w:uiPriority w:val="39"/>
    <w:unhideWhenUsed/>
    <w:rsid w:val="00433B30"/>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40903">
      <w:bodyDiv w:val="1"/>
      <w:marLeft w:val="0"/>
      <w:marRight w:val="0"/>
      <w:marTop w:val="0"/>
      <w:marBottom w:val="0"/>
      <w:divBdr>
        <w:top w:val="none" w:sz="0" w:space="0" w:color="auto"/>
        <w:left w:val="none" w:sz="0" w:space="0" w:color="auto"/>
        <w:bottom w:val="none" w:sz="0" w:space="0" w:color="auto"/>
        <w:right w:val="none" w:sz="0" w:space="0" w:color="auto"/>
      </w:divBdr>
    </w:div>
    <w:div w:id="108744576">
      <w:bodyDiv w:val="1"/>
      <w:marLeft w:val="0"/>
      <w:marRight w:val="0"/>
      <w:marTop w:val="0"/>
      <w:marBottom w:val="0"/>
      <w:divBdr>
        <w:top w:val="none" w:sz="0" w:space="0" w:color="auto"/>
        <w:left w:val="none" w:sz="0" w:space="0" w:color="auto"/>
        <w:bottom w:val="none" w:sz="0" w:space="0" w:color="auto"/>
        <w:right w:val="none" w:sz="0" w:space="0" w:color="auto"/>
      </w:divBdr>
    </w:div>
    <w:div w:id="157307631">
      <w:bodyDiv w:val="1"/>
      <w:marLeft w:val="0"/>
      <w:marRight w:val="0"/>
      <w:marTop w:val="0"/>
      <w:marBottom w:val="0"/>
      <w:divBdr>
        <w:top w:val="none" w:sz="0" w:space="0" w:color="auto"/>
        <w:left w:val="none" w:sz="0" w:space="0" w:color="auto"/>
        <w:bottom w:val="none" w:sz="0" w:space="0" w:color="auto"/>
        <w:right w:val="none" w:sz="0" w:space="0" w:color="auto"/>
      </w:divBdr>
    </w:div>
    <w:div w:id="260375908">
      <w:bodyDiv w:val="1"/>
      <w:marLeft w:val="0"/>
      <w:marRight w:val="0"/>
      <w:marTop w:val="0"/>
      <w:marBottom w:val="0"/>
      <w:divBdr>
        <w:top w:val="none" w:sz="0" w:space="0" w:color="auto"/>
        <w:left w:val="none" w:sz="0" w:space="0" w:color="auto"/>
        <w:bottom w:val="none" w:sz="0" w:space="0" w:color="auto"/>
        <w:right w:val="none" w:sz="0" w:space="0" w:color="auto"/>
      </w:divBdr>
    </w:div>
    <w:div w:id="330373911">
      <w:bodyDiv w:val="1"/>
      <w:marLeft w:val="0"/>
      <w:marRight w:val="0"/>
      <w:marTop w:val="0"/>
      <w:marBottom w:val="0"/>
      <w:divBdr>
        <w:top w:val="none" w:sz="0" w:space="0" w:color="auto"/>
        <w:left w:val="none" w:sz="0" w:space="0" w:color="auto"/>
        <w:bottom w:val="none" w:sz="0" w:space="0" w:color="auto"/>
        <w:right w:val="none" w:sz="0" w:space="0" w:color="auto"/>
      </w:divBdr>
    </w:div>
    <w:div w:id="366638023">
      <w:bodyDiv w:val="1"/>
      <w:marLeft w:val="0"/>
      <w:marRight w:val="0"/>
      <w:marTop w:val="0"/>
      <w:marBottom w:val="0"/>
      <w:divBdr>
        <w:top w:val="none" w:sz="0" w:space="0" w:color="auto"/>
        <w:left w:val="none" w:sz="0" w:space="0" w:color="auto"/>
        <w:bottom w:val="none" w:sz="0" w:space="0" w:color="auto"/>
        <w:right w:val="none" w:sz="0" w:space="0" w:color="auto"/>
      </w:divBdr>
    </w:div>
    <w:div w:id="438379114">
      <w:bodyDiv w:val="1"/>
      <w:marLeft w:val="0"/>
      <w:marRight w:val="0"/>
      <w:marTop w:val="0"/>
      <w:marBottom w:val="0"/>
      <w:divBdr>
        <w:top w:val="none" w:sz="0" w:space="0" w:color="auto"/>
        <w:left w:val="none" w:sz="0" w:space="0" w:color="auto"/>
        <w:bottom w:val="none" w:sz="0" w:space="0" w:color="auto"/>
        <w:right w:val="none" w:sz="0" w:space="0" w:color="auto"/>
      </w:divBdr>
    </w:div>
    <w:div w:id="579487245">
      <w:bodyDiv w:val="1"/>
      <w:marLeft w:val="0"/>
      <w:marRight w:val="0"/>
      <w:marTop w:val="0"/>
      <w:marBottom w:val="0"/>
      <w:divBdr>
        <w:top w:val="none" w:sz="0" w:space="0" w:color="auto"/>
        <w:left w:val="none" w:sz="0" w:space="0" w:color="auto"/>
        <w:bottom w:val="none" w:sz="0" w:space="0" w:color="auto"/>
        <w:right w:val="none" w:sz="0" w:space="0" w:color="auto"/>
      </w:divBdr>
    </w:div>
    <w:div w:id="618495036">
      <w:bodyDiv w:val="1"/>
      <w:marLeft w:val="0"/>
      <w:marRight w:val="0"/>
      <w:marTop w:val="0"/>
      <w:marBottom w:val="0"/>
      <w:divBdr>
        <w:top w:val="none" w:sz="0" w:space="0" w:color="auto"/>
        <w:left w:val="none" w:sz="0" w:space="0" w:color="auto"/>
        <w:bottom w:val="none" w:sz="0" w:space="0" w:color="auto"/>
        <w:right w:val="none" w:sz="0" w:space="0" w:color="auto"/>
      </w:divBdr>
    </w:div>
    <w:div w:id="629089679">
      <w:bodyDiv w:val="1"/>
      <w:marLeft w:val="0"/>
      <w:marRight w:val="0"/>
      <w:marTop w:val="0"/>
      <w:marBottom w:val="0"/>
      <w:divBdr>
        <w:top w:val="none" w:sz="0" w:space="0" w:color="auto"/>
        <w:left w:val="none" w:sz="0" w:space="0" w:color="auto"/>
        <w:bottom w:val="none" w:sz="0" w:space="0" w:color="auto"/>
        <w:right w:val="none" w:sz="0" w:space="0" w:color="auto"/>
      </w:divBdr>
    </w:div>
    <w:div w:id="721711849">
      <w:bodyDiv w:val="1"/>
      <w:marLeft w:val="0"/>
      <w:marRight w:val="0"/>
      <w:marTop w:val="0"/>
      <w:marBottom w:val="0"/>
      <w:divBdr>
        <w:top w:val="none" w:sz="0" w:space="0" w:color="auto"/>
        <w:left w:val="none" w:sz="0" w:space="0" w:color="auto"/>
        <w:bottom w:val="none" w:sz="0" w:space="0" w:color="auto"/>
        <w:right w:val="none" w:sz="0" w:space="0" w:color="auto"/>
      </w:divBdr>
    </w:div>
    <w:div w:id="725221988">
      <w:bodyDiv w:val="1"/>
      <w:marLeft w:val="0"/>
      <w:marRight w:val="0"/>
      <w:marTop w:val="0"/>
      <w:marBottom w:val="0"/>
      <w:divBdr>
        <w:top w:val="none" w:sz="0" w:space="0" w:color="auto"/>
        <w:left w:val="none" w:sz="0" w:space="0" w:color="auto"/>
        <w:bottom w:val="none" w:sz="0" w:space="0" w:color="auto"/>
        <w:right w:val="none" w:sz="0" w:space="0" w:color="auto"/>
      </w:divBdr>
    </w:div>
    <w:div w:id="1013262473">
      <w:bodyDiv w:val="1"/>
      <w:marLeft w:val="0"/>
      <w:marRight w:val="0"/>
      <w:marTop w:val="0"/>
      <w:marBottom w:val="0"/>
      <w:divBdr>
        <w:top w:val="none" w:sz="0" w:space="0" w:color="auto"/>
        <w:left w:val="none" w:sz="0" w:space="0" w:color="auto"/>
        <w:bottom w:val="none" w:sz="0" w:space="0" w:color="auto"/>
        <w:right w:val="none" w:sz="0" w:space="0" w:color="auto"/>
      </w:divBdr>
    </w:div>
    <w:div w:id="1026952062">
      <w:bodyDiv w:val="1"/>
      <w:marLeft w:val="0"/>
      <w:marRight w:val="0"/>
      <w:marTop w:val="0"/>
      <w:marBottom w:val="0"/>
      <w:divBdr>
        <w:top w:val="none" w:sz="0" w:space="0" w:color="auto"/>
        <w:left w:val="none" w:sz="0" w:space="0" w:color="auto"/>
        <w:bottom w:val="none" w:sz="0" w:space="0" w:color="auto"/>
        <w:right w:val="none" w:sz="0" w:space="0" w:color="auto"/>
      </w:divBdr>
    </w:div>
    <w:div w:id="1056009376">
      <w:bodyDiv w:val="1"/>
      <w:marLeft w:val="0"/>
      <w:marRight w:val="0"/>
      <w:marTop w:val="0"/>
      <w:marBottom w:val="0"/>
      <w:divBdr>
        <w:top w:val="none" w:sz="0" w:space="0" w:color="auto"/>
        <w:left w:val="none" w:sz="0" w:space="0" w:color="auto"/>
        <w:bottom w:val="none" w:sz="0" w:space="0" w:color="auto"/>
        <w:right w:val="none" w:sz="0" w:space="0" w:color="auto"/>
      </w:divBdr>
    </w:div>
    <w:div w:id="1089082362">
      <w:bodyDiv w:val="1"/>
      <w:marLeft w:val="0"/>
      <w:marRight w:val="0"/>
      <w:marTop w:val="0"/>
      <w:marBottom w:val="0"/>
      <w:divBdr>
        <w:top w:val="none" w:sz="0" w:space="0" w:color="auto"/>
        <w:left w:val="none" w:sz="0" w:space="0" w:color="auto"/>
        <w:bottom w:val="none" w:sz="0" w:space="0" w:color="auto"/>
        <w:right w:val="none" w:sz="0" w:space="0" w:color="auto"/>
      </w:divBdr>
    </w:div>
    <w:div w:id="1097554654">
      <w:bodyDiv w:val="1"/>
      <w:marLeft w:val="0"/>
      <w:marRight w:val="0"/>
      <w:marTop w:val="0"/>
      <w:marBottom w:val="0"/>
      <w:divBdr>
        <w:top w:val="none" w:sz="0" w:space="0" w:color="auto"/>
        <w:left w:val="none" w:sz="0" w:space="0" w:color="auto"/>
        <w:bottom w:val="none" w:sz="0" w:space="0" w:color="auto"/>
        <w:right w:val="none" w:sz="0" w:space="0" w:color="auto"/>
      </w:divBdr>
    </w:div>
    <w:div w:id="1210796973">
      <w:bodyDiv w:val="1"/>
      <w:marLeft w:val="0"/>
      <w:marRight w:val="0"/>
      <w:marTop w:val="0"/>
      <w:marBottom w:val="0"/>
      <w:divBdr>
        <w:top w:val="none" w:sz="0" w:space="0" w:color="auto"/>
        <w:left w:val="none" w:sz="0" w:space="0" w:color="auto"/>
        <w:bottom w:val="none" w:sz="0" w:space="0" w:color="auto"/>
        <w:right w:val="none" w:sz="0" w:space="0" w:color="auto"/>
      </w:divBdr>
    </w:div>
    <w:div w:id="1226181114">
      <w:bodyDiv w:val="1"/>
      <w:marLeft w:val="0"/>
      <w:marRight w:val="0"/>
      <w:marTop w:val="0"/>
      <w:marBottom w:val="0"/>
      <w:divBdr>
        <w:top w:val="none" w:sz="0" w:space="0" w:color="auto"/>
        <w:left w:val="none" w:sz="0" w:space="0" w:color="auto"/>
        <w:bottom w:val="none" w:sz="0" w:space="0" w:color="auto"/>
        <w:right w:val="none" w:sz="0" w:space="0" w:color="auto"/>
      </w:divBdr>
    </w:div>
    <w:div w:id="1243836135">
      <w:bodyDiv w:val="1"/>
      <w:marLeft w:val="0"/>
      <w:marRight w:val="0"/>
      <w:marTop w:val="0"/>
      <w:marBottom w:val="0"/>
      <w:divBdr>
        <w:top w:val="none" w:sz="0" w:space="0" w:color="auto"/>
        <w:left w:val="none" w:sz="0" w:space="0" w:color="auto"/>
        <w:bottom w:val="none" w:sz="0" w:space="0" w:color="auto"/>
        <w:right w:val="none" w:sz="0" w:space="0" w:color="auto"/>
      </w:divBdr>
    </w:div>
    <w:div w:id="1311784295">
      <w:bodyDiv w:val="1"/>
      <w:marLeft w:val="0"/>
      <w:marRight w:val="0"/>
      <w:marTop w:val="0"/>
      <w:marBottom w:val="0"/>
      <w:divBdr>
        <w:top w:val="none" w:sz="0" w:space="0" w:color="auto"/>
        <w:left w:val="none" w:sz="0" w:space="0" w:color="auto"/>
        <w:bottom w:val="none" w:sz="0" w:space="0" w:color="auto"/>
        <w:right w:val="none" w:sz="0" w:space="0" w:color="auto"/>
      </w:divBdr>
    </w:div>
    <w:div w:id="1569995173">
      <w:bodyDiv w:val="1"/>
      <w:marLeft w:val="0"/>
      <w:marRight w:val="0"/>
      <w:marTop w:val="0"/>
      <w:marBottom w:val="0"/>
      <w:divBdr>
        <w:top w:val="none" w:sz="0" w:space="0" w:color="auto"/>
        <w:left w:val="none" w:sz="0" w:space="0" w:color="auto"/>
        <w:bottom w:val="none" w:sz="0" w:space="0" w:color="auto"/>
        <w:right w:val="none" w:sz="0" w:space="0" w:color="auto"/>
      </w:divBdr>
    </w:div>
    <w:div w:id="1579092962">
      <w:bodyDiv w:val="1"/>
      <w:marLeft w:val="0"/>
      <w:marRight w:val="0"/>
      <w:marTop w:val="0"/>
      <w:marBottom w:val="0"/>
      <w:divBdr>
        <w:top w:val="none" w:sz="0" w:space="0" w:color="auto"/>
        <w:left w:val="none" w:sz="0" w:space="0" w:color="auto"/>
        <w:bottom w:val="none" w:sz="0" w:space="0" w:color="auto"/>
        <w:right w:val="none" w:sz="0" w:space="0" w:color="auto"/>
      </w:divBdr>
    </w:div>
    <w:div w:id="1635526431">
      <w:bodyDiv w:val="1"/>
      <w:marLeft w:val="0"/>
      <w:marRight w:val="0"/>
      <w:marTop w:val="0"/>
      <w:marBottom w:val="0"/>
      <w:divBdr>
        <w:top w:val="none" w:sz="0" w:space="0" w:color="auto"/>
        <w:left w:val="none" w:sz="0" w:space="0" w:color="auto"/>
        <w:bottom w:val="none" w:sz="0" w:space="0" w:color="auto"/>
        <w:right w:val="none" w:sz="0" w:space="0" w:color="auto"/>
      </w:divBdr>
    </w:div>
    <w:div w:id="1749957891">
      <w:bodyDiv w:val="1"/>
      <w:marLeft w:val="0"/>
      <w:marRight w:val="0"/>
      <w:marTop w:val="0"/>
      <w:marBottom w:val="0"/>
      <w:divBdr>
        <w:top w:val="none" w:sz="0" w:space="0" w:color="auto"/>
        <w:left w:val="none" w:sz="0" w:space="0" w:color="auto"/>
        <w:bottom w:val="none" w:sz="0" w:space="0" w:color="auto"/>
        <w:right w:val="none" w:sz="0" w:space="0" w:color="auto"/>
      </w:divBdr>
    </w:div>
    <w:div w:id="1760249219">
      <w:bodyDiv w:val="1"/>
      <w:marLeft w:val="0"/>
      <w:marRight w:val="0"/>
      <w:marTop w:val="0"/>
      <w:marBottom w:val="0"/>
      <w:divBdr>
        <w:top w:val="none" w:sz="0" w:space="0" w:color="auto"/>
        <w:left w:val="none" w:sz="0" w:space="0" w:color="auto"/>
        <w:bottom w:val="none" w:sz="0" w:space="0" w:color="auto"/>
        <w:right w:val="none" w:sz="0" w:space="0" w:color="auto"/>
      </w:divBdr>
    </w:div>
    <w:div w:id="1770931266">
      <w:bodyDiv w:val="1"/>
      <w:marLeft w:val="0"/>
      <w:marRight w:val="0"/>
      <w:marTop w:val="0"/>
      <w:marBottom w:val="0"/>
      <w:divBdr>
        <w:top w:val="none" w:sz="0" w:space="0" w:color="auto"/>
        <w:left w:val="none" w:sz="0" w:space="0" w:color="auto"/>
        <w:bottom w:val="none" w:sz="0" w:space="0" w:color="auto"/>
        <w:right w:val="none" w:sz="0" w:space="0" w:color="auto"/>
      </w:divBdr>
    </w:div>
    <w:div w:id="1791391600">
      <w:bodyDiv w:val="1"/>
      <w:marLeft w:val="0"/>
      <w:marRight w:val="0"/>
      <w:marTop w:val="0"/>
      <w:marBottom w:val="0"/>
      <w:divBdr>
        <w:top w:val="none" w:sz="0" w:space="0" w:color="auto"/>
        <w:left w:val="none" w:sz="0" w:space="0" w:color="auto"/>
        <w:bottom w:val="none" w:sz="0" w:space="0" w:color="auto"/>
        <w:right w:val="none" w:sz="0" w:space="0" w:color="auto"/>
      </w:divBdr>
    </w:div>
    <w:div w:id="1802844160">
      <w:bodyDiv w:val="1"/>
      <w:marLeft w:val="0"/>
      <w:marRight w:val="0"/>
      <w:marTop w:val="0"/>
      <w:marBottom w:val="0"/>
      <w:divBdr>
        <w:top w:val="none" w:sz="0" w:space="0" w:color="auto"/>
        <w:left w:val="none" w:sz="0" w:space="0" w:color="auto"/>
        <w:bottom w:val="none" w:sz="0" w:space="0" w:color="auto"/>
        <w:right w:val="none" w:sz="0" w:space="0" w:color="auto"/>
      </w:divBdr>
    </w:div>
    <w:div w:id="1867251913">
      <w:bodyDiv w:val="1"/>
      <w:marLeft w:val="0"/>
      <w:marRight w:val="0"/>
      <w:marTop w:val="0"/>
      <w:marBottom w:val="0"/>
      <w:divBdr>
        <w:top w:val="none" w:sz="0" w:space="0" w:color="auto"/>
        <w:left w:val="none" w:sz="0" w:space="0" w:color="auto"/>
        <w:bottom w:val="none" w:sz="0" w:space="0" w:color="auto"/>
        <w:right w:val="none" w:sz="0" w:space="0" w:color="auto"/>
      </w:divBdr>
    </w:div>
    <w:div w:id="1905993871">
      <w:bodyDiv w:val="1"/>
      <w:marLeft w:val="0"/>
      <w:marRight w:val="0"/>
      <w:marTop w:val="0"/>
      <w:marBottom w:val="0"/>
      <w:divBdr>
        <w:top w:val="none" w:sz="0" w:space="0" w:color="auto"/>
        <w:left w:val="none" w:sz="0" w:space="0" w:color="auto"/>
        <w:bottom w:val="none" w:sz="0" w:space="0" w:color="auto"/>
        <w:right w:val="none" w:sz="0" w:space="0" w:color="auto"/>
      </w:divBdr>
    </w:div>
    <w:div w:id="1973514683">
      <w:bodyDiv w:val="1"/>
      <w:marLeft w:val="0"/>
      <w:marRight w:val="0"/>
      <w:marTop w:val="0"/>
      <w:marBottom w:val="0"/>
      <w:divBdr>
        <w:top w:val="none" w:sz="0" w:space="0" w:color="auto"/>
        <w:left w:val="none" w:sz="0" w:space="0" w:color="auto"/>
        <w:bottom w:val="none" w:sz="0" w:space="0" w:color="auto"/>
        <w:right w:val="none" w:sz="0" w:space="0" w:color="auto"/>
      </w:divBdr>
    </w:div>
    <w:div w:id="2053188169">
      <w:bodyDiv w:val="1"/>
      <w:marLeft w:val="0"/>
      <w:marRight w:val="0"/>
      <w:marTop w:val="0"/>
      <w:marBottom w:val="0"/>
      <w:divBdr>
        <w:top w:val="none" w:sz="0" w:space="0" w:color="auto"/>
        <w:left w:val="none" w:sz="0" w:space="0" w:color="auto"/>
        <w:bottom w:val="none" w:sz="0" w:space="0" w:color="auto"/>
        <w:right w:val="none" w:sz="0" w:space="0" w:color="auto"/>
      </w:divBdr>
    </w:div>
    <w:div w:id="2071463958">
      <w:bodyDiv w:val="1"/>
      <w:marLeft w:val="0"/>
      <w:marRight w:val="0"/>
      <w:marTop w:val="0"/>
      <w:marBottom w:val="0"/>
      <w:divBdr>
        <w:top w:val="none" w:sz="0" w:space="0" w:color="auto"/>
        <w:left w:val="none" w:sz="0" w:space="0" w:color="auto"/>
        <w:bottom w:val="none" w:sz="0" w:space="0" w:color="auto"/>
        <w:right w:val="none" w:sz="0" w:space="0" w:color="auto"/>
      </w:divBdr>
    </w:div>
    <w:div w:id="210954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4E914-57CA-4E2E-8FCA-415EE7F1A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1484</TotalTime>
  <Pages>118</Pages>
  <Words>29922</Words>
  <Characters>170557</Characters>
  <Application>Microsoft Office Word</Application>
  <DocSecurity>0</DocSecurity>
  <Lines>1421</Lines>
  <Paragraphs>400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Бабанских Анна Ивановна</cp:lastModifiedBy>
  <cp:revision>18</cp:revision>
  <cp:lastPrinted>2018-07-26T05:04:00Z</cp:lastPrinted>
  <dcterms:created xsi:type="dcterms:W3CDTF">2020-03-19T07:43:00Z</dcterms:created>
  <dcterms:modified xsi:type="dcterms:W3CDTF">2021-07-29T12:00:00Z</dcterms:modified>
</cp:coreProperties>
</file>